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365B" w14:textId="1E1E54F6" w:rsidR="002419D0" w:rsidRPr="002419D0" w:rsidRDefault="002419D0" w:rsidP="002419D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301843"/>
      <w:r w:rsidRPr="002419D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5 </w:t>
      </w:r>
    </w:p>
    <w:p w14:paraId="2D0C01B9" w14:textId="77777777" w:rsidR="002419D0" w:rsidRPr="002419D0" w:rsidRDefault="002419D0" w:rsidP="002419D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19D0">
        <w:rPr>
          <w:rFonts w:ascii="Times New Roman" w:hAnsi="Times New Roman" w:cs="Times New Roman"/>
          <w:b/>
          <w:bCs/>
          <w:sz w:val="28"/>
          <w:szCs w:val="28"/>
        </w:rPr>
        <w:t xml:space="preserve">к протоколу заседания </w:t>
      </w:r>
    </w:p>
    <w:p w14:paraId="40AAE6AE" w14:textId="77777777" w:rsidR="002419D0" w:rsidRPr="002419D0" w:rsidRDefault="002419D0" w:rsidP="002419D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19D0">
        <w:rPr>
          <w:rFonts w:ascii="Times New Roman" w:hAnsi="Times New Roman" w:cs="Times New Roman"/>
          <w:b/>
          <w:bCs/>
          <w:sz w:val="28"/>
          <w:szCs w:val="28"/>
        </w:rPr>
        <w:t xml:space="preserve">ученого совета ФСН НИУ ВШЭ </w:t>
      </w:r>
    </w:p>
    <w:p w14:paraId="77607E32" w14:textId="77777777" w:rsidR="002419D0" w:rsidRPr="002419D0" w:rsidRDefault="002419D0" w:rsidP="002419D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19D0">
        <w:rPr>
          <w:rFonts w:ascii="Times New Roman" w:hAnsi="Times New Roman" w:cs="Times New Roman"/>
          <w:b/>
          <w:bCs/>
          <w:sz w:val="28"/>
          <w:szCs w:val="28"/>
        </w:rPr>
        <w:t>от 24.09.2020 № 1</w:t>
      </w:r>
      <w:bookmarkEnd w:id="0"/>
      <w:r w:rsidRPr="002419D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DB59C2E" w14:textId="77777777" w:rsidR="002419D0" w:rsidRDefault="002419D0" w:rsidP="008C0EC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46DADCD" w14:textId="77777777" w:rsidR="00092CE0" w:rsidRPr="00493369" w:rsidRDefault="00092CE0" w:rsidP="008C0E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493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оценки промежуточных результатов </w:t>
      </w:r>
      <w:r w:rsidR="00D74874" w:rsidRPr="00493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научных проектов, выполняемых проектными</w:t>
      </w:r>
      <w:r w:rsidRPr="00493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</w:t>
      </w:r>
      <w:r w:rsidR="00D74874" w:rsidRPr="00493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</w:t>
      </w:r>
      <w:r w:rsidR="00493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="00BB2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обучающихся</w:t>
      </w:r>
      <w:r w:rsidR="00493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Ф</w:t>
      </w:r>
      <w:r w:rsidRPr="00493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акультете социальных наук</w:t>
      </w:r>
    </w:p>
    <w:p w14:paraId="2EB19965" w14:textId="77777777" w:rsidR="00E130F0" w:rsidRDefault="007A5B23" w:rsidP="00B01ECD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результаты проектных групп работников проходят оценку Научной комиссией два</w:t>
      </w:r>
      <w:r w:rsidR="0031322F"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год: в декабре и в июне. Проектные группы обучающихся проходят</w:t>
      </w:r>
      <w:r w:rsidR="00E130F0"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 Комиссией по поддержке образовательных инициатив один раз в год – в декабре.</w:t>
      </w:r>
    </w:p>
    <w:p w14:paraId="6E567E59" w14:textId="77777777" w:rsidR="00C64246" w:rsidRPr="00E130F0" w:rsidRDefault="007A5B23" w:rsidP="00B01ECD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промежуточных результатов руководителями проектов проходит в двух формах: доклад</w:t>
      </w:r>
      <w:r w:rsidR="00C64246"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краткий письменный отчет.  </w:t>
      </w:r>
    </w:p>
    <w:p w14:paraId="073A0130" w14:textId="77777777" w:rsidR="00C64246" w:rsidRPr="00493369" w:rsidRDefault="00C64246" w:rsidP="002E7399">
      <w:pPr>
        <w:pStyle w:val="a3"/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(с презентацией) представляется всеми руководителями про</w:t>
      </w:r>
      <w:r w:rsidR="00BB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на специально организуемых в этих целях факультетских семинарах (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форматах онлайн или офлайн).</w:t>
      </w:r>
      <w:r w:rsidR="00BB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представления результатов проектных групп работников и обучающихся организуются отдельные семинары. К участию в семинарах, кроме 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Научной комиссии</w:t>
      </w:r>
      <w:r w:rsidR="00BB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Комиссии по поддержке образовательных инициатив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приглашаются руководители департаментов, члены Ученого совета, допустим </w:t>
      </w:r>
      <w:r w:rsid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открытый формат с приглашением всех сотрудников университета. </w:t>
      </w:r>
    </w:p>
    <w:p w14:paraId="574C54CB" w14:textId="77777777" w:rsidR="00C64246" w:rsidRPr="00493369" w:rsidRDefault="00C64246" w:rsidP="002E7399">
      <w:pPr>
        <w:pStyle w:val="a3"/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письменный отчет</w:t>
      </w:r>
      <w:r w:rsidR="00D74874"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руководителем проекта. К нему прикладываются материалы, отражающие проделанную работу. </w:t>
      </w:r>
    </w:p>
    <w:p w14:paraId="265DDF17" w14:textId="77777777" w:rsidR="00D74874" w:rsidRPr="00493369" w:rsidRDefault="00D74874" w:rsidP="002E7399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и краткий письменный отчет должны включать информацию по следующим позициям: а) Название проекта, руководитель и участники проектной группы; б) Цель и задачи проекта; в) Проделанная работа за отчетный период в увязке с общим календарным планом проекта, его целью и задачами; полученные конкретные результаты; г) Работа над публикациями; д) Дальнейшие шаги для достижения цели проекта. </w:t>
      </w:r>
    </w:p>
    <w:p w14:paraId="7A444C0B" w14:textId="77777777" w:rsidR="002E7399" w:rsidRPr="00493369" w:rsidRDefault="002E7399" w:rsidP="002E73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оценки промежуточных результатов Научная 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 К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поддержке образовательных инициатив</w:t>
      </w:r>
      <w:r w:rsidR="005D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право запросить мнения экспертов (как из числа сотрудников НИУ ВШЭ, так и внешних). </w:t>
      </w:r>
    </w:p>
    <w:p w14:paraId="29264845" w14:textId="77777777" w:rsidR="00927B3E" w:rsidRPr="00493369" w:rsidRDefault="00A636ED" w:rsidP="002E73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комиссия 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Комиссия </w:t>
      </w:r>
      <w:r w:rsidR="00E130F0"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поддержке образовательных инициатив 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в течение двух недель после получения письменных отчетов и докл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адов руководителей групп проводят 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голосования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поддержке продления каждого из 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 Результаты голосований оформляются протоколами</w:t>
      </w:r>
      <w:r w:rsidRPr="004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AF45B9" w14:textId="77777777" w:rsidR="00B41632" w:rsidRPr="00E130F0" w:rsidRDefault="002E7399" w:rsidP="005F4C6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отрицатель</w:t>
      </w:r>
      <w:r w:rsidR="005D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заключения К</w:t>
      </w:r>
      <w:r w:rsidR="00E130F0"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омиссий</w:t>
      </w:r>
      <w:r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продления проекта окончательное решение принимает Декан факультета.  </w:t>
      </w:r>
      <w:r w:rsidR="00927B3E"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636ED" w:rsidRP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sectPr w:rsidR="00B41632" w:rsidRPr="00E1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58"/>
    <w:multiLevelType w:val="multilevel"/>
    <w:tmpl w:val="6CCC6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590EF1"/>
    <w:multiLevelType w:val="multilevel"/>
    <w:tmpl w:val="B746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2"/>
    <w:rsid w:val="00092CE0"/>
    <w:rsid w:val="001E7DA6"/>
    <w:rsid w:val="001F22F8"/>
    <w:rsid w:val="002419D0"/>
    <w:rsid w:val="002E7399"/>
    <w:rsid w:val="0031322F"/>
    <w:rsid w:val="003B510A"/>
    <w:rsid w:val="003D0307"/>
    <w:rsid w:val="00493369"/>
    <w:rsid w:val="005A2592"/>
    <w:rsid w:val="005D14F6"/>
    <w:rsid w:val="007A3051"/>
    <w:rsid w:val="007A5B23"/>
    <w:rsid w:val="008C0ECB"/>
    <w:rsid w:val="00927B3E"/>
    <w:rsid w:val="00A636ED"/>
    <w:rsid w:val="00B41632"/>
    <w:rsid w:val="00BB22DF"/>
    <w:rsid w:val="00C471C5"/>
    <w:rsid w:val="00C64246"/>
    <w:rsid w:val="00D74874"/>
    <w:rsid w:val="00E130F0"/>
    <w:rsid w:val="00E61E10"/>
    <w:rsid w:val="00EE5926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9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5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3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BocheninaNV</cp:lastModifiedBy>
  <cp:revision>3</cp:revision>
  <dcterms:created xsi:type="dcterms:W3CDTF">2020-09-30T11:53:00Z</dcterms:created>
  <dcterms:modified xsi:type="dcterms:W3CDTF">2020-09-30T11:54:00Z</dcterms:modified>
</cp:coreProperties>
</file>