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document_image_rId10.png" ContentType="image/png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REFERENCE JAXB in Oracle Java 1.8.0_192 on Linux -->
    <w:p w:rsidRDefault="00CA57E9" w:rsidR="001F009B">
      <w:r>
        <w:rPr>
          <w:noProof/>
          <w:lang w:eastAsia="ru-RU" w:val="ru-RU"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F9766A" w:rsidR="001F009B">
      <w:r>
        <w:rPr>
          <w:noProof/>
          <w:lang w:eastAsia="ru-RU"/>
        </w:rPr>
        <w:drawing>
          <wp:anchor allowOverlap="true" layoutInCell="true" locked="false" behindDoc="false" relativeHeight="251657216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F9766A" w:rsidR="001F009B">
      <w:r>
        <w:rPr>
          <w:noProof/>
          <w:lang w:eastAsia="ru-RU"/>
        </w:rPr>
        <w:drawing>
          <wp:anchor allowOverlap="true" layoutInCell="true" locked="false" behindDoc="false" relativeHeight="251658240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2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Default="009E27E8" w:rsidR="009E27E8"/>
    <w:p w:rsidRDefault="009E27E8" w:rsidR="009E27E8"/>
    <w:p w:rsidRDefault="00844C0B" w:rsidR="00844C0B"/>
    <w:p w:rsidRDefault="006909F7" w:rsidP="007B7805" w:rsidR="006909F7">
      <w:pPr>
        <w:spacing w:lineRule="auto" w:line="240" w:after="120"/>
        <w:contextualSpacing/>
        <w:jc w:val="both"/>
        <w:rPr>
          <w:rFonts w:hAnsi="Times New Roman" w:ascii="Times New Roman"/>
          <w:sz w:val="24"/>
          <w:szCs w:val="24"/>
          <w:lang w:val="en-US"/>
        </w:rPr>
      </w:pPr>
    </w:p>
    <w:p w:rsidRDefault="00A341B2" w:rsidP="007B7805" w:rsidR="00A341B2">
      <w:pPr>
        <w:spacing w:lineRule="auto" w:line="240" w:after="120"/>
        <w:contextualSpacing/>
        <w:jc w:val="both"/>
        <w:rPr>
          <w:rFonts w:hAnsi="Times New Roman" w:ascii="Times New Roman"/>
          <w:sz w:val="24"/>
          <w:szCs w:val="24"/>
          <w:lang w:val="en-US"/>
        </w:rPr>
      </w:pPr>
    </w:p>
    <w:p w:rsidRDefault="00A341B2" w:rsidP="007B7805" w:rsidR="00A341B2">
      <w:pPr>
        <w:spacing w:lineRule="auto" w:line="240" w:after="120"/>
        <w:contextualSpacing/>
        <w:jc w:val="both"/>
        <w:rPr>
          <w:rFonts w:hAnsi="Times New Roman" w:ascii="Times New Roman"/>
          <w:sz w:val="24"/>
          <w:szCs w:val="24"/>
          <w:lang w:val="en-US"/>
        </w:rPr>
      </w:pPr>
    </w:p>
    <w:p w:rsidRDefault="00A341B2" w:rsidP="007B7805" w:rsidR="00A341B2" w:rsidRPr="00A341B2">
      <w:pPr>
        <w:spacing w:lineRule="auto" w:line="240" w:after="120"/>
        <w:contextualSpacing/>
        <w:jc w:val="both"/>
        <w:rPr>
          <w:rFonts w:hAnsi="Times New Roman" w:ascii="Times New Roman"/>
          <w:sz w:val="24"/>
          <w:szCs w:val="24"/>
          <w:lang w:val="en-US"/>
        </w:rPr>
      </w:pPr>
    </w:p>
    <w:p w:rsidRDefault="00E161FC" w:rsidP="007B7805" w:rsidR="00E161FC">
      <w:pPr>
        <w:spacing w:lineRule="auto" w:line="240" w:after="120"/>
        <w:contextualSpacing/>
        <w:jc w:val="both"/>
        <w:rPr>
          <w:rFonts w:hAnsi="Times New Roman" w:ascii="Times New Roman"/>
          <w:sz w:val="24"/>
          <w:szCs w:val="24"/>
        </w:rPr>
      </w:pPr>
    </w:p>
    <w:p w:rsidRDefault="00E161FC" w:rsidP="007B7805" w:rsidR="00E161FC">
      <w:pPr>
        <w:spacing w:lineRule="auto" w:line="240" w:after="120"/>
        <w:contextualSpacing/>
        <w:jc w:val="both"/>
        <w:rPr>
          <w:rFonts w:hAnsi="Times New Roman" w:ascii="Times New Roman"/>
          <w:sz w:val="24"/>
          <w:szCs w:val="24"/>
        </w:rPr>
      </w:pPr>
    </w:p>
    <w:p w:rsidRDefault="00E161FC" w:rsidP="007B7805" w:rsidR="00E161FC">
      <w:pPr>
        <w:spacing w:lineRule="auto" w:line="240" w:after="120"/>
        <w:contextualSpacing/>
        <w:jc w:val="both"/>
        <w:rPr>
          <w:rFonts w:hAnsi="Times New Roman" w:ascii="Times New Roman"/>
          <w:sz w:val="24"/>
          <w:szCs w:val="24"/>
        </w:rPr>
      </w:pPr>
    </w:p>
    <w:p w:rsidRDefault="00A341B2" w:rsidP="00CD7BFF" w:rsidR="00CF38F5" w:rsidRPr="00203A50">
      <w:pPr>
        <w:spacing w:lineRule="auto" w:line="240" w:after="0"/>
        <w:contextualSpacing/>
        <w:jc w:val="both"/>
        <w:rPr>
          <w:rFonts w:hAnsi="Times New Roman" w:ascii="Times New Roman"/>
          <w:b/>
          <w:sz w:val="26"/>
          <w:szCs w:val="26"/>
        </w:rPr>
      </w:pPr>
      <w:bookmarkStart w:name="_GoBack" w:id="0"/>
      <w:r w:rsidRPr="00203A50">
        <w:rPr>
          <w:rFonts w:hAnsi="Times New Roman" w:ascii="Times New Roman"/>
          <w:b/>
          <w:bCs/>
          <w:sz w:val="26"/>
          <w:szCs w:val="26"/>
        </w:rPr>
        <w:t xml:space="preserve">О</w:t>
      </w:r>
      <w:r w:rsidR="009E27E8">
        <w:rPr>
          <w:rFonts w:hAnsi="Times New Roman" w:ascii="Times New Roman"/>
          <w:b/>
          <w:bCs/>
          <w:sz w:val="26"/>
          <w:szCs w:val="26"/>
        </w:rPr>
        <w:t xml:space="preserve">б</w:t>
      </w:r>
      <w:r w:rsidRPr="00203A50">
        <w:rPr>
          <w:rFonts w:hAnsi="Times New Roman" w:ascii="Times New Roman"/>
          <w:b/>
          <w:bCs/>
          <w:sz w:val="26"/>
          <w:szCs w:val="26"/>
        </w:rPr>
        <w:t xml:space="preserve"> </w:t>
      </w:r>
      <w:r w:rsidRPr="00203A50">
        <w:rPr>
          <w:rFonts w:hAnsi="Times New Roman" w:ascii="Times New Roman"/>
          <w:b/>
          <w:sz w:val="26"/>
          <w:szCs w:val="26"/>
        </w:rPr>
        <w:t xml:space="preserve">изменени</w:t>
      </w:r>
      <w:r w:rsidR="009E27E8">
        <w:rPr>
          <w:rFonts w:hAnsi="Times New Roman" w:ascii="Times New Roman"/>
          <w:b/>
          <w:sz w:val="26"/>
          <w:szCs w:val="26"/>
        </w:rPr>
        <w:t xml:space="preserve">и</w:t>
      </w:r>
      <w:r w:rsidRPr="00203A50">
        <w:rPr>
          <w:rFonts w:hAnsi="Times New Roman" w:ascii="Times New Roman"/>
          <w:b/>
          <w:sz w:val="26"/>
          <w:szCs w:val="26"/>
        </w:rPr>
        <w:t xml:space="preserve"> </w:t>
      </w:r>
      <w:r w:rsidR="0088071A" w:rsidRPr="00203A50">
        <w:rPr>
          <w:rFonts w:hAnsi="Times New Roman" w:ascii="Times New Roman"/>
          <w:b/>
          <w:bCs/>
          <w:sz w:val="26"/>
          <w:szCs w:val="26"/>
        </w:rPr>
        <w:t xml:space="preserve">формат</w:t>
      </w:r>
      <w:r w:rsidR="00F9766A">
        <w:rPr>
          <w:rFonts w:hAnsi="Times New Roman" w:ascii="Times New Roman"/>
          <w:b/>
          <w:bCs/>
          <w:sz w:val="26"/>
          <w:szCs w:val="26"/>
        </w:rPr>
        <w:t xml:space="preserve">а</w:t>
      </w:r>
      <w:r w:rsidR="0088071A" w:rsidRPr="00203A50">
        <w:rPr>
          <w:rFonts w:hAnsi="Times New Roman" w:ascii="Times New Roman"/>
          <w:b/>
          <w:bCs/>
          <w:sz w:val="26"/>
          <w:szCs w:val="26"/>
        </w:rPr>
        <w:t xml:space="preserve"> проведения Летних школ </w:t>
      </w:r>
      <w:r w:rsidR="0088071A" w:rsidRPr="00203A50">
        <w:rPr>
          <w:rFonts w:hAnsi="Times New Roman" w:ascii="Times New Roman"/>
          <w:b/>
          <w:sz w:val="26"/>
          <w:szCs w:val="26"/>
        </w:rPr>
        <w:t xml:space="preserve">Национального исследовательского университета «Высшая школа экономики» в 2020 году</w:t>
      </w:r>
    </w:p>
    <w:bookmarkEnd w:id="0"/>
    <w:p w:rsidRDefault="006909F7" w:rsidP="00203A50" w:rsidR="006909F7" w:rsidRPr="00203A50">
      <w:pPr>
        <w:spacing w:lineRule="auto" w:line="240" w:after="0"/>
        <w:ind w:firstLine="567"/>
        <w:contextualSpacing/>
        <w:jc w:val="both"/>
        <w:rPr>
          <w:rFonts w:hAnsi="Times New Roman" w:ascii="Times New Roman"/>
          <w:b/>
          <w:sz w:val="26"/>
          <w:szCs w:val="26"/>
        </w:rPr>
      </w:pPr>
    </w:p>
    <w:p w:rsidRDefault="00A341B2" w:rsidP="00203A50" w:rsidR="00A341B2" w:rsidRPr="00203A50">
      <w:pPr>
        <w:spacing w:lineRule="auto" w:line="240" w:after="0"/>
        <w:ind w:firstLine="567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88071A" w:rsidP="00CD7BFF" w:rsidR="006909F7" w:rsidRPr="00203A50">
      <w:pPr>
        <w:spacing w:lineRule="auto" w:line="240" w:after="0"/>
        <w:contextualSpacing/>
        <w:jc w:val="both"/>
        <w:rPr>
          <w:rFonts w:hAnsi="Times New Roman" w:ascii="Times New Roman"/>
          <w:sz w:val="26"/>
          <w:szCs w:val="26"/>
        </w:rPr>
      </w:pPr>
      <w:r w:rsidRPr="00203A50">
        <w:rPr>
          <w:rFonts w:hAnsi="Times New Roman" w:ascii="Times New Roman"/>
          <w:sz w:val="26"/>
          <w:szCs w:val="26"/>
        </w:rPr>
        <w:t xml:space="preserve">В связи с введением в НИУ ВШЭ мер по профилактике распространения </w:t>
      </w:r>
      <w:proofErr w:type="spellStart"/>
      <w:r w:rsidRPr="00203A50">
        <w:rPr>
          <w:rFonts w:hAnsi="Times New Roman" w:ascii="Times New Roman"/>
          <w:sz w:val="26"/>
          <w:szCs w:val="26"/>
        </w:rPr>
        <w:t xml:space="preserve">корон</w:t>
      </w:r>
      <w:r w:rsidR="00D576EC">
        <w:rPr>
          <w:rFonts w:hAnsi="Times New Roman" w:ascii="Times New Roman"/>
          <w:sz w:val="26"/>
          <w:szCs w:val="26"/>
        </w:rPr>
        <w:t xml:space="preserve">а</w:t>
      </w:r>
      <w:r w:rsidRPr="00203A50">
        <w:rPr>
          <w:rFonts w:hAnsi="Times New Roman" w:ascii="Times New Roman"/>
          <w:sz w:val="26"/>
          <w:szCs w:val="26"/>
        </w:rPr>
        <w:t xml:space="preserve">вирусной</w:t>
      </w:r>
      <w:proofErr w:type="spellEnd"/>
      <w:r w:rsidRPr="00203A50">
        <w:rPr>
          <w:rFonts w:hAnsi="Times New Roman" w:ascii="Times New Roman"/>
          <w:sz w:val="26"/>
          <w:szCs w:val="26"/>
        </w:rPr>
        <w:t xml:space="preserve"> инфекции</w:t>
      </w:r>
    </w:p>
    <w:p w:rsidRDefault="006909F7" w:rsidP="00203A50" w:rsidR="006909F7" w:rsidRPr="00203A50">
      <w:pPr>
        <w:spacing w:lineRule="auto" w:line="240" w:after="0"/>
        <w:ind w:firstLine="567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6909F7" w:rsidP="009E27E8" w:rsidR="006909F7">
      <w:pPr>
        <w:spacing w:lineRule="auto" w:line="240" w:after="0"/>
        <w:contextualSpacing/>
        <w:jc w:val="both"/>
        <w:rPr>
          <w:rFonts w:hAnsi="Times New Roman" w:ascii="Times New Roman"/>
          <w:sz w:val="26"/>
          <w:szCs w:val="26"/>
        </w:rPr>
      </w:pPr>
      <w:r w:rsidRPr="00203A50">
        <w:rPr>
          <w:rFonts w:hAnsi="Times New Roman" w:ascii="Times New Roman"/>
          <w:sz w:val="26"/>
          <w:szCs w:val="26"/>
        </w:rPr>
        <w:t xml:space="preserve">ПРИКАЗЫВАЮ:</w:t>
      </w:r>
    </w:p>
    <w:p w:rsidRDefault="009E27E8" w:rsidP="00CD7BFF" w:rsidR="009E27E8" w:rsidRPr="00203A50">
      <w:pPr>
        <w:spacing w:lineRule="auto" w:line="240" w:after="0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9E27E8" w:rsidP="00203A50" w:rsidR="00726F6C">
      <w:pPr>
        <w:pStyle w:val="a3"/>
        <w:numPr>
          <w:ilvl w:val="0"/>
          <w:numId w:val="9"/>
        </w:numPr>
        <w:spacing w:lineRule="auto" w:line="288" w:after="0"/>
        <w:ind w:firstLine="567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Проводить Летние школы НИУ ВШЭ в</w:t>
      </w:r>
      <w:r w:rsidR="00726F6C">
        <w:rPr>
          <w:rFonts w:hAnsi="Times New Roman" w:ascii="Times New Roman"/>
          <w:sz w:val="26"/>
          <w:szCs w:val="26"/>
        </w:rPr>
        <w:t xml:space="preserve"> весенне-летний период 2020</w:t>
      </w:r>
      <w:r>
        <w:rPr>
          <w:rFonts w:hAnsi="Times New Roman" w:ascii="Times New Roman"/>
          <w:sz w:val="26"/>
          <w:szCs w:val="26"/>
        </w:rPr>
        <w:t xml:space="preserve"> году</w:t>
      </w:r>
      <w:r w:rsidR="00726F6C">
        <w:rPr>
          <w:rFonts w:hAnsi="Times New Roman" w:ascii="Times New Roman"/>
          <w:sz w:val="26"/>
          <w:szCs w:val="26"/>
        </w:rPr>
        <w:t xml:space="preserve">  в онлайн-формате.</w:t>
      </w:r>
    </w:p>
    <w:p w:rsidRDefault="00726F6C" w:rsidP="00203A50" w:rsidR="00726F6C">
      <w:pPr>
        <w:pStyle w:val="a3"/>
        <w:numPr>
          <w:ilvl w:val="0"/>
          <w:numId w:val="9"/>
        </w:numPr>
        <w:spacing w:lineRule="auto" w:line="288" w:after="0"/>
        <w:ind w:firstLine="567" w:left="0"/>
        <w:jc w:val="both"/>
        <w:rPr>
          <w:rFonts w:hAnsi="Times New Roman" w:ascii="Times New Roman"/>
          <w:sz w:val="26"/>
          <w:szCs w:val="26"/>
        </w:rPr>
      </w:pPr>
      <w:r>
        <w:rPr>
          <w:rFonts w:hAnsi="Times New Roman" w:ascii="Times New Roman"/>
          <w:sz w:val="26"/>
          <w:szCs w:val="26"/>
        </w:rPr>
        <w:t xml:space="preserve">Деканам факультетов, руководителям Летних школ НИУ ВШЭ обеспечить до 01</w:t>
      </w:r>
      <w:r w:rsidR="009E27E8">
        <w:rPr>
          <w:rFonts w:hAnsi="Times New Roman" w:ascii="Times New Roman"/>
          <w:sz w:val="26"/>
          <w:szCs w:val="26"/>
        </w:rPr>
        <w:t xml:space="preserve">.05.</w:t>
      </w:r>
      <w:r>
        <w:rPr>
          <w:rFonts w:hAnsi="Times New Roman" w:ascii="Times New Roman"/>
          <w:sz w:val="26"/>
          <w:szCs w:val="26"/>
        </w:rPr>
        <w:t xml:space="preserve">2020 повторное рассмотрение </w:t>
      </w:r>
      <w:r w:rsidR="009F71F2">
        <w:rPr>
          <w:rFonts w:hAnsi="Times New Roman" w:ascii="Times New Roman"/>
          <w:sz w:val="26"/>
          <w:szCs w:val="26"/>
        </w:rPr>
        <w:t xml:space="preserve">заявок на финансирование Летних школ НИУ ВШЭ</w:t>
      </w:r>
      <w:r w:rsidR="009F71F2" w:rsidRPr="00FD17EC">
        <w:rPr>
          <w:rFonts w:hAnsi="Times New Roman" w:ascii="Times New Roman"/>
          <w:sz w:val="26"/>
          <w:szCs w:val="26"/>
        </w:rPr>
        <w:t xml:space="preserve"> </w:t>
      </w:r>
      <w:r w:rsidR="009F71F2">
        <w:rPr>
          <w:rFonts w:hAnsi="Times New Roman" w:ascii="Times New Roman"/>
          <w:sz w:val="26"/>
          <w:szCs w:val="26"/>
        </w:rPr>
        <w:t xml:space="preserve">в части программ и смет расходов, </w:t>
      </w:r>
      <w:r>
        <w:rPr>
          <w:rFonts w:hAnsi="Times New Roman" w:ascii="Times New Roman"/>
          <w:sz w:val="26"/>
          <w:szCs w:val="26"/>
        </w:rPr>
        <w:t xml:space="preserve">скорректированных в соответствии с п. 1</w:t>
      </w:r>
      <w:r w:rsidR="009F71F2">
        <w:rPr>
          <w:rFonts w:hAnsi="Times New Roman" w:ascii="Times New Roman"/>
          <w:sz w:val="26"/>
          <w:szCs w:val="26"/>
        </w:rPr>
        <w:t xml:space="preserve"> приказа.</w:t>
      </w:r>
      <w:r>
        <w:rPr>
          <w:rFonts w:hAnsi="Times New Roman" w:ascii="Times New Roman"/>
          <w:sz w:val="26"/>
          <w:szCs w:val="26"/>
        </w:rPr>
        <w:t xml:space="preserve"> </w:t>
      </w:r>
    </w:p>
    <w:p w:rsidRDefault="00E161FC" w:rsidP="00203A50" w:rsidR="00E161FC">
      <w:pPr>
        <w:spacing w:lineRule="auto" w:line="240" w:after="0"/>
        <w:ind w:firstLine="567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FD17EC" w:rsidP="00203A50" w:rsidR="00FD17EC" w:rsidRPr="00044BD7">
      <w:pPr>
        <w:spacing w:lineRule="auto" w:line="240" w:after="0"/>
        <w:ind w:firstLine="567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CF4913" w:rsidP="00203A50" w:rsidR="00CF4913" w:rsidRPr="00044BD7">
      <w:pPr>
        <w:spacing w:lineRule="auto" w:line="240" w:after="0"/>
        <w:ind w:firstLine="567"/>
        <w:contextualSpacing/>
        <w:jc w:val="both"/>
        <w:rPr>
          <w:rFonts w:hAnsi="Times New Roman" w:ascii="Times New Roman"/>
          <w:sz w:val="26"/>
          <w:szCs w:val="26"/>
        </w:rPr>
      </w:pPr>
    </w:p>
    <w:p w:rsidRDefault="0088071A" w:rsidP="00CD7BFF" w:rsidR="00E161FC" w:rsidRPr="00203A50">
      <w:pPr>
        <w:spacing w:lineRule="auto" w:line="240" w:after="0"/>
        <w:contextualSpacing/>
        <w:jc w:val="both"/>
        <w:rPr>
          <w:rFonts w:hAnsi="Times New Roman" w:ascii="Times New Roman"/>
          <w:sz w:val="26"/>
          <w:szCs w:val="26"/>
        </w:rPr>
      </w:pPr>
      <w:r w:rsidRPr="00203A50">
        <w:rPr>
          <w:rFonts w:hAnsi="Times New Roman" w:ascii="Times New Roman"/>
          <w:sz w:val="26"/>
          <w:szCs w:val="26"/>
        </w:rPr>
        <w:t xml:space="preserve">Первый проректор</w:t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C45D9F" w:rsidRPr="00203A50">
        <w:rPr>
          <w:rFonts w:hAnsi="Times New Roman" w:ascii="Times New Roman"/>
          <w:sz w:val="26"/>
          <w:szCs w:val="26"/>
        </w:rPr>
        <w:tab/>
      </w:r>
      <w:r w:rsidR="009E27E8">
        <w:rPr>
          <w:rFonts w:hAnsi="Times New Roman" w:ascii="Times New Roman"/>
          <w:sz w:val="26"/>
          <w:szCs w:val="26"/>
        </w:rPr>
        <w:tab/>
      </w:r>
      <w:r w:rsidRPr="00203A50">
        <w:rPr>
          <w:rFonts w:hAnsi="Times New Roman" w:ascii="Times New Roman"/>
          <w:sz w:val="26"/>
          <w:szCs w:val="26"/>
        </w:rPr>
        <w:t xml:space="preserve">В.В. Радаев</w:t>
      </w:r>
    </w:p>
    <w:sectPr w:rsidSect="00EB79B7" w:rsidR="00E161FC" w:rsidRPr="00203A50">
      <w:pgSz w:h="16838" w:w="11906"/>
      <w:pgMar w:gutter="0" w:footer="708" w:header="708" w:left="1701" w:bottom="1134" w:right="849" w:top="113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B3FF1"/>
    <w:multiLevelType w:val="multilevel"/>
    <w:tmpl w:val="9A821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6A7FE2"/>
    <w:multiLevelType w:val="hybridMultilevel"/>
    <w:tmpl w:val="D5220772"/>
    <w:lvl w:ilvl="0" w:tplc="9B186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2F140C"/>
    <w:multiLevelType w:val="hybridMultilevel"/>
    <w:tmpl w:val="338E2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E3614"/>
    <w:multiLevelType w:val="hybridMultilevel"/>
    <w:tmpl w:val="1D34955C"/>
    <w:lvl w:ilvl="0" w:tplc="B7943C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4B0E69"/>
    <w:multiLevelType w:val="multilevel"/>
    <w:tmpl w:val="DAC6973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3DF1510"/>
    <w:multiLevelType w:val="hybridMultilevel"/>
    <w:tmpl w:val="AC50E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A4CBC"/>
    <w:multiLevelType w:val="multilevel"/>
    <w:tmpl w:val="30AA5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7067CBB"/>
    <w:multiLevelType w:val="hybridMultilevel"/>
    <w:tmpl w:val="124E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223093"/>
    <w:multiLevelType w:val="hybridMultilevel"/>
    <w:tmpl w:val="5352C8AE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ликова Светлана Анатольевна">
    <w15:presenceInfo w15:providerId="AD" w15:userId="S-1-5-21-3674890872-1406439013-3720264777-51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trackRevisions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E5F"/>
    <w:rsid w:val="00044BD7"/>
    <w:rsid w:val="0008196D"/>
    <w:rsid w:val="000B6876"/>
    <w:rsid w:val="00142ADE"/>
    <w:rsid w:val="0017070D"/>
    <w:rsid w:val="0018478D"/>
    <w:rsid w:val="00203A50"/>
    <w:rsid w:val="002225C1"/>
    <w:rsid w:val="00236C65"/>
    <w:rsid w:val="00285DF1"/>
    <w:rsid w:val="00296846"/>
    <w:rsid w:val="002D03FA"/>
    <w:rsid w:val="002F6CF4"/>
    <w:rsid w:val="002F79B5"/>
    <w:rsid w:val="00345D28"/>
    <w:rsid w:val="003560C1"/>
    <w:rsid w:val="003A3738"/>
    <w:rsid w:val="003C7B17"/>
    <w:rsid w:val="004244ED"/>
    <w:rsid w:val="00425519"/>
    <w:rsid w:val="0046013A"/>
    <w:rsid w:val="00460591"/>
    <w:rsid w:val="004823CD"/>
    <w:rsid w:val="005019F0"/>
    <w:rsid w:val="005152F1"/>
    <w:rsid w:val="0054086B"/>
    <w:rsid w:val="00584CDF"/>
    <w:rsid w:val="0059068D"/>
    <w:rsid w:val="005E4E5F"/>
    <w:rsid w:val="00605D1A"/>
    <w:rsid w:val="006620E1"/>
    <w:rsid w:val="00672D1B"/>
    <w:rsid w:val="00683386"/>
    <w:rsid w:val="006909F7"/>
    <w:rsid w:val="006E166C"/>
    <w:rsid w:val="0072588C"/>
    <w:rsid w:val="00726F6C"/>
    <w:rsid w:val="0074119F"/>
    <w:rsid w:val="00760E95"/>
    <w:rsid w:val="00793E46"/>
    <w:rsid w:val="007B7805"/>
    <w:rsid w:val="00804974"/>
    <w:rsid w:val="00844C0B"/>
    <w:rsid w:val="0088071A"/>
    <w:rsid w:val="008A672E"/>
    <w:rsid w:val="008E4617"/>
    <w:rsid w:val="008F76BA"/>
    <w:rsid w:val="00904C1C"/>
    <w:rsid w:val="009357B8"/>
    <w:rsid w:val="00987313"/>
    <w:rsid w:val="009E27E8"/>
    <w:rsid w:val="009F71F2"/>
    <w:rsid w:val="00A341B2"/>
    <w:rsid w:val="00A72DE5"/>
    <w:rsid w:val="00A74AFF"/>
    <w:rsid w:val="00A917EA"/>
    <w:rsid w:val="00B74D66"/>
    <w:rsid w:val="00BB72AB"/>
    <w:rsid w:val="00BF0385"/>
    <w:rsid w:val="00C349C4"/>
    <w:rsid w:val="00C45D9F"/>
    <w:rsid w:val="00C93FAF"/>
    <w:rsid w:val="00CD7BFF"/>
    <w:rsid w:val="00CF14BF"/>
    <w:rsid w:val="00CF38F5"/>
    <w:rsid w:val="00CF4913"/>
    <w:rsid w:val="00D576EC"/>
    <w:rsid w:val="00D859EF"/>
    <w:rsid w:val="00DD441B"/>
    <w:rsid w:val="00E161FC"/>
    <w:rsid w:val="00E170A7"/>
    <w:rsid w:val="00E5459D"/>
    <w:rsid w:val="00E575F0"/>
    <w:rsid w:val="00E77E06"/>
    <w:rsid w:val="00EB79B7"/>
    <w:rsid w:val="00ED0A4C"/>
    <w:rsid w:val="00EF1A5A"/>
    <w:rsid w:val="00F2171F"/>
    <w:rsid w:val="00F46D1A"/>
    <w:rsid w:val="00F9766A"/>
    <w:rsid w:val="00FC4211"/>
    <w:rsid w:val="00FD17EC"/>
    <w:rsid w:val="00FE7D8C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88C"/>
    <w:pPr>
      <w:ind w:left="720"/>
      <w:contextualSpacing/>
    </w:pPr>
  </w:style>
  <w:style w:type="table" w:styleId="a4">
    <w:name w:val="Table Grid"/>
    <w:basedOn w:val="a1"/>
    <w:uiPriority w:val="59"/>
    <w:rsid w:val="00B74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D0A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uiPriority="59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spacing w:after="200" w:line="276" w:lineRule="auto"/>
    </w:pPr>
    <w:rPr>
      <w:sz w:val="22"/>
      <w:szCs w:val="22"/>
      <w:lang w:eastAsia="en-US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List Paragraph"/>
    <w:basedOn w:val="a"/>
    <w:uiPriority w:val="34"/>
    <w:qFormat/>
    <w:rsid w:val="0072588C"/>
    <w:pPr>
      <w:ind w:left="720"/>
      <w:contextualSpacing/>
    </w:pPr>
  </w:style>
  <w:style w:styleId="a4" w:type="table">
    <w:name w:val="Table Grid"/>
    <w:basedOn w:val="a1"/>
    <w:uiPriority w:val="59"/>
    <w:rsid w:val="00B74D6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5" w:type="paragraph">
    <w:name w:val="Balloon Text"/>
    <w:basedOn w:val="a"/>
    <w:link w:val="a6"/>
    <w:uiPriority w:val="99"/>
    <w:semiHidden/>
    <w:unhideWhenUsed/>
    <w:rsid w:val="00ED0A4C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link w:val="a5"/>
    <w:uiPriority w:val="99"/>
    <w:semiHidden/>
    <w:rsid w:val="00ED0A4C"/>
    <w:rPr>
      <w:rFonts w:ascii="Tahoma" w:cs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theme" Target="theme/theme1.xml"/>
    <Relationship Id="rId3" Type="http://schemas.microsoft.com/office/2007/relationships/stylesWithEffects" Target="stylesWithEffects.xml"/>
    <Relationship Id="rId7" Type="http://schemas.openxmlformats.org/officeDocument/2006/relationships/fontTable" Target="fontTable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image" Target="media/image1.png"/>
    <Relationship Id="rId5" Type="http://schemas.openxmlformats.org/officeDocument/2006/relationships/webSettings" Target="webSettings.xml"/>
    <Relationship Id="rId4" Type="http://schemas.openxmlformats.org/officeDocument/2006/relationships/settings" Target="settings.xml"/>
    <Relationship Id="rId9" Type="http://schemas.microsoft.com/office/2011/relationships/people" Target="people.xml"/>
    <Relationship Id="rId10" Type="http://schemas.openxmlformats.org/officeDocument/2006/relationships/image" Target="media/document_image_rId10.png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Users\User\Desktop\&#1052;&#1086;&#1080;%20&#1076;&#1086;&#1082;&#1091;&#1084;&#1077;&#1085;&#1090;&#1099;\&#1052;&#1086;&#1080;%20&#1076;&#1086;&#1082;&#1091;&#1084;&#1077;&#1085;&#1090;&#1099;\&#1055;&#1088;&#1080;&#1082;&#1072;&#1079;&#1099;\&#1058;&#1074;&#1076;&#1083;&#1086;&#1090;&#1087;&#1091;&#1089;&#1082;&#1072;\2016\&#1055;&#1088;&#1080;&#1082;&#1072;&#1079;_&#1044;&#1051;&#1058;&#1042;&#1054;_2016.dotx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Приказ_ДЛТВО_2016</Template>
  <TotalTime>0</TotalTime>
  <Pages>1</Pages>
  <Words>90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Артюхова</dc:creator>
  <cp:lastModifiedBy>Е. Артюхова</cp:lastModifiedBy>
  <cp:revision>2</cp:revision>
  <cp:lastPrinted>2014-08-18T16:50:00Z</cp:lastPrinted>
  <dcterms:created xsi:type="dcterms:W3CDTF">2020-03-23T10:40:00Z</dcterms:created>
  <dcterms:modified xsi:type="dcterms:W3CDTF">2020-03-23T10:40:00Z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Радаев В.В., Первый проректор</vt:lpwstr>
  </prop:property>
  <prop:property name="signerExtraDelegates" pid="3" fmtid="{D5CDD505-2E9C-101B-9397-08002B2CF9AE}">
    <vt:lpwstr> Первый проректор</vt:lpwstr>
  </prop:property>
  <prop:property name="signerDelegates" pid="4" fmtid="{D5CDD505-2E9C-101B-9397-08002B2CF9AE}">
    <vt:lpwstr>Радаев В.В.</vt:lpwstr>
  </prop:property>
  <prop:property name="documentType" pid="5" fmtid="{D5CDD505-2E9C-101B-9397-08002B2CF9AE}">
    <vt:lpwstr>По организации и проведению конференций, совещаний, семинаров и т.п.</vt:lpwstr>
  </prop:property>
  <prop:property name="creatorDepartment" pid="6" fmtid="{D5CDD505-2E9C-101B-9397-08002B2CF9AE}">
    <vt:lpwstr>Национальный исследовател</vt:lpwstr>
  </prop:property>
  <prop:property name="regnumProj" pid="7" fmtid="{D5CDD505-2E9C-101B-9397-08002B2CF9AE}">
    <vt:lpwstr>М 2020/3/20-418</vt:lpwstr>
  </prop:property>
  <prop:property name="documentContent" pid="8" fmtid="{D5CDD505-2E9C-101B-9397-08002B2CF9AE}">
    <vt:lpwstr>Об изменении формата проведения Летних школ Национального исследовательского университета «Высшая школа экономики» в 2020 году</vt:lpwstr>
  </prop:property>
  <prop:property name="signerName" pid="9" fmtid="{D5CDD505-2E9C-101B-9397-08002B2CF9AE}">
    <vt:lpwstr>Радаев В.В.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Артюхова Е.А.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 Первый проректор Радаев В.В.</vt:lpwstr>
  </prop:property>
  <prop:property name="documentSubtype" pid="15" fmtid="{D5CDD505-2E9C-101B-9397-08002B2CF9AE}">
    <vt:lpwstr>По организации и проведению конференций, совещаний, семинаров и т.п.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первого проректора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В.В. Радаев</vt:lpwstr>
  </prop:property>
  <prop:property name="signerPost" pid="21" fmtid="{D5CDD505-2E9C-101B-9397-08002B2CF9AE}">
    <vt:lpwstr>Первый проректор</vt:lpwstr>
  </prop:property>
  <prop:property name="docStatus" pid="22" fmtid="{D5CDD505-2E9C-101B-9397-08002B2CF9AE}">
    <vt:lpwstr>NOT_CONTROLLED</vt:lpwstr>
  </prop:property>
</prop:Properties>
</file>