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C91" w:rsidRDefault="00E56C91"/>
    <w:p w:rsidR="00846264" w:rsidRDefault="00846264"/>
    <w:p w:rsidR="00846264" w:rsidRDefault="00846264" w:rsidP="00846264">
      <w:pPr>
        <w:jc w:val="center"/>
        <w:rPr>
          <w:rFonts w:ascii="Times New Roman" w:hAnsi="Times New Roman" w:cs="Times New Roman"/>
          <w:b/>
          <w:sz w:val="32"/>
          <w:szCs w:val="32"/>
        </w:rPr>
      </w:pPr>
      <w:r w:rsidRPr="00846264">
        <w:rPr>
          <w:rFonts w:ascii="Times New Roman" w:hAnsi="Times New Roman" w:cs="Times New Roman"/>
          <w:b/>
          <w:sz w:val="32"/>
          <w:szCs w:val="32"/>
        </w:rPr>
        <w:t>ПРИЛОЖЕНИ</w:t>
      </w:r>
      <w:r w:rsidR="00F42C4A">
        <w:rPr>
          <w:rFonts w:ascii="Times New Roman" w:hAnsi="Times New Roman" w:cs="Times New Roman"/>
          <w:b/>
          <w:sz w:val="32"/>
          <w:szCs w:val="32"/>
        </w:rPr>
        <w:t>Я</w:t>
      </w:r>
      <w:r w:rsidRPr="00846264">
        <w:rPr>
          <w:rFonts w:ascii="Times New Roman" w:hAnsi="Times New Roman" w:cs="Times New Roman"/>
          <w:b/>
          <w:sz w:val="32"/>
          <w:szCs w:val="32"/>
        </w:rPr>
        <w:t xml:space="preserve"> К ОТЧЕТУ 2018-2019</w:t>
      </w:r>
    </w:p>
    <w:p w:rsidR="00846264" w:rsidRDefault="00846264" w:rsidP="00846264">
      <w:pPr>
        <w:jc w:val="center"/>
        <w:rPr>
          <w:rFonts w:ascii="Times New Roman" w:hAnsi="Times New Roman" w:cs="Times New Roman"/>
          <w:b/>
          <w:sz w:val="32"/>
          <w:szCs w:val="32"/>
        </w:rPr>
      </w:pPr>
    </w:p>
    <w:p w:rsidR="00143F79" w:rsidRDefault="00143F79" w:rsidP="00F42C4A">
      <w:pPr>
        <w:ind w:left="4956" w:firstLine="708"/>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ПРИЛОЖЕНИЕ </w:t>
      </w:r>
      <w:r w:rsidR="00846264" w:rsidRPr="00846264">
        <w:rPr>
          <w:rFonts w:ascii="Times New Roman" w:eastAsia="Calibri" w:hAnsi="Times New Roman" w:cs="Times New Roman"/>
          <w:b/>
          <w:sz w:val="28"/>
          <w:szCs w:val="28"/>
        </w:rPr>
        <w:t>1</w:t>
      </w:r>
    </w:p>
    <w:p w:rsidR="00846264" w:rsidRDefault="00846264" w:rsidP="00143F79">
      <w:pPr>
        <w:jc w:val="center"/>
        <w:rPr>
          <w:rFonts w:ascii="Times New Roman" w:eastAsia="Calibri" w:hAnsi="Times New Roman" w:cs="Times New Roman"/>
          <w:b/>
          <w:sz w:val="28"/>
          <w:szCs w:val="28"/>
        </w:rPr>
      </w:pPr>
      <w:r w:rsidRPr="00846264">
        <w:rPr>
          <w:rFonts w:ascii="Times New Roman" w:eastAsia="Calibri" w:hAnsi="Times New Roman" w:cs="Times New Roman"/>
          <w:b/>
          <w:sz w:val="28"/>
          <w:szCs w:val="28"/>
        </w:rPr>
        <w:t xml:space="preserve"> «ПРОЕКТЫ ДОКУМЕНТОВ»</w:t>
      </w:r>
    </w:p>
    <w:p w:rsidR="00F42C4A" w:rsidRDefault="00F42C4A" w:rsidP="00143F79">
      <w:pPr>
        <w:jc w:val="center"/>
        <w:rPr>
          <w:rFonts w:ascii="Times New Roman" w:eastAsia="Calibri" w:hAnsi="Times New Roman" w:cs="Times New Roman"/>
          <w:b/>
          <w:sz w:val="28"/>
          <w:szCs w:val="28"/>
        </w:rPr>
      </w:pPr>
    </w:p>
    <w:p w:rsidR="00F42C4A" w:rsidRPr="00846264" w:rsidRDefault="00F42C4A" w:rsidP="00F42C4A">
      <w:pPr>
        <w:ind w:left="4956" w:firstLine="708"/>
        <w:jc w:val="center"/>
        <w:rPr>
          <w:rFonts w:ascii="Times New Roman" w:eastAsia="Calibri" w:hAnsi="Times New Roman" w:cs="Times New Roman"/>
          <w:b/>
          <w:sz w:val="28"/>
          <w:szCs w:val="28"/>
        </w:rPr>
      </w:pPr>
    </w:p>
    <w:p w:rsidR="00846264" w:rsidRDefault="00846264" w:rsidP="00846264">
      <w:pPr>
        <w:rPr>
          <w:rFonts w:ascii="Times New Roman" w:eastAsia="Calibri" w:hAnsi="Times New Roman" w:cs="Times New Roman"/>
          <w:b/>
          <w:sz w:val="28"/>
          <w:szCs w:val="28"/>
        </w:rPr>
      </w:pPr>
    </w:p>
    <w:p w:rsidR="00846264" w:rsidRPr="00846264" w:rsidRDefault="00846264" w:rsidP="00846264">
      <w:pPr>
        <w:rPr>
          <w:rFonts w:ascii="Times New Roman" w:eastAsia="Calibri" w:hAnsi="Times New Roman" w:cs="Times New Roman"/>
          <w:b/>
          <w:sz w:val="28"/>
          <w:szCs w:val="28"/>
        </w:rPr>
      </w:pPr>
      <w:r>
        <w:rPr>
          <w:rFonts w:ascii="Times New Roman" w:eastAsia="Calibri" w:hAnsi="Times New Roman" w:cs="Times New Roman"/>
          <w:b/>
          <w:sz w:val="28"/>
          <w:szCs w:val="28"/>
        </w:rPr>
        <w:t>1</w:t>
      </w:r>
      <w:r w:rsidRPr="00846264">
        <w:rPr>
          <w:rFonts w:ascii="Times New Roman" w:eastAsia="Calibri" w:hAnsi="Times New Roman" w:cs="Times New Roman"/>
          <w:b/>
          <w:sz w:val="28"/>
          <w:szCs w:val="28"/>
        </w:rPr>
        <w:t>.1. ПРОЕКТ ПРОФЕССИОНАЛЬНОГО  СТАНДАРТА  от 13.05.2019</w:t>
      </w:r>
    </w:p>
    <w:p w:rsidR="00846264" w:rsidRPr="00846264" w:rsidRDefault="00846264" w:rsidP="00846264">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846264" w:rsidRPr="00846264" w:rsidRDefault="00846264" w:rsidP="00846264">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0" w:name="Par30"/>
      <w:bookmarkEnd w:id="0"/>
      <w:r w:rsidRPr="00846264">
        <w:rPr>
          <w:rFonts w:ascii="Arial" w:eastAsia="Times New Roman" w:hAnsi="Arial" w:cs="Arial"/>
          <w:b/>
          <w:bCs/>
          <w:sz w:val="24"/>
          <w:szCs w:val="24"/>
          <w:lang w:eastAsia="ru-RU"/>
        </w:rPr>
        <w:t>ПРОФЕССИОНАЛЬНЫЙ СТАНДАРТ</w:t>
      </w:r>
    </w:p>
    <w:p w:rsidR="00846264" w:rsidRPr="00846264" w:rsidRDefault="00846264" w:rsidP="00846264">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846264" w:rsidRPr="00846264" w:rsidRDefault="00846264" w:rsidP="00846264">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846264">
        <w:rPr>
          <w:rFonts w:ascii="Arial" w:eastAsia="Times New Roman" w:hAnsi="Arial" w:cs="Arial"/>
          <w:b/>
          <w:bCs/>
          <w:sz w:val="24"/>
          <w:szCs w:val="24"/>
          <w:lang w:eastAsia="ru-RU"/>
        </w:rPr>
        <w:t>СОЦИОЛОГ: СПЕЦИАЛИСТ ПО ФУНДАМЕНТАЛЬНЫМ И ПРИКЛАДНЫМ ИССЛЕДОВАНИЯМ</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23"/>
        <w:gridCol w:w="2948"/>
      </w:tblGrid>
      <w:tr w:rsidR="00846264" w:rsidRPr="00846264" w:rsidTr="00B91037">
        <w:tc>
          <w:tcPr>
            <w:tcW w:w="6123" w:type="dxa"/>
            <w:tcBorders>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ХХХХ</w:t>
            </w:r>
          </w:p>
        </w:tc>
      </w:tr>
      <w:tr w:rsidR="00846264" w:rsidRPr="00846264" w:rsidTr="00B91037">
        <w:tc>
          <w:tcPr>
            <w:tcW w:w="6123" w:type="dxa"/>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48" w:type="dxa"/>
            <w:tcBorders>
              <w:top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Регистрационный номер</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6264" w:rsidRPr="00846264" w:rsidRDefault="00846264" w:rsidP="00846264">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846264">
        <w:rPr>
          <w:rFonts w:ascii="Arial" w:eastAsia="Times New Roman" w:hAnsi="Arial" w:cs="Arial"/>
          <w:b/>
          <w:bCs/>
          <w:sz w:val="24"/>
          <w:szCs w:val="24"/>
          <w:lang w:eastAsia="ru-RU"/>
        </w:rPr>
        <w:t>I. Общие сведения</w:t>
      </w:r>
    </w:p>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37"/>
        <w:gridCol w:w="340"/>
        <w:gridCol w:w="793"/>
      </w:tblGrid>
      <w:tr w:rsidR="00846264" w:rsidRPr="00846264" w:rsidTr="00B91037">
        <w:tc>
          <w:tcPr>
            <w:tcW w:w="7937" w:type="dxa"/>
            <w:tcBorders>
              <w:bottom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846264">
              <w:rPr>
                <w:rFonts w:ascii="Times New Roman" w:eastAsia="Times New Roman" w:hAnsi="Times New Roman" w:cs="Times New Roman"/>
                <w:sz w:val="24"/>
                <w:szCs w:val="24"/>
                <w:lang w:eastAsia="ru-RU"/>
              </w:rPr>
              <w:t>Организация и управление фундаментальными и прикладными исследованиями</w:t>
            </w:r>
          </w:p>
        </w:tc>
        <w:tc>
          <w:tcPr>
            <w:tcW w:w="340" w:type="dxa"/>
            <w:tcBorders>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ХХХ</w:t>
            </w:r>
          </w:p>
        </w:tc>
      </w:tr>
      <w:tr w:rsidR="00846264" w:rsidRPr="00846264" w:rsidTr="00B91037">
        <w:tc>
          <w:tcPr>
            <w:tcW w:w="7937" w:type="dxa"/>
            <w:tcBorders>
              <w:top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(наименование вида профессиональной деятельности)</w:t>
            </w:r>
          </w:p>
        </w:tc>
        <w:tc>
          <w:tcPr>
            <w:tcW w:w="340" w:type="dxa"/>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3" w:type="dxa"/>
            <w:tcBorders>
              <w:top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Код</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6264" w:rsidRPr="00846264" w:rsidRDefault="00846264" w:rsidP="00846264">
      <w:pPr>
        <w:widowControl w:val="0"/>
        <w:autoSpaceDE w:val="0"/>
        <w:autoSpaceDN w:val="0"/>
        <w:adjustRightInd w:val="0"/>
        <w:spacing w:after="0" w:line="240" w:lineRule="auto"/>
        <w:jc w:val="both"/>
        <w:outlineLvl w:val="2"/>
        <w:rPr>
          <w:rFonts w:ascii="Arial" w:eastAsia="Times New Roman" w:hAnsi="Arial" w:cs="Arial"/>
          <w:b/>
          <w:bCs/>
          <w:sz w:val="24"/>
          <w:szCs w:val="24"/>
          <w:lang w:eastAsia="ru-RU"/>
        </w:rPr>
      </w:pPr>
      <w:r w:rsidRPr="00846264">
        <w:rPr>
          <w:rFonts w:ascii="Arial" w:eastAsia="Times New Roman" w:hAnsi="Arial" w:cs="Arial"/>
          <w:b/>
          <w:bCs/>
          <w:sz w:val="24"/>
          <w:szCs w:val="24"/>
          <w:lang w:eastAsia="ru-RU"/>
        </w:rPr>
        <w:t>Основная цель вида профессиональной деятельности:</w:t>
      </w:r>
    </w:p>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846264" w:rsidRPr="00846264" w:rsidTr="00B91037">
        <w:tc>
          <w:tcPr>
            <w:tcW w:w="9071"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П</w:t>
            </w:r>
            <w:r w:rsidRPr="00846264">
              <w:rPr>
                <w:rFonts w:ascii="Times New Roman" w:eastAsia="Times New Roman" w:hAnsi="Times New Roman" w:cs="Times New Roman"/>
                <w:kern w:val="1"/>
                <w:sz w:val="24"/>
                <w:szCs w:val="24"/>
                <w:lang w:eastAsia="ru-RU"/>
              </w:rPr>
              <w:t xml:space="preserve">олучение необходимой  информации для принятия и обоснования управленческих решений в различных сферах жизни общества и представление результатов социологических исследований различным аудиториям </w:t>
            </w:r>
            <w:r w:rsidRPr="00846264">
              <w:rPr>
                <w:rFonts w:ascii="Times New Roman" w:eastAsia="Times New Roman" w:hAnsi="Times New Roman" w:cs="Times New Roman"/>
                <w:sz w:val="24"/>
                <w:szCs w:val="24"/>
                <w:lang w:eastAsia="ru-RU"/>
              </w:rPr>
              <w:t>в области общественных и гуманитарных наук</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6264" w:rsidRPr="00846264" w:rsidRDefault="00846264" w:rsidP="00846264">
      <w:pPr>
        <w:widowControl w:val="0"/>
        <w:autoSpaceDE w:val="0"/>
        <w:autoSpaceDN w:val="0"/>
        <w:adjustRightInd w:val="0"/>
        <w:spacing w:after="0" w:line="240" w:lineRule="auto"/>
        <w:jc w:val="both"/>
        <w:outlineLvl w:val="2"/>
        <w:rPr>
          <w:rFonts w:ascii="Arial" w:eastAsia="Times New Roman" w:hAnsi="Arial" w:cs="Arial"/>
          <w:b/>
          <w:bCs/>
          <w:sz w:val="24"/>
          <w:szCs w:val="24"/>
          <w:lang w:eastAsia="ru-RU"/>
        </w:rPr>
      </w:pPr>
      <w:r w:rsidRPr="00846264">
        <w:rPr>
          <w:rFonts w:ascii="Arial" w:eastAsia="Times New Roman" w:hAnsi="Arial" w:cs="Arial"/>
          <w:b/>
          <w:bCs/>
          <w:sz w:val="24"/>
          <w:szCs w:val="24"/>
          <w:lang w:eastAsia="ru-RU"/>
        </w:rPr>
        <w:t>Группа занятий:</w:t>
      </w:r>
    </w:p>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005"/>
        <w:gridCol w:w="1361"/>
        <w:gridCol w:w="2721"/>
      </w:tblGrid>
      <w:tr w:rsidR="00846264" w:rsidRPr="00846264" w:rsidTr="00B91037">
        <w:tc>
          <w:tcPr>
            <w:tcW w:w="1984" w:type="dxa"/>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2632</w:t>
            </w:r>
          </w:p>
        </w:tc>
        <w:tc>
          <w:tcPr>
            <w:tcW w:w="3005" w:type="dxa"/>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 xml:space="preserve">Социологи, антропологи и специалисты родственных занятий </w:t>
            </w:r>
          </w:p>
        </w:tc>
        <w:tc>
          <w:tcPr>
            <w:tcW w:w="1361" w:type="dxa"/>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w:t>
            </w:r>
          </w:p>
        </w:tc>
        <w:tc>
          <w:tcPr>
            <w:tcW w:w="2721" w:type="dxa"/>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w:t>
            </w:r>
          </w:p>
        </w:tc>
      </w:tr>
      <w:tr w:rsidR="00846264" w:rsidRPr="00846264" w:rsidTr="00B91037">
        <w:tc>
          <w:tcPr>
            <w:tcW w:w="1984" w:type="dxa"/>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lastRenderedPageBreak/>
              <w:t xml:space="preserve">(код ОКЗ </w:t>
            </w:r>
            <w:hyperlink w:anchor="Par1201" w:tooltip="&lt;1&gt; Общероссийский классификатор занятий." w:history="1">
              <w:r w:rsidRPr="00846264">
                <w:rPr>
                  <w:rFonts w:ascii="Times New Roman" w:eastAsia="Times New Roman" w:hAnsi="Times New Roman" w:cs="Times New Roman"/>
                  <w:color w:val="0000FF"/>
                  <w:sz w:val="24"/>
                  <w:szCs w:val="24"/>
                  <w:lang w:eastAsia="ru-RU"/>
                </w:rPr>
                <w:t>&lt;1&gt;</w:t>
              </w:r>
            </w:hyperlink>
            <w:r w:rsidRPr="00846264">
              <w:rPr>
                <w:rFonts w:ascii="Times New Roman" w:eastAsia="Times New Roman" w:hAnsi="Times New Roman" w:cs="Times New Roman"/>
                <w:sz w:val="24"/>
                <w:szCs w:val="24"/>
                <w:lang w:eastAsia="ru-RU"/>
              </w:rPr>
              <w:t>)</w:t>
            </w:r>
          </w:p>
        </w:tc>
        <w:tc>
          <w:tcPr>
            <w:tcW w:w="3005" w:type="dxa"/>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(наименование)</w:t>
            </w:r>
          </w:p>
        </w:tc>
        <w:tc>
          <w:tcPr>
            <w:tcW w:w="1361" w:type="dxa"/>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(код ОКЗ)</w:t>
            </w:r>
          </w:p>
        </w:tc>
        <w:tc>
          <w:tcPr>
            <w:tcW w:w="2721" w:type="dxa"/>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(наименование)</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6264" w:rsidRPr="00846264" w:rsidRDefault="00846264" w:rsidP="00846264">
      <w:pPr>
        <w:widowControl w:val="0"/>
        <w:autoSpaceDE w:val="0"/>
        <w:autoSpaceDN w:val="0"/>
        <w:adjustRightInd w:val="0"/>
        <w:spacing w:after="0" w:line="240" w:lineRule="auto"/>
        <w:jc w:val="both"/>
        <w:outlineLvl w:val="2"/>
        <w:rPr>
          <w:rFonts w:ascii="Arial" w:eastAsia="Times New Roman" w:hAnsi="Arial" w:cs="Arial"/>
          <w:b/>
          <w:bCs/>
          <w:sz w:val="24"/>
          <w:szCs w:val="24"/>
          <w:lang w:eastAsia="ru-RU"/>
        </w:rPr>
      </w:pPr>
      <w:r w:rsidRPr="00846264">
        <w:rPr>
          <w:rFonts w:ascii="Arial" w:eastAsia="Times New Roman" w:hAnsi="Arial" w:cs="Arial"/>
          <w:b/>
          <w:bCs/>
          <w:sz w:val="24"/>
          <w:szCs w:val="24"/>
          <w:lang w:eastAsia="ru-RU"/>
        </w:rPr>
        <w:t>Отнесение к видам экономической деятельности:</w:t>
      </w:r>
    </w:p>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846264" w:rsidRPr="00846264" w:rsidTr="00B91037">
        <w:tc>
          <w:tcPr>
            <w:tcW w:w="1984"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bCs/>
                <w:sz w:val="24"/>
                <w:szCs w:val="24"/>
                <w:lang w:eastAsia="ru-RU"/>
              </w:rPr>
            </w:pPr>
            <w:r w:rsidRPr="00846264">
              <w:rPr>
                <w:rFonts w:ascii="Times New Roman" w:eastAsia="Times New Roman" w:hAnsi="Times New Roman" w:cs="Times New Roman"/>
                <w:bCs/>
                <w:sz w:val="24"/>
                <w:szCs w:val="24"/>
                <w:lang w:eastAsia="ru-RU"/>
              </w:rPr>
              <w:t>72.20</w:t>
            </w:r>
          </w:p>
        </w:tc>
        <w:tc>
          <w:tcPr>
            <w:tcW w:w="7087"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bCs/>
                <w:sz w:val="24"/>
                <w:szCs w:val="24"/>
                <w:lang w:eastAsia="ru-RU"/>
              </w:rPr>
            </w:pPr>
            <w:bookmarkStart w:id="1" w:name="dst104941"/>
            <w:bookmarkEnd w:id="1"/>
            <w:r w:rsidRPr="00846264">
              <w:rPr>
                <w:rFonts w:ascii="Times New Roman" w:eastAsia="Times New Roman" w:hAnsi="Times New Roman" w:cs="Times New Roman"/>
                <w:bCs/>
                <w:sz w:val="24"/>
                <w:szCs w:val="24"/>
                <w:lang w:eastAsia="ru-RU"/>
              </w:rPr>
              <w:t>Научные исследования и разработки в области общественных и гуманитарных наук</w:t>
            </w:r>
          </w:p>
        </w:tc>
      </w:tr>
      <w:tr w:rsidR="00846264" w:rsidRPr="00846264" w:rsidTr="00B91037">
        <w:tc>
          <w:tcPr>
            <w:tcW w:w="1984"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bCs/>
                <w:sz w:val="24"/>
                <w:szCs w:val="24"/>
                <w:lang w:eastAsia="ru-RU"/>
              </w:rPr>
            </w:pPr>
            <w:r w:rsidRPr="00846264">
              <w:rPr>
                <w:rFonts w:ascii="Times New Roman" w:eastAsia="Times New Roman" w:hAnsi="Times New Roman" w:cs="Times New Roman"/>
                <w:bCs/>
                <w:sz w:val="24"/>
                <w:szCs w:val="24"/>
                <w:lang w:eastAsia="ru-RU"/>
              </w:rPr>
              <w:t>73.20</w:t>
            </w:r>
          </w:p>
        </w:tc>
        <w:tc>
          <w:tcPr>
            <w:tcW w:w="7087"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bCs/>
                <w:sz w:val="24"/>
                <w:szCs w:val="24"/>
                <w:lang w:eastAsia="ru-RU"/>
              </w:rPr>
            </w:pPr>
            <w:bookmarkStart w:id="2" w:name="dst104958"/>
            <w:bookmarkEnd w:id="2"/>
            <w:r w:rsidRPr="00846264">
              <w:rPr>
                <w:rFonts w:ascii="Times New Roman" w:eastAsia="Times New Roman" w:hAnsi="Times New Roman" w:cs="Times New Roman"/>
                <w:bCs/>
                <w:sz w:val="24"/>
                <w:szCs w:val="24"/>
                <w:lang w:eastAsia="ru-RU"/>
              </w:rPr>
              <w:t>Исследование конъюнктуры рынка и изучение общественного мнения</w:t>
            </w:r>
          </w:p>
        </w:tc>
      </w:tr>
      <w:tr w:rsidR="00846264" w:rsidRPr="00846264" w:rsidTr="00B91037">
        <w:tc>
          <w:tcPr>
            <w:tcW w:w="1984"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70.22</w:t>
            </w:r>
          </w:p>
        </w:tc>
        <w:tc>
          <w:tcPr>
            <w:tcW w:w="7087"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Консультирование по вопросам коммерческой деятельности и управления</w:t>
            </w:r>
          </w:p>
        </w:tc>
      </w:tr>
      <w:tr w:rsidR="00846264" w:rsidRPr="00846264" w:rsidTr="00B91037">
        <w:tc>
          <w:tcPr>
            <w:tcW w:w="1984" w:type="dxa"/>
            <w:tcBorders>
              <w:top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 xml:space="preserve">(код ОКВЭД </w:t>
            </w:r>
            <w:hyperlink w:anchor="Par1202" w:tooltip="&lt;2&gt; Общероссийский классификатор видов экономической деятельности." w:history="1">
              <w:r w:rsidRPr="00846264">
                <w:rPr>
                  <w:rFonts w:ascii="Times New Roman" w:eastAsia="Times New Roman" w:hAnsi="Times New Roman" w:cs="Times New Roman"/>
                  <w:color w:val="0000FF"/>
                  <w:sz w:val="24"/>
                  <w:szCs w:val="24"/>
                  <w:lang w:eastAsia="ru-RU"/>
                </w:rPr>
                <w:t>&lt;2&gt;</w:t>
              </w:r>
            </w:hyperlink>
            <w:r w:rsidRPr="00846264">
              <w:rPr>
                <w:rFonts w:ascii="Times New Roman" w:eastAsia="Times New Roman" w:hAnsi="Times New Roman" w:cs="Times New Roman"/>
                <w:sz w:val="24"/>
                <w:szCs w:val="24"/>
                <w:lang w:eastAsia="ru-RU"/>
              </w:rPr>
              <w:t>)</w:t>
            </w:r>
          </w:p>
        </w:tc>
        <w:tc>
          <w:tcPr>
            <w:tcW w:w="7087" w:type="dxa"/>
            <w:tcBorders>
              <w:top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(наименование вида экономической деятельности)</w:t>
            </w:r>
          </w:p>
        </w:tc>
      </w:tr>
    </w:tbl>
    <w:p w:rsidR="00846264" w:rsidRPr="00846264" w:rsidRDefault="00846264" w:rsidP="00846264">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p>
    <w:p w:rsidR="00846264" w:rsidRPr="00846264" w:rsidRDefault="00846264" w:rsidP="00846264">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846264">
        <w:rPr>
          <w:rFonts w:ascii="Arial" w:eastAsia="Times New Roman" w:hAnsi="Arial" w:cs="Arial"/>
          <w:b/>
          <w:bCs/>
          <w:sz w:val="24"/>
          <w:szCs w:val="24"/>
          <w:lang w:eastAsia="ru-RU"/>
        </w:rPr>
        <w:t>II. Описание трудовых функций, входящих</w:t>
      </w:r>
    </w:p>
    <w:p w:rsidR="00846264" w:rsidRPr="00846264" w:rsidRDefault="00846264" w:rsidP="00846264">
      <w:pPr>
        <w:widowControl w:val="0"/>
        <w:autoSpaceDE w:val="0"/>
        <w:autoSpaceDN w:val="0"/>
        <w:adjustRightInd w:val="0"/>
        <w:spacing w:after="0" w:line="240" w:lineRule="auto"/>
        <w:jc w:val="center"/>
        <w:rPr>
          <w:rFonts w:ascii="Arial" w:eastAsia="Times New Roman" w:hAnsi="Arial" w:cs="Arial"/>
          <w:b/>
          <w:bCs/>
          <w:sz w:val="24"/>
          <w:szCs w:val="24"/>
          <w:lang w:eastAsia="ru-RU"/>
        </w:rPr>
      </w:pPr>
      <w:proofErr w:type="gramStart"/>
      <w:r w:rsidRPr="00846264">
        <w:rPr>
          <w:rFonts w:ascii="Arial" w:eastAsia="Times New Roman" w:hAnsi="Arial" w:cs="Arial"/>
          <w:b/>
          <w:bCs/>
          <w:sz w:val="24"/>
          <w:szCs w:val="24"/>
          <w:lang w:eastAsia="ru-RU"/>
        </w:rPr>
        <w:t>в профессиональный стандарт (функциональная карта вида</w:t>
      </w:r>
      <w:proofErr w:type="gramEnd"/>
    </w:p>
    <w:p w:rsidR="00846264" w:rsidRPr="00846264" w:rsidRDefault="00846264" w:rsidP="00846264">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846264">
        <w:rPr>
          <w:rFonts w:ascii="Arial" w:eastAsia="Times New Roman" w:hAnsi="Arial" w:cs="Arial"/>
          <w:b/>
          <w:bCs/>
          <w:sz w:val="24"/>
          <w:szCs w:val="24"/>
          <w:lang w:eastAsia="ru-RU"/>
        </w:rPr>
        <w:t>профессиональной деятельности)</w:t>
      </w:r>
    </w:p>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098"/>
        <w:gridCol w:w="964"/>
        <w:gridCol w:w="3742"/>
        <w:gridCol w:w="794"/>
        <w:gridCol w:w="964"/>
      </w:tblGrid>
      <w:tr w:rsidR="00846264" w:rsidRPr="00846264" w:rsidTr="00B91037">
        <w:tc>
          <w:tcPr>
            <w:tcW w:w="3572" w:type="dxa"/>
            <w:gridSpan w:val="3"/>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Обобщенные трудовые функции</w:t>
            </w:r>
          </w:p>
        </w:tc>
        <w:tc>
          <w:tcPr>
            <w:tcW w:w="5500" w:type="dxa"/>
            <w:gridSpan w:val="3"/>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Трудовые функции</w:t>
            </w:r>
          </w:p>
        </w:tc>
      </w:tr>
      <w:tr w:rsidR="00846264" w:rsidRPr="00846264" w:rsidTr="00B91037">
        <w:tc>
          <w:tcPr>
            <w:tcW w:w="510"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код</w:t>
            </w:r>
          </w:p>
        </w:tc>
        <w:tc>
          <w:tcPr>
            <w:tcW w:w="2098"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наименование</w:t>
            </w:r>
          </w:p>
        </w:tc>
        <w:tc>
          <w:tcPr>
            <w:tcW w:w="964"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уровень квалификации</w:t>
            </w:r>
          </w:p>
        </w:tc>
        <w:tc>
          <w:tcPr>
            <w:tcW w:w="3742"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наименование</w:t>
            </w:r>
          </w:p>
        </w:tc>
        <w:tc>
          <w:tcPr>
            <w:tcW w:w="794"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код</w:t>
            </w:r>
          </w:p>
        </w:tc>
        <w:tc>
          <w:tcPr>
            <w:tcW w:w="964"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уровень (подуровень) квалификации</w:t>
            </w:r>
          </w:p>
        </w:tc>
      </w:tr>
      <w:tr w:rsidR="00846264" w:rsidRPr="00846264" w:rsidTr="00B91037">
        <w:trPr>
          <w:trHeight w:val="1639"/>
        </w:trPr>
        <w:tc>
          <w:tcPr>
            <w:tcW w:w="510" w:type="dxa"/>
            <w:vMerge w:val="restart"/>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A</w:t>
            </w:r>
          </w:p>
        </w:tc>
        <w:tc>
          <w:tcPr>
            <w:tcW w:w="2098" w:type="dxa"/>
            <w:vMerge w:val="restart"/>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Проектирование социологического исследования</w:t>
            </w:r>
          </w:p>
        </w:tc>
        <w:tc>
          <w:tcPr>
            <w:tcW w:w="964" w:type="dxa"/>
            <w:vMerge w:val="restart"/>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6</w:t>
            </w:r>
          </w:p>
        </w:tc>
        <w:tc>
          <w:tcPr>
            <w:tcW w:w="3742"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pacing w:after="0"/>
              <w:rPr>
                <w:rFonts w:ascii="Calibri" w:eastAsia="Times New Roman" w:hAnsi="Calibri" w:cs="Times New Roman"/>
                <w:lang w:eastAsia="ru-RU"/>
              </w:rPr>
            </w:pPr>
            <w:r w:rsidRPr="00846264">
              <w:rPr>
                <w:rFonts w:ascii="Times New Roman" w:eastAsia="Times New Roman" w:hAnsi="Times New Roman" w:cs="Times New Roman"/>
                <w:sz w:val="24"/>
                <w:szCs w:val="24"/>
                <w:lang w:eastAsia="ru-RU"/>
              </w:rPr>
              <w:t>Подготовка проектного предложения по реализации фундаментального или прикладного социологического исследования</w:t>
            </w:r>
          </w:p>
        </w:tc>
        <w:tc>
          <w:tcPr>
            <w:tcW w:w="794"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A/01.6</w:t>
            </w:r>
          </w:p>
        </w:tc>
        <w:tc>
          <w:tcPr>
            <w:tcW w:w="964"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6</w:t>
            </w:r>
          </w:p>
        </w:tc>
      </w:tr>
      <w:tr w:rsidR="00846264" w:rsidRPr="00846264" w:rsidTr="00B91037">
        <w:trPr>
          <w:trHeight w:val="1056"/>
        </w:trPr>
        <w:tc>
          <w:tcPr>
            <w:tcW w:w="510"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9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64"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42"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pacing w:after="0"/>
              <w:rPr>
                <w:rFonts w:ascii="Calibri" w:eastAsia="Times New Roman" w:hAnsi="Calibri" w:cs="Times New Roman"/>
                <w:lang w:eastAsia="ru-RU"/>
              </w:rPr>
            </w:pPr>
            <w:r w:rsidRPr="00846264">
              <w:rPr>
                <w:rFonts w:ascii="Times New Roman" w:eastAsia="+mn-ea" w:hAnsi="Times New Roman" w:cs="Times New Roman"/>
                <w:sz w:val="24"/>
                <w:szCs w:val="24"/>
                <w:lang w:eastAsia="ru-RU"/>
              </w:rPr>
              <w:t xml:space="preserve">Разработка программных и методических документов </w:t>
            </w:r>
            <w:r w:rsidRPr="00846264">
              <w:rPr>
                <w:rFonts w:ascii="Times New Roman" w:eastAsia="Calibri" w:hAnsi="Times New Roman" w:cs="Times New Roman"/>
                <w:sz w:val="24"/>
                <w:szCs w:val="24"/>
              </w:rPr>
              <w:t xml:space="preserve">социологического исследования; </w:t>
            </w:r>
          </w:p>
        </w:tc>
        <w:tc>
          <w:tcPr>
            <w:tcW w:w="794"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A/02.6</w:t>
            </w:r>
          </w:p>
        </w:tc>
        <w:tc>
          <w:tcPr>
            <w:tcW w:w="964"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6</w:t>
            </w:r>
          </w:p>
        </w:tc>
      </w:tr>
      <w:tr w:rsidR="00846264" w:rsidRPr="00846264" w:rsidTr="00B91037">
        <w:tc>
          <w:tcPr>
            <w:tcW w:w="510"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09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964"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742"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Согласование документации, регламентирующей взаимодействие заказчика и исполнителя социологического исследования</w:t>
            </w:r>
          </w:p>
        </w:tc>
        <w:tc>
          <w:tcPr>
            <w:tcW w:w="794"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A/03.6</w:t>
            </w:r>
          </w:p>
        </w:tc>
        <w:tc>
          <w:tcPr>
            <w:tcW w:w="964"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6</w:t>
            </w:r>
          </w:p>
        </w:tc>
      </w:tr>
      <w:tr w:rsidR="00846264" w:rsidRPr="00846264" w:rsidTr="00B91037">
        <w:trPr>
          <w:trHeight w:val="742"/>
        </w:trPr>
        <w:tc>
          <w:tcPr>
            <w:tcW w:w="510" w:type="dxa"/>
            <w:vMerge w:val="restart"/>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B</w:t>
            </w:r>
          </w:p>
        </w:tc>
        <w:tc>
          <w:tcPr>
            <w:tcW w:w="2098" w:type="dxa"/>
            <w:vMerge w:val="restart"/>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Проведение маркетингового исследования по элементам комплекса маркетинга</w:t>
            </w:r>
          </w:p>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 xml:space="preserve">&lt;4&gt; </w:t>
            </w:r>
          </w:p>
        </w:tc>
        <w:tc>
          <w:tcPr>
            <w:tcW w:w="964" w:type="dxa"/>
            <w:vMerge w:val="restart"/>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6</w:t>
            </w:r>
          </w:p>
        </w:tc>
        <w:tc>
          <w:tcPr>
            <w:tcW w:w="3742"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uppressAutoHyphens/>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 xml:space="preserve">Подготовка маркетингового исследования </w:t>
            </w:r>
          </w:p>
          <w:p w:rsidR="00846264" w:rsidRPr="00846264" w:rsidRDefault="00846264" w:rsidP="00846264">
            <w:pPr>
              <w:suppressAutoHyphens/>
              <w:spacing w:after="0" w:line="240" w:lineRule="auto"/>
              <w:rPr>
                <w:rFonts w:ascii="Times New Roman" w:eastAsia="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B/01.6</w:t>
            </w:r>
          </w:p>
        </w:tc>
        <w:tc>
          <w:tcPr>
            <w:tcW w:w="964"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6</w:t>
            </w:r>
          </w:p>
        </w:tc>
      </w:tr>
      <w:tr w:rsidR="00846264" w:rsidRPr="00846264" w:rsidTr="00B91037">
        <w:tc>
          <w:tcPr>
            <w:tcW w:w="510"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09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964"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742"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uppressAutoHyphens/>
              <w:spacing w:after="0" w:line="240" w:lineRule="auto"/>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 xml:space="preserve">Организация маркетингового исследования по элементам комплекса маркетинга и обработка </w:t>
            </w:r>
            <w:r w:rsidRPr="00846264">
              <w:rPr>
                <w:rFonts w:ascii="Times New Roman" w:eastAsia="Times New Roman" w:hAnsi="Times New Roman" w:cs="Times New Roman"/>
                <w:sz w:val="24"/>
                <w:szCs w:val="24"/>
                <w:lang w:eastAsia="ru-RU"/>
              </w:rPr>
              <w:lastRenderedPageBreak/>
              <w:t>его результатов</w:t>
            </w:r>
          </w:p>
        </w:tc>
        <w:tc>
          <w:tcPr>
            <w:tcW w:w="794"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lastRenderedPageBreak/>
              <w:t>B/02.6</w:t>
            </w:r>
          </w:p>
        </w:tc>
        <w:tc>
          <w:tcPr>
            <w:tcW w:w="964"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6</w:t>
            </w:r>
          </w:p>
        </w:tc>
      </w:tr>
      <w:tr w:rsidR="00846264" w:rsidRPr="00846264" w:rsidTr="00B91037">
        <w:tc>
          <w:tcPr>
            <w:tcW w:w="510" w:type="dxa"/>
            <w:vMerge w:val="restart"/>
            <w:tcBorders>
              <w:top w:val="single" w:sz="4" w:space="0" w:color="auto"/>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lastRenderedPageBreak/>
              <w:t>C</w:t>
            </w:r>
          </w:p>
        </w:tc>
        <w:tc>
          <w:tcPr>
            <w:tcW w:w="2098" w:type="dxa"/>
            <w:vMerge w:val="restart"/>
            <w:tcBorders>
              <w:top w:val="single" w:sz="4" w:space="0" w:color="auto"/>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Организация работы по сбору данных социологического  исследования</w:t>
            </w:r>
          </w:p>
        </w:tc>
        <w:tc>
          <w:tcPr>
            <w:tcW w:w="964" w:type="dxa"/>
            <w:vMerge w:val="restart"/>
            <w:tcBorders>
              <w:top w:val="single" w:sz="4" w:space="0" w:color="auto"/>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6</w:t>
            </w:r>
          </w:p>
        </w:tc>
        <w:tc>
          <w:tcPr>
            <w:tcW w:w="3742"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Подготовка сбора социологических данных</w:t>
            </w:r>
          </w:p>
        </w:tc>
        <w:tc>
          <w:tcPr>
            <w:tcW w:w="794"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C/01.6</w:t>
            </w:r>
          </w:p>
        </w:tc>
        <w:tc>
          <w:tcPr>
            <w:tcW w:w="964"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6</w:t>
            </w:r>
          </w:p>
        </w:tc>
      </w:tr>
      <w:tr w:rsidR="00846264" w:rsidRPr="00846264" w:rsidTr="00B91037">
        <w:trPr>
          <w:trHeight w:val="783"/>
        </w:trPr>
        <w:tc>
          <w:tcPr>
            <w:tcW w:w="510"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098"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964"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742"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Сбор данных из первичных и вторичных источников</w:t>
            </w:r>
          </w:p>
        </w:tc>
        <w:tc>
          <w:tcPr>
            <w:tcW w:w="794"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C/02.6</w:t>
            </w:r>
          </w:p>
        </w:tc>
        <w:tc>
          <w:tcPr>
            <w:tcW w:w="964"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6</w:t>
            </w:r>
          </w:p>
        </w:tc>
      </w:tr>
      <w:tr w:rsidR="00846264" w:rsidRPr="00846264" w:rsidTr="00B91037">
        <w:trPr>
          <w:trHeight w:val="1002"/>
        </w:trPr>
        <w:tc>
          <w:tcPr>
            <w:tcW w:w="510"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098"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964"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742"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Контроль собранных данных для последующей первичной обработки</w:t>
            </w:r>
          </w:p>
        </w:tc>
        <w:tc>
          <w:tcPr>
            <w:tcW w:w="794"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C/0</w:t>
            </w:r>
            <w:r w:rsidRPr="00846264">
              <w:rPr>
                <w:rFonts w:ascii="Times New Roman" w:eastAsia="Times New Roman" w:hAnsi="Times New Roman" w:cs="Times New Roman"/>
                <w:sz w:val="24"/>
                <w:szCs w:val="24"/>
                <w:lang w:val="en-US" w:eastAsia="ru-RU"/>
              </w:rPr>
              <w:t>3</w:t>
            </w:r>
            <w:r w:rsidRPr="00846264">
              <w:rPr>
                <w:rFonts w:ascii="Times New Roman" w:eastAsia="Times New Roman" w:hAnsi="Times New Roman" w:cs="Times New Roman"/>
                <w:sz w:val="24"/>
                <w:szCs w:val="24"/>
                <w:lang w:eastAsia="ru-RU"/>
              </w:rPr>
              <w:t>.6</w:t>
            </w:r>
          </w:p>
        </w:tc>
        <w:tc>
          <w:tcPr>
            <w:tcW w:w="964"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6</w:t>
            </w:r>
          </w:p>
        </w:tc>
      </w:tr>
      <w:tr w:rsidR="00846264" w:rsidRPr="00846264" w:rsidTr="00B91037">
        <w:trPr>
          <w:trHeight w:val="288"/>
        </w:trPr>
        <w:tc>
          <w:tcPr>
            <w:tcW w:w="510" w:type="dxa"/>
            <w:vMerge/>
            <w:tcBorders>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098" w:type="dxa"/>
            <w:vMerge/>
            <w:tcBorders>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964" w:type="dxa"/>
            <w:vMerge/>
            <w:tcBorders>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742"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Регламентация процесса а</w:t>
            </w:r>
            <w:r w:rsidRPr="00846264">
              <w:rPr>
                <w:rFonts w:ascii="Times New Roman" w:eastAsia="Times New Roman" w:hAnsi="Times New Roman" w:cs="Times New Roman"/>
                <w:kern w:val="1"/>
                <w:sz w:val="24"/>
                <w:szCs w:val="24"/>
                <w:lang w:eastAsia="ru-RU"/>
              </w:rPr>
              <w:t>рхивации и хранения персональных, конфиденциальных данных в соответствии с законодательством Российской Федерации  и  правилами международных стандартов</w:t>
            </w:r>
          </w:p>
        </w:tc>
        <w:tc>
          <w:tcPr>
            <w:tcW w:w="794"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C/0</w:t>
            </w:r>
            <w:r w:rsidRPr="00846264">
              <w:rPr>
                <w:rFonts w:ascii="Times New Roman" w:eastAsia="Times New Roman" w:hAnsi="Times New Roman" w:cs="Times New Roman"/>
                <w:sz w:val="24"/>
                <w:szCs w:val="24"/>
                <w:lang w:val="en-US" w:eastAsia="ru-RU"/>
              </w:rPr>
              <w:t>4</w:t>
            </w:r>
            <w:r w:rsidRPr="00846264">
              <w:rPr>
                <w:rFonts w:ascii="Times New Roman" w:eastAsia="Times New Roman" w:hAnsi="Times New Roman" w:cs="Times New Roman"/>
                <w:sz w:val="24"/>
                <w:szCs w:val="24"/>
                <w:lang w:eastAsia="ru-RU"/>
              </w:rPr>
              <w:t>.6</w:t>
            </w:r>
          </w:p>
        </w:tc>
        <w:tc>
          <w:tcPr>
            <w:tcW w:w="964"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6</w:t>
            </w:r>
          </w:p>
        </w:tc>
      </w:tr>
      <w:tr w:rsidR="00846264" w:rsidRPr="00846264" w:rsidTr="00B91037">
        <w:trPr>
          <w:trHeight w:val="975"/>
        </w:trPr>
        <w:tc>
          <w:tcPr>
            <w:tcW w:w="510" w:type="dxa"/>
            <w:vMerge w:val="restart"/>
            <w:tcBorders>
              <w:top w:val="single" w:sz="4" w:space="0" w:color="auto"/>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D</w:t>
            </w:r>
          </w:p>
        </w:tc>
        <w:tc>
          <w:tcPr>
            <w:tcW w:w="2098" w:type="dxa"/>
            <w:vMerge w:val="restart"/>
            <w:tcBorders>
              <w:top w:val="single" w:sz="4" w:space="0" w:color="auto"/>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Анализ, интерпретация  данных социологических исследований</w:t>
            </w:r>
          </w:p>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64" w:type="dxa"/>
            <w:vMerge w:val="restart"/>
            <w:tcBorders>
              <w:top w:val="single" w:sz="4" w:space="0" w:color="auto"/>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7</w:t>
            </w:r>
          </w:p>
        </w:tc>
        <w:tc>
          <w:tcPr>
            <w:tcW w:w="3742"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Составление и оформление итоговых документов по результатам социологического исследования</w:t>
            </w:r>
          </w:p>
        </w:tc>
        <w:tc>
          <w:tcPr>
            <w:tcW w:w="794"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D/01.7</w:t>
            </w:r>
          </w:p>
        </w:tc>
        <w:tc>
          <w:tcPr>
            <w:tcW w:w="964"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7</w:t>
            </w:r>
          </w:p>
        </w:tc>
      </w:tr>
      <w:tr w:rsidR="00846264" w:rsidRPr="00846264" w:rsidTr="00B91037">
        <w:trPr>
          <w:trHeight w:val="960"/>
        </w:trPr>
        <w:tc>
          <w:tcPr>
            <w:tcW w:w="510" w:type="dxa"/>
            <w:vMerge/>
            <w:tcBorders>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98" w:type="dxa"/>
            <w:vMerge/>
            <w:tcBorders>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64" w:type="dxa"/>
            <w:vMerge/>
            <w:tcBorders>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42"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Представление результатов исследования различным аудиториям</w:t>
            </w:r>
          </w:p>
          <w:p w:rsidR="00846264" w:rsidRPr="00846264" w:rsidRDefault="00846264" w:rsidP="00846264">
            <w:pPr>
              <w:spacing w:after="0" w:line="240" w:lineRule="auto"/>
              <w:rPr>
                <w:rFonts w:ascii="Times New Roman" w:eastAsia="Times New Roman" w:hAnsi="Times New Roman" w:cs="Times New Roman"/>
                <w:i/>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D/02.7</w:t>
            </w:r>
          </w:p>
        </w:tc>
        <w:tc>
          <w:tcPr>
            <w:tcW w:w="964"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7</w:t>
            </w:r>
          </w:p>
        </w:tc>
      </w:tr>
      <w:tr w:rsidR="00846264" w:rsidRPr="00846264" w:rsidTr="00B91037">
        <w:tc>
          <w:tcPr>
            <w:tcW w:w="510" w:type="dxa"/>
            <w:vMerge w:val="restart"/>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846264">
              <w:rPr>
                <w:rFonts w:ascii="Times New Roman" w:eastAsia="Times New Roman" w:hAnsi="Times New Roman" w:cs="Times New Roman"/>
                <w:sz w:val="24"/>
                <w:szCs w:val="24"/>
                <w:lang w:val="en-US" w:eastAsia="ru-RU"/>
              </w:rPr>
              <w:t>E</w:t>
            </w:r>
          </w:p>
        </w:tc>
        <w:tc>
          <w:tcPr>
            <w:tcW w:w="2098" w:type="dxa"/>
            <w:vMerge w:val="restart"/>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Совершенствование методов  проведения прикладных исследований</w:t>
            </w:r>
          </w:p>
        </w:tc>
        <w:tc>
          <w:tcPr>
            <w:tcW w:w="964" w:type="dxa"/>
            <w:vMerge w:val="restart"/>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7</w:t>
            </w:r>
          </w:p>
        </w:tc>
        <w:tc>
          <w:tcPr>
            <w:tcW w:w="3742"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i/>
                <w:sz w:val="24"/>
                <w:szCs w:val="24"/>
                <w:lang w:eastAsia="ru-RU"/>
              </w:rPr>
            </w:pPr>
            <w:r w:rsidRPr="00846264">
              <w:rPr>
                <w:rFonts w:ascii="Times New Roman" w:eastAsia="Times New Roman" w:hAnsi="Times New Roman" w:cs="Times New Roman"/>
                <w:sz w:val="24"/>
                <w:szCs w:val="24"/>
                <w:lang w:eastAsia="ru-RU"/>
              </w:rPr>
              <w:t>Разработка моделей и методов описания и объяснения социальных явлений и процессов;</w:t>
            </w:r>
          </w:p>
        </w:tc>
        <w:tc>
          <w:tcPr>
            <w:tcW w:w="794"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E/01.7</w:t>
            </w:r>
          </w:p>
        </w:tc>
        <w:tc>
          <w:tcPr>
            <w:tcW w:w="964"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7</w:t>
            </w:r>
          </w:p>
        </w:tc>
      </w:tr>
      <w:tr w:rsidR="00846264" w:rsidRPr="00846264" w:rsidTr="00B91037">
        <w:tc>
          <w:tcPr>
            <w:tcW w:w="510"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09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964"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742"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i/>
                <w:sz w:val="24"/>
                <w:szCs w:val="24"/>
                <w:lang w:eastAsia="ru-RU"/>
              </w:rPr>
            </w:pPr>
            <w:r w:rsidRPr="00846264">
              <w:rPr>
                <w:rFonts w:ascii="Times New Roman" w:eastAsia="Times New Roman" w:hAnsi="Times New Roman" w:cs="Times New Roman"/>
                <w:sz w:val="24"/>
                <w:szCs w:val="24"/>
                <w:lang w:eastAsia="ru-RU"/>
              </w:rPr>
              <w:t>Совершенствование и разработка методов сбора и анализа данных социологических исследований</w:t>
            </w:r>
          </w:p>
        </w:tc>
        <w:tc>
          <w:tcPr>
            <w:tcW w:w="794"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E/02.7</w:t>
            </w:r>
          </w:p>
        </w:tc>
        <w:tc>
          <w:tcPr>
            <w:tcW w:w="964"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7</w:t>
            </w:r>
          </w:p>
        </w:tc>
      </w:tr>
      <w:tr w:rsidR="00846264" w:rsidRPr="00846264" w:rsidTr="00B91037">
        <w:tc>
          <w:tcPr>
            <w:tcW w:w="510"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846264">
              <w:rPr>
                <w:rFonts w:ascii="Times New Roman" w:eastAsia="Times New Roman" w:hAnsi="Times New Roman" w:cs="Times New Roman"/>
                <w:sz w:val="24"/>
                <w:szCs w:val="24"/>
                <w:lang w:val="en-US" w:eastAsia="ru-RU"/>
              </w:rPr>
              <w:t>F</w:t>
            </w:r>
          </w:p>
        </w:tc>
        <w:tc>
          <w:tcPr>
            <w:tcW w:w="2098"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Социологическая экспертиза и консалтинг на основе результатов социологических исследований</w:t>
            </w:r>
          </w:p>
        </w:tc>
        <w:tc>
          <w:tcPr>
            <w:tcW w:w="964"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7</w:t>
            </w:r>
          </w:p>
        </w:tc>
        <w:tc>
          <w:tcPr>
            <w:tcW w:w="3742"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i/>
                <w:sz w:val="24"/>
                <w:szCs w:val="24"/>
                <w:lang w:eastAsia="ru-RU"/>
              </w:rPr>
            </w:pPr>
            <w:r w:rsidRPr="00846264">
              <w:rPr>
                <w:rFonts w:ascii="Times New Roman" w:eastAsia="Times New Roman" w:hAnsi="Times New Roman" w:cs="Times New Roman"/>
                <w:sz w:val="24"/>
                <w:szCs w:val="24"/>
                <w:lang w:eastAsia="ru-RU"/>
              </w:rPr>
              <w:t>Проведение социологической экспертизы стратегий, мероприятий; качества исследований;</w:t>
            </w:r>
          </w:p>
        </w:tc>
        <w:tc>
          <w:tcPr>
            <w:tcW w:w="794"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val="en-US" w:eastAsia="ru-RU"/>
              </w:rPr>
              <w:t>F</w:t>
            </w:r>
            <w:r w:rsidRPr="00846264">
              <w:rPr>
                <w:rFonts w:ascii="Times New Roman" w:eastAsia="Times New Roman" w:hAnsi="Times New Roman" w:cs="Times New Roman"/>
                <w:sz w:val="24"/>
                <w:szCs w:val="24"/>
                <w:lang w:eastAsia="ru-RU"/>
              </w:rPr>
              <w:t>/01.7</w:t>
            </w:r>
          </w:p>
        </w:tc>
        <w:tc>
          <w:tcPr>
            <w:tcW w:w="964"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7</w:t>
            </w:r>
          </w:p>
        </w:tc>
      </w:tr>
    </w:tbl>
    <w:p w:rsidR="00846264" w:rsidRPr="00846264" w:rsidRDefault="00846264" w:rsidP="00846264">
      <w:pPr>
        <w:widowControl w:val="0"/>
        <w:autoSpaceDE w:val="0"/>
        <w:autoSpaceDN w:val="0"/>
        <w:adjustRightInd w:val="0"/>
        <w:spacing w:after="0" w:line="240" w:lineRule="auto"/>
        <w:outlineLvl w:val="1"/>
        <w:rPr>
          <w:rFonts w:ascii="Arial" w:eastAsia="Times New Roman" w:hAnsi="Arial" w:cs="Arial"/>
          <w:b/>
          <w:bCs/>
          <w:sz w:val="24"/>
          <w:szCs w:val="24"/>
          <w:lang w:val="en-US" w:eastAsia="ru-RU"/>
        </w:rPr>
      </w:pPr>
    </w:p>
    <w:p w:rsidR="00846264" w:rsidRPr="00846264" w:rsidRDefault="00846264" w:rsidP="00846264">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p>
    <w:p w:rsidR="00846264" w:rsidRPr="00846264" w:rsidRDefault="00846264" w:rsidP="00846264">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p>
    <w:p w:rsidR="00846264" w:rsidRPr="00846264" w:rsidRDefault="00846264" w:rsidP="00846264">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p>
    <w:p w:rsidR="00846264" w:rsidRPr="00846264" w:rsidRDefault="00846264" w:rsidP="00846264">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846264">
        <w:rPr>
          <w:rFonts w:ascii="Arial" w:eastAsia="Times New Roman" w:hAnsi="Arial" w:cs="Arial"/>
          <w:b/>
          <w:bCs/>
          <w:sz w:val="24"/>
          <w:szCs w:val="24"/>
          <w:lang w:eastAsia="ru-RU"/>
        </w:rPr>
        <w:t>III. Характеристика обобщенных трудовых функций</w:t>
      </w:r>
    </w:p>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6264" w:rsidRPr="00846264" w:rsidRDefault="00846264" w:rsidP="00846264">
      <w:pPr>
        <w:widowControl w:val="0"/>
        <w:autoSpaceDE w:val="0"/>
        <w:autoSpaceDN w:val="0"/>
        <w:adjustRightInd w:val="0"/>
        <w:spacing w:after="0" w:line="240" w:lineRule="auto"/>
        <w:jc w:val="both"/>
        <w:outlineLvl w:val="2"/>
        <w:rPr>
          <w:rFonts w:ascii="Arial" w:eastAsia="Times New Roman" w:hAnsi="Arial" w:cs="Arial"/>
          <w:b/>
          <w:bCs/>
          <w:sz w:val="24"/>
          <w:szCs w:val="24"/>
          <w:lang w:eastAsia="ru-RU"/>
        </w:rPr>
      </w:pPr>
      <w:r w:rsidRPr="00846264">
        <w:rPr>
          <w:rFonts w:ascii="Arial" w:eastAsia="Times New Roman" w:hAnsi="Arial" w:cs="Arial"/>
          <w:b/>
          <w:bCs/>
          <w:sz w:val="24"/>
          <w:szCs w:val="24"/>
          <w:lang w:eastAsia="ru-RU"/>
        </w:rPr>
        <w:t>3.1. Обобщенная трудовая функция</w:t>
      </w:r>
    </w:p>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4025"/>
        <w:gridCol w:w="567"/>
        <w:gridCol w:w="794"/>
        <w:gridCol w:w="1644"/>
        <w:gridCol w:w="397"/>
      </w:tblGrid>
      <w:tr w:rsidR="00846264" w:rsidRPr="00846264" w:rsidTr="00B91037">
        <w:tc>
          <w:tcPr>
            <w:tcW w:w="1644" w:type="dxa"/>
            <w:tcBorders>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Наименование</w:t>
            </w:r>
          </w:p>
        </w:tc>
        <w:tc>
          <w:tcPr>
            <w:tcW w:w="4025"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Проектирование социологического исследования</w:t>
            </w:r>
          </w:p>
        </w:tc>
        <w:tc>
          <w:tcPr>
            <w:tcW w:w="567" w:type="dxa"/>
            <w:tcBorders>
              <w:left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Код</w:t>
            </w:r>
          </w:p>
        </w:tc>
        <w:tc>
          <w:tcPr>
            <w:tcW w:w="794"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A</w:t>
            </w:r>
          </w:p>
        </w:tc>
        <w:tc>
          <w:tcPr>
            <w:tcW w:w="1644" w:type="dxa"/>
            <w:tcBorders>
              <w:left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Уровень квалификации</w:t>
            </w:r>
          </w:p>
        </w:tc>
        <w:tc>
          <w:tcPr>
            <w:tcW w:w="397"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6</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1304"/>
        <w:gridCol w:w="397"/>
        <w:gridCol w:w="1587"/>
        <w:gridCol w:w="1191"/>
        <w:gridCol w:w="2154"/>
      </w:tblGrid>
      <w:tr w:rsidR="00846264" w:rsidRPr="00846264" w:rsidTr="00B91037">
        <w:tc>
          <w:tcPr>
            <w:tcW w:w="2438" w:type="dxa"/>
            <w:tcBorders>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Происхождение обобщенной трудовой функции</w:t>
            </w:r>
          </w:p>
        </w:tc>
        <w:tc>
          <w:tcPr>
            <w:tcW w:w="1304" w:type="dxa"/>
            <w:tcBorders>
              <w:top w:val="single" w:sz="4" w:space="0" w:color="auto"/>
              <w:left w:val="single" w:sz="4" w:space="0" w:color="auto"/>
              <w:bottom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Оригинал</w:t>
            </w:r>
          </w:p>
        </w:tc>
        <w:tc>
          <w:tcPr>
            <w:tcW w:w="397" w:type="dxa"/>
            <w:tcBorders>
              <w:top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X</w:t>
            </w:r>
          </w:p>
        </w:tc>
        <w:tc>
          <w:tcPr>
            <w:tcW w:w="1587"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Заимствовано из оригинала</w:t>
            </w:r>
          </w:p>
        </w:tc>
        <w:tc>
          <w:tcPr>
            <w:tcW w:w="1191"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46264" w:rsidRPr="00846264" w:rsidTr="00B91037">
        <w:tc>
          <w:tcPr>
            <w:tcW w:w="2438" w:type="dxa"/>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4"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7"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7"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91" w:type="dxa"/>
            <w:tcBorders>
              <w:top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Код оригинала</w:t>
            </w:r>
          </w:p>
        </w:tc>
        <w:tc>
          <w:tcPr>
            <w:tcW w:w="2154" w:type="dxa"/>
            <w:tcBorders>
              <w:top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Регистрационный номер профессионального стандарта</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846264" w:rsidRPr="00846264" w:rsidTr="00B91037">
        <w:tc>
          <w:tcPr>
            <w:tcW w:w="2438"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Возможные наименования должностей, профессий</w:t>
            </w: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Специалист по организации социологических и маркетинговых исследований,</w:t>
            </w:r>
          </w:p>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Начальник отдела социологических и маркетинговых исследований</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846264" w:rsidRPr="00846264" w:rsidTr="00B91037">
        <w:tc>
          <w:tcPr>
            <w:tcW w:w="2438"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Требования к образованию и обучению</w:t>
            </w: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 xml:space="preserve">Высшее образование – </w:t>
            </w:r>
            <w:proofErr w:type="spellStart"/>
            <w:r w:rsidRPr="00846264">
              <w:rPr>
                <w:rFonts w:ascii="Times New Roman" w:eastAsia="Times New Roman" w:hAnsi="Times New Roman" w:cs="Times New Roman"/>
                <w:sz w:val="24"/>
                <w:szCs w:val="24"/>
                <w:lang w:eastAsia="ru-RU"/>
              </w:rPr>
              <w:t>бакалавриат</w:t>
            </w:r>
            <w:proofErr w:type="spellEnd"/>
            <w:r w:rsidRPr="00846264">
              <w:rPr>
                <w:rFonts w:ascii="Times New Roman" w:eastAsia="Times New Roman" w:hAnsi="Times New Roman" w:cs="Times New Roman"/>
                <w:sz w:val="24"/>
                <w:szCs w:val="24"/>
                <w:lang w:eastAsia="ru-RU"/>
              </w:rPr>
              <w:t>.</w:t>
            </w:r>
          </w:p>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46264" w:rsidRPr="00846264" w:rsidTr="00B91037">
        <w:tc>
          <w:tcPr>
            <w:tcW w:w="2438"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Требования к опыту практической работы</w:t>
            </w: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Не менее шести месяцев  работы  по сопровождению, выполнению вспомогательных функций, техническому обеспечению проектных или  полевых работ.</w:t>
            </w:r>
          </w:p>
        </w:tc>
      </w:tr>
      <w:tr w:rsidR="00846264" w:rsidRPr="00846264" w:rsidTr="00B91037">
        <w:tc>
          <w:tcPr>
            <w:tcW w:w="2438"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Особые условия допуска к работе</w:t>
            </w: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w:t>
            </w:r>
          </w:p>
        </w:tc>
      </w:tr>
      <w:tr w:rsidR="00846264" w:rsidRPr="00846264" w:rsidTr="00B91037">
        <w:tc>
          <w:tcPr>
            <w:tcW w:w="2438"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Другие характеристики</w:t>
            </w: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Рекомендуется дополнительное профессиональное образование – программы повышения квалификации или программы профессиональной переподготовки в области  социологических  исследовательских методов  с применением современного оборудования и программного обеспечения.</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6264" w:rsidRPr="00846264" w:rsidRDefault="00846264" w:rsidP="00846264">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846264">
        <w:rPr>
          <w:rFonts w:ascii="Arial" w:eastAsia="Times New Roman" w:hAnsi="Arial" w:cs="Arial"/>
          <w:b/>
          <w:bCs/>
          <w:sz w:val="24"/>
          <w:szCs w:val="24"/>
          <w:lang w:eastAsia="ru-RU"/>
        </w:rPr>
        <w:t>Дополнительные характеристики:</w:t>
      </w:r>
    </w:p>
    <w:p w:rsidR="00846264" w:rsidRPr="00846264" w:rsidRDefault="00846264" w:rsidP="00846264">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1247"/>
        <w:gridCol w:w="4989"/>
      </w:tblGrid>
      <w:tr w:rsidR="00846264" w:rsidRPr="00846264" w:rsidTr="00B91037">
        <w:tc>
          <w:tcPr>
            <w:tcW w:w="2835"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Наименование документа</w:t>
            </w:r>
          </w:p>
        </w:tc>
        <w:tc>
          <w:tcPr>
            <w:tcW w:w="1247"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Код</w:t>
            </w:r>
          </w:p>
        </w:tc>
        <w:tc>
          <w:tcPr>
            <w:tcW w:w="4989"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Наименование базовой группы, должности (профессии) или специальности</w:t>
            </w:r>
          </w:p>
        </w:tc>
      </w:tr>
      <w:tr w:rsidR="00846264" w:rsidRPr="00846264" w:rsidTr="00B91037">
        <w:tc>
          <w:tcPr>
            <w:tcW w:w="2835" w:type="dxa"/>
            <w:vMerge w:val="restart"/>
            <w:tcBorders>
              <w:top w:val="single" w:sz="4" w:space="0" w:color="auto"/>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ОКЗ</w:t>
            </w:r>
          </w:p>
        </w:tc>
        <w:tc>
          <w:tcPr>
            <w:tcW w:w="1247"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2431</w:t>
            </w:r>
          </w:p>
        </w:tc>
        <w:tc>
          <w:tcPr>
            <w:tcW w:w="4989"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Специалисты по рекламе и маркетингу</w:t>
            </w:r>
          </w:p>
        </w:tc>
      </w:tr>
      <w:tr w:rsidR="00846264" w:rsidRPr="00846264" w:rsidTr="00B91037">
        <w:tc>
          <w:tcPr>
            <w:tcW w:w="2835"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2432</w:t>
            </w:r>
          </w:p>
        </w:tc>
        <w:tc>
          <w:tcPr>
            <w:tcW w:w="4989"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Специалисты по связям с общественностью</w:t>
            </w:r>
          </w:p>
        </w:tc>
      </w:tr>
      <w:tr w:rsidR="00846264" w:rsidRPr="00846264" w:rsidTr="00B91037">
        <w:tc>
          <w:tcPr>
            <w:tcW w:w="2835" w:type="dxa"/>
            <w:vMerge/>
            <w:tcBorders>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2632</w:t>
            </w:r>
          </w:p>
        </w:tc>
        <w:tc>
          <w:tcPr>
            <w:tcW w:w="4989"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Социологи, антропологи и специалисты родственных занятий</w:t>
            </w:r>
          </w:p>
        </w:tc>
      </w:tr>
      <w:tr w:rsidR="00846264" w:rsidRPr="00846264" w:rsidTr="00B91037">
        <w:tc>
          <w:tcPr>
            <w:tcW w:w="2835"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 xml:space="preserve">ОКСО </w:t>
            </w:r>
            <w:hyperlink w:anchor="Par1203" w:tooltip="&lt;3&gt; Общероссийский классификатор специальностей по образованию." w:history="1">
              <w:r w:rsidRPr="00846264">
                <w:rPr>
                  <w:rFonts w:ascii="Times New Roman" w:eastAsia="Times New Roman" w:hAnsi="Times New Roman" w:cs="Times New Roman"/>
                  <w:color w:val="0000FF"/>
                  <w:sz w:val="24"/>
                  <w:szCs w:val="24"/>
                  <w:lang w:eastAsia="ru-RU"/>
                </w:rPr>
                <w:t>&lt;3&gt;</w:t>
              </w:r>
            </w:hyperlink>
          </w:p>
        </w:tc>
        <w:tc>
          <w:tcPr>
            <w:tcW w:w="1247"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989"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46264" w:rsidRPr="00846264" w:rsidRDefault="00846264" w:rsidP="00846264">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p>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6264" w:rsidRPr="00846264" w:rsidRDefault="00846264" w:rsidP="00846264">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846264">
        <w:rPr>
          <w:rFonts w:ascii="Arial" w:eastAsia="Times New Roman" w:hAnsi="Arial" w:cs="Arial"/>
          <w:b/>
          <w:bCs/>
          <w:sz w:val="24"/>
          <w:szCs w:val="24"/>
          <w:lang w:eastAsia="ru-RU"/>
        </w:rPr>
        <w:t>3.1.1. Трудовая функция</w:t>
      </w:r>
    </w:p>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4025"/>
        <w:gridCol w:w="567"/>
        <w:gridCol w:w="794"/>
        <w:gridCol w:w="1644"/>
        <w:gridCol w:w="397"/>
      </w:tblGrid>
      <w:tr w:rsidR="00846264" w:rsidRPr="00846264" w:rsidTr="00B91037">
        <w:tc>
          <w:tcPr>
            <w:tcW w:w="1644" w:type="dxa"/>
            <w:tcBorders>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Наименование</w:t>
            </w:r>
          </w:p>
        </w:tc>
        <w:tc>
          <w:tcPr>
            <w:tcW w:w="4025"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 xml:space="preserve">Подготовка проектного предложения по реализации социологического исследования  </w:t>
            </w:r>
          </w:p>
        </w:tc>
        <w:tc>
          <w:tcPr>
            <w:tcW w:w="567" w:type="dxa"/>
            <w:tcBorders>
              <w:left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Код</w:t>
            </w:r>
          </w:p>
        </w:tc>
        <w:tc>
          <w:tcPr>
            <w:tcW w:w="794"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A/01.6</w:t>
            </w:r>
          </w:p>
        </w:tc>
        <w:tc>
          <w:tcPr>
            <w:tcW w:w="1644" w:type="dxa"/>
            <w:tcBorders>
              <w:left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Уровень (подуровень) квалификации</w:t>
            </w:r>
          </w:p>
        </w:tc>
        <w:tc>
          <w:tcPr>
            <w:tcW w:w="397"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6</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1304"/>
        <w:gridCol w:w="397"/>
        <w:gridCol w:w="1587"/>
        <w:gridCol w:w="1191"/>
        <w:gridCol w:w="2154"/>
      </w:tblGrid>
      <w:tr w:rsidR="00846264" w:rsidRPr="00846264" w:rsidTr="00B91037">
        <w:tc>
          <w:tcPr>
            <w:tcW w:w="2438" w:type="dxa"/>
            <w:tcBorders>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Происхождение трудовой функции</w:t>
            </w:r>
          </w:p>
        </w:tc>
        <w:tc>
          <w:tcPr>
            <w:tcW w:w="1304" w:type="dxa"/>
            <w:tcBorders>
              <w:top w:val="single" w:sz="4" w:space="0" w:color="auto"/>
              <w:left w:val="single" w:sz="4" w:space="0" w:color="auto"/>
              <w:bottom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Оригинал</w:t>
            </w:r>
          </w:p>
        </w:tc>
        <w:tc>
          <w:tcPr>
            <w:tcW w:w="397" w:type="dxa"/>
            <w:tcBorders>
              <w:top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X</w:t>
            </w:r>
          </w:p>
        </w:tc>
        <w:tc>
          <w:tcPr>
            <w:tcW w:w="1587"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Заимствовано из оригинала</w:t>
            </w:r>
          </w:p>
        </w:tc>
        <w:tc>
          <w:tcPr>
            <w:tcW w:w="1191"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46264" w:rsidRPr="00846264" w:rsidTr="00B91037">
        <w:tc>
          <w:tcPr>
            <w:tcW w:w="2438" w:type="dxa"/>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4"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7"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7"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91" w:type="dxa"/>
            <w:tcBorders>
              <w:top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Код оригинала</w:t>
            </w:r>
          </w:p>
        </w:tc>
        <w:tc>
          <w:tcPr>
            <w:tcW w:w="2154" w:type="dxa"/>
            <w:tcBorders>
              <w:top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Регистрационный номер профессионального стандарта</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846264" w:rsidRPr="00846264" w:rsidTr="00B91037">
        <w:tc>
          <w:tcPr>
            <w:tcW w:w="2438" w:type="dxa"/>
            <w:vMerge w:val="restart"/>
            <w:tcBorders>
              <w:top w:val="single" w:sz="4" w:space="0" w:color="auto"/>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Трудовые действия</w:t>
            </w: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 xml:space="preserve">Описание проблемной ситуации в социальной, культурной, экономической, политической сфере общественной жизни;  </w:t>
            </w:r>
          </w:p>
        </w:tc>
      </w:tr>
      <w:tr w:rsidR="00846264" w:rsidRPr="00846264" w:rsidTr="00B91037">
        <w:tc>
          <w:tcPr>
            <w:tcW w:w="2438"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 xml:space="preserve">Обоснование актуальности исследовательского проекта </w:t>
            </w:r>
          </w:p>
        </w:tc>
      </w:tr>
      <w:tr w:rsidR="00846264" w:rsidRPr="00846264" w:rsidTr="00B91037">
        <w:tc>
          <w:tcPr>
            <w:tcW w:w="2438"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Разработка программы исследования: определение цели и основных задач, объекта, предмета, гипотез исследования, выбор метода или совокупности методов (методической стратегии).</w:t>
            </w:r>
          </w:p>
        </w:tc>
      </w:tr>
      <w:tr w:rsidR="00846264" w:rsidRPr="00846264" w:rsidTr="00B91037">
        <w:trPr>
          <w:trHeight w:val="368"/>
        </w:trPr>
        <w:tc>
          <w:tcPr>
            <w:tcW w:w="2438"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Согласование с заказчиком содержательных и организационных вопросов;</w:t>
            </w:r>
          </w:p>
        </w:tc>
      </w:tr>
      <w:tr w:rsidR="00846264" w:rsidRPr="00846264" w:rsidTr="00B91037">
        <w:trPr>
          <w:trHeight w:val="196"/>
        </w:trPr>
        <w:tc>
          <w:tcPr>
            <w:tcW w:w="2438" w:type="dxa"/>
            <w:vMerge/>
            <w:tcBorders>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 xml:space="preserve">Разработка проектной документации  (в том числе для участия в открытых конкурсах государственных закупок и заключения государственных контрактов, подачи заявки на грант, участия в коммерческом тендере). </w:t>
            </w:r>
          </w:p>
        </w:tc>
      </w:tr>
      <w:tr w:rsidR="00846264" w:rsidRPr="00846264" w:rsidTr="00B91037">
        <w:tc>
          <w:tcPr>
            <w:tcW w:w="2438" w:type="dxa"/>
            <w:vMerge w:val="restart"/>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Необходимые умения</w:t>
            </w: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 xml:space="preserve">Использовать в профессиональной деятельности базовые и профессионально профилированные знания </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Использовать положения социологической теории и методы социальных наук применительно к задачам социологического исследования социальных общностей, институтов и процессов, явлений, общественного мнения и решать их с применением адекватной аппаратуры, оборудования, информационных технологий</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Calibri" w:hAnsi="Times New Roman" w:cs="Times New Roman"/>
                <w:sz w:val="24"/>
                <w:szCs w:val="24"/>
                <w:lang w:eastAsia="ru-RU"/>
              </w:rPr>
              <w:t xml:space="preserve">Формулировать  исследовательские задачи для решения управленческой проблемы (проблемы заказчика)  </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 xml:space="preserve">Формулировать цели, ставить конкретные задачи социологических исследованиях </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Выстраивать межличностное взаимодействие с представителем заказчика социологического исследования</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 xml:space="preserve"> Проводить  переговоры, взаимодействовать с заказчиком социологического исследования</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Составлять  и оформлять техническую документацию по исследованию, интерпретировать профессиональные термины и понятия;</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Планировать  бюджет проекта исследования</w:t>
            </w:r>
          </w:p>
        </w:tc>
      </w:tr>
      <w:tr w:rsidR="00846264" w:rsidRPr="00846264" w:rsidTr="00B91037">
        <w:tc>
          <w:tcPr>
            <w:tcW w:w="2438" w:type="dxa"/>
            <w:vMerge w:val="restart"/>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Необходимые знания</w:t>
            </w: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Основы экономики</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Основы права</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Основы менеджмента</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Социологические теории и методы</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Закономерности функционирования социологической науки, принципы соотношения методологии и методов социологического познания</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 xml:space="preserve">Основы административного и финансового учёта, планирование бюджета исследования, стоимость работ  </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Основы делового этикета и профессионального взаимодействия;</w:t>
            </w:r>
          </w:p>
        </w:tc>
      </w:tr>
      <w:tr w:rsidR="00846264" w:rsidRPr="00846264" w:rsidTr="00B91037">
        <w:tc>
          <w:tcPr>
            <w:tcW w:w="2438"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Другие характеристики</w:t>
            </w: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6264" w:rsidRPr="00846264" w:rsidRDefault="00846264" w:rsidP="00846264">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846264">
        <w:rPr>
          <w:rFonts w:ascii="Arial" w:eastAsia="Times New Roman" w:hAnsi="Arial" w:cs="Arial"/>
          <w:b/>
          <w:bCs/>
          <w:sz w:val="24"/>
          <w:szCs w:val="24"/>
          <w:lang w:eastAsia="ru-RU"/>
        </w:rPr>
        <w:t>3.1.2. Трудовая функция</w:t>
      </w:r>
    </w:p>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4025"/>
        <w:gridCol w:w="567"/>
        <w:gridCol w:w="794"/>
        <w:gridCol w:w="1644"/>
        <w:gridCol w:w="397"/>
      </w:tblGrid>
      <w:tr w:rsidR="00846264" w:rsidRPr="00846264" w:rsidTr="00B91037">
        <w:tc>
          <w:tcPr>
            <w:tcW w:w="1644" w:type="dxa"/>
            <w:tcBorders>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Наименование</w:t>
            </w:r>
          </w:p>
        </w:tc>
        <w:tc>
          <w:tcPr>
            <w:tcW w:w="4025"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mn-ea" w:hAnsi="Times New Roman" w:cs="Times New Roman"/>
                <w:sz w:val="24"/>
                <w:szCs w:val="24"/>
                <w:lang w:eastAsia="ru-RU"/>
              </w:rPr>
              <w:t xml:space="preserve">Разработка программных и методических документов </w:t>
            </w:r>
            <w:r w:rsidRPr="00846264">
              <w:rPr>
                <w:rFonts w:ascii="Times New Roman" w:eastAsia="Calibri" w:hAnsi="Times New Roman" w:cs="Times New Roman"/>
                <w:sz w:val="24"/>
                <w:szCs w:val="24"/>
              </w:rPr>
              <w:t>социологического исследования</w:t>
            </w:r>
          </w:p>
        </w:tc>
        <w:tc>
          <w:tcPr>
            <w:tcW w:w="567" w:type="dxa"/>
            <w:tcBorders>
              <w:left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Код</w:t>
            </w:r>
          </w:p>
        </w:tc>
        <w:tc>
          <w:tcPr>
            <w:tcW w:w="794"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A/02.6</w:t>
            </w:r>
          </w:p>
        </w:tc>
        <w:tc>
          <w:tcPr>
            <w:tcW w:w="1644" w:type="dxa"/>
            <w:tcBorders>
              <w:left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Уровень (подуровень) квалификации</w:t>
            </w:r>
          </w:p>
        </w:tc>
        <w:tc>
          <w:tcPr>
            <w:tcW w:w="397"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6</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1304"/>
        <w:gridCol w:w="397"/>
        <w:gridCol w:w="1587"/>
        <w:gridCol w:w="1191"/>
        <w:gridCol w:w="2154"/>
      </w:tblGrid>
      <w:tr w:rsidR="00846264" w:rsidRPr="00846264" w:rsidTr="00B91037">
        <w:tc>
          <w:tcPr>
            <w:tcW w:w="2438" w:type="dxa"/>
            <w:tcBorders>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Происхождение трудовой функции</w:t>
            </w:r>
          </w:p>
        </w:tc>
        <w:tc>
          <w:tcPr>
            <w:tcW w:w="1304" w:type="dxa"/>
            <w:tcBorders>
              <w:top w:val="single" w:sz="4" w:space="0" w:color="auto"/>
              <w:left w:val="single" w:sz="4" w:space="0" w:color="auto"/>
              <w:bottom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Оригинал</w:t>
            </w:r>
          </w:p>
        </w:tc>
        <w:tc>
          <w:tcPr>
            <w:tcW w:w="397" w:type="dxa"/>
            <w:tcBorders>
              <w:top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X</w:t>
            </w:r>
          </w:p>
        </w:tc>
        <w:tc>
          <w:tcPr>
            <w:tcW w:w="1587"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Заимствовано из оригинала</w:t>
            </w:r>
          </w:p>
        </w:tc>
        <w:tc>
          <w:tcPr>
            <w:tcW w:w="1191"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46264" w:rsidRPr="00846264" w:rsidTr="00B91037">
        <w:tc>
          <w:tcPr>
            <w:tcW w:w="2438" w:type="dxa"/>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4"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7"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7"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91" w:type="dxa"/>
            <w:tcBorders>
              <w:top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Код оригинала</w:t>
            </w:r>
          </w:p>
        </w:tc>
        <w:tc>
          <w:tcPr>
            <w:tcW w:w="2154" w:type="dxa"/>
            <w:tcBorders>
              <w:top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Регистрационный номер профессионального стандарта</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846264" w:rsidRPr="00846264" w:rsidTr="00B91037">
        <w:tc>
          <w:tcPr>
            <w:tcW w:w="2438" w:type="dxa"/>
            <w:vMerge w:val="restart"/>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Трудовые действия</w:t>
            </w: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Создание концептуальной модели  измеряемых показателей согласно  задачам исследования и гипотезам; определение принципов отбора источников информации (респондентов, документов); выбор и описание методов сбора и обработки информации для всех этапов исследования.</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0"/>
                <w:szCs w:val="20"/>
                <w:lang w:eastAsia="ru-RU"/>
              </w:rPr>
            </w:pPr>
            <w:r w:rsidRPr="00846264">
              <w:rPr>
                <w:rFonts w:ascii="Times New Roman" w:eastAsia="Times New Roman" w:hAnsi="Times New Roman" w:cs="Times New Roman"/>
                <w:sz w:val="24"/>
                <w:szCs w:val="24"/>
                <w:lang w:eastAsia="ru-RU"/>
              </w:rPr>
              <w:t xml:space="preserve">Разработка инструментария социологического исследования, соответствующего задачам                исследования и </w:t>
            </w:r>
            <w:r w:rsidRPr="00846264">
              <w:rPr>
                <w:rFonts w:ascii="Times New Roman" w:eastAsia="Times New Roman" w:hAnsi="Times New Roman" w:cs="Times New Roman"/>
                <w:sz w:val="24"/>
                <w:szCs w:val="24"/>
                <w:lang w:eastAsia="ru-RU"/>
              </w:rPr>
              <w:lastRenderedPageBreak/>
              <w:t>используемым методам</w:t>
            </w:r>
            <w:r w:rsidRPr="00846264">
              <w:rPr>
                <w:rFonts w:ascii="Times New Roman" w:eastAsia="Times New Roman" w:hAnsi="Times New Roman" w:cs="Times New Roman"/>
                <w:sz w:val="20"/>
                <w:szCs w:val="20"/>
                <w:lang w:eastAsia="ru-RU"/>
              </w:rPr>
              <w:t>;</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Составление и согласование с заказчиком рабочей версии плана-графика реализации проекта социологического исследования.</w:t>
            </w:r>
          </w:p>
        </w:tc>
      </w:tr>
      <w:tr w:rsidR="00846264" w:rsidRPr="00846264" w:rsidTr="00B91037">
        <w:tc>
          <w:tcPr>
            <w:tcW w:w="2438" w:type="dxa"/>
            <w:vMerge w:val="restart"/>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Необходимые умения</w:t>
            </w: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lang w:eastAsia="ru-RU"/>
              </w:rPr>
            </w:pPr>
            <w:r w:rsidRPr="00846264">
              <w:rPr>
                <w:rFonts w:ascii="Times New Roman" w:eastAsia="Times New Roman" w:hAnsi="Times New Roman" w:cs="Times New Roman"/>
                <w:sz w:val="24"/>
                <w:szCs w:val="24"/>
                <w:lang w:eastAsia="ru-RU"/>
              </w:rPr>
              <w:t xml:space="preserve">Формулировать цели, ставить конкретные задачи социологических исследований </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0"/>
                <w:szCs w:val="20"/>
                <w:lang w:eastAsia="ru-RU"/>
              </w:rPr>
            </w:pPr>
            <w:r w:rsidRPr="00846264">
              <w:rPr>
                <w:rFonts w:ascii="Times New Roman" w:eastAsia="Times New Roman" w:hAnsi="Times New Roman" w:cs="Times New Roman"/>
                <w:sz w:val="24"/>
                <w:szCs w:val="24"/>
                <w:lang w:eastAsia="ru-RU"/>
              </w:rPr>
              <w:t xml:space="preserve">Анализировать возможность применения социологических методов, методик, технологий к конкретному проекту. </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Разрабатывать исследовательский инструментарий социологического исследования</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pacing w:after="0" w:line="240" w:lineRule="auto"/>
              <w:rPr>
                <w:rFonts w:ascii="Times New Roman" w:eastAsia="Times New Roman" w:hAnsi="Times New Roman" w:cs="Times New Roman"/>
                <w:sz w:val="20"/>
                <w:szCs w:val="20"/>
                <w:lang w:eastAsia="ru-RU"/>
              </w:rPr>
            </w:pPr>
            <w:r w:rsidRPr="00846264">
              <w:rPr>
                <w:rFonts w:ascii="Times New Roman" w:eastAsia="Times New Roman" w:hAnsi="Times New Roman" w:cs="Times New Roman"/>
                <w:sz w:val="24"/>
                <w:szCs w:val="24"/>
                <w:lang w:eastAsia="ru-RU"/>
              </w:rPr>
              <w:t>Проводить  переговоры, взаимодействовать с заказчиком социологического исследования</w:t>
            </w:r>
            <w:r w:rsidRPr="00846264">
              <w:rPr>
                <w:rFonts w:ascii="Times New Roman" w:eastAsia="Times New Roman" w:hAnsi="Times New Roman" w:cs="Times New Roman"/>
                <w:sz w:val="20"/>
                <w:szCs w:val="20"/>
                <w:lang w:eastAsia="ru-RU"/>
              </w:rPr>
              <w:t>.</w:t>
            </w:r>
          </w:p>
        </w:tc>
      </w:tr>
      <w:tr w:rsidR="00846264" w:rsidRPr="00846264" w:rsidTr="00B91037">
        <w:tc>
          <w:tcPr>
            <w:tcW w:w="2438" w:type="dxa"/>
            <w:vMerge w:val="restart"/>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Необходимые знания</w:t>
            </w: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Основы социологической теории и методов социологических  исследований</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Основы и закономерности функционирования социологической науки, принципы соотношения методологии и методов социологического познания</w:t>
            </w:r>
          </w:p>
        </w:tc>
      </w:tr>
      <w:tr w:rsidR="00846264" w:rsidRPr="00846264" w:rsidTr="00B91037">
        <w:tc>
          <w:tcPr>
            <w:tcW w:w="2438"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Другие характеристики</w:t>
            </w: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w:t>
            </w:r>
          </w:p>
        </w:tc>
      </w:tr>
    </w:tbl>
    <w:p w:rsidR="00846264" w:rsidRPr="00846264" w:rsidRDefault="00846264" w:rsidP="00846264">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p>
    <w:p w:rsidR="00846264" w:rsidRPr="00846264" w:rsidRDefault="00846264" w:rsidP="00846264">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846264">
        <w:rPr>
          <w:rFonts w:ascii="Arial" w:eastAsia="Times New Roman" w:hAnsi="Arial" w:cs="Arial"/>
          <w:b/>
          <w:bCs/>
          <w:sz w:val="24"/>
          <w:szCs w:val="24"/>
          <w:lang w:eastAsia="ru-RU"/>
        </w:rPr>
        <w:t>3.1.3. Трудовая функция</w:t>
      </w:r>
    </w:p>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4025"/>
        <w:gridCol w:w="567"/>
        <w:gridCol w:w="794"/>
        <w:gridCol w:w="1644"/>
        <w:gridCol w:w="397"/>
      </w:tblGrid>
      <w:tr w:rsidR="00846264" w:rsidRPr="00846264" w:rsidTr="00B91037">
        <w:tc>
          <w:tcPr>
            <w:tcW w:w="1644" w:type="dxa"/>
            <w:tcBorders>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Наименование</w:t>
            </w:r>
          </w:p>
        </w:tc>
        <w:tc>
          <w:tcPr>
            <w:tcW w:w="4025"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Согласование документации, регламентирующей взаимодействие заказчика и исполнителя социологического исследования</w:t>
            </w:r>
          </w:p>
        </w:tc>
        <w:tc>
          <w:tcPr>
            <w:tcW w:w="567" w:type="dxa"/>
            <w:tcBorders>
              <w:left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Код</w:t>
            </w:r>
          </w:p>
        </w:tc>
        <w:tc>
          <w:tcPr>
            <w:tcW w:w="794"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A/03.6</w:t>
            </w:r>
          </w:p>
        </w:tc>
        <w:tc>
          <w:tcPr>
            <w:tcW w:w="1644" w:type="dxa"/>
            <w:tcBorders>
              <w:left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Уровень (подуровень) квалификации</w:t>
            </w:r>
          </w:p>
        </w:tc>
        <w:tc>
          <w:tcPr>
            <w:tcW w:w="397"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6</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1304"/>
        <w:gridCol w:w="397"/>
        <w:gridCol w:w="1587"/>
        <w:gridCol w:w="1191"/>
        <w:gridCol w:w="2154"/>
      </w:tblGrid>
      <w:tr w:rsidR="00846264" w:rsidRPr="00846264" w:rsidTr="00B91037">
        <w:tc>
          <w:tcPr>
            <w:tcW w:w="2438" w:type="dxa"/>
            <w:tcBorders>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Происхождение трудовой функции</w:t>
            </w:r>
          </w:p>
        </w:tc>
        <w:tc>
          <w:tcPr>
            <w:tcW w:w="1304" w:type="dxa"/>
            <w:tcBorders>
              <w:top w:val="single" w:sz="4" w:space="0" w:color="auto"/>
              <w:left w:val="single" w:sz="4" w:space="0" w:color="auto"/>
              <w:bottom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Оригинал</w:t>
            </w:r>
          </w:p>
        </w:tc>
        <w:tc>
          <w:tcPr>
            <w:tcW w:w="397" w:type="dxa"/>
            <w:tcBorders>
              <w:top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X</w:t>
            </w:r>
          </w:p>
        </w:tc>
        <w:tc>
          <w:tcPr>
            <w:tcW w:w="1587"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Заимствовано из оригинала</w:t>
            </w:r>
          </w:p>
        </w:tc>
        <w:tc>
          <w:tcPr>
            <w:tcW w:w="1191"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46264" w:rsidRPr="00846264" w:rsidTr="00B91037">
        <w:tc>
          <w:tcPr>
            <w:tcW w:w="2438" w:type="dxa"/>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4"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7"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7"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91" w:type="dxa"/>
            <w:tcBorders>
              <w:top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Код оригинала</w:t>
            </w:r>
          </w:p>
        </w:tc>
        <w:tc>
          <w:tcPr>
            <w:tcW w:w="2154" w:type="dxa"/>
            <w:tcBorders>
              <w:top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Регистрационный номер профессионального стандарта</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846264" w:rsidRPr="00846264" w:rsidTr="00B91037">
        <w:tc>
          <w:tcPr>
            <w:tcW w:w="2438" w:type="dxa"/>
            <w:vMerge w:val="restart"/>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Трудовые действия</w:t>
            </w: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Согласование с заказчиком договора, технического задания, плана-графика реализации проекта, регламентов по обеспечению конфиденциальности собранной информации и соответствию проекта требованиям действующего законодательства в области защиты персональных данных участников социологического исследования</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 xml:space="preserve">Согласование документации социологического исследования </w:t>
            </w:r>
            <w:r w:rsidRPr="00846264">
              <w:rPr>
                <w:rFonts w:ascii="Times New Roman" w:eastAsia="Times New Roman" w:hAnsi="Times New Roman" w:cs="Times New Roman"/>
                <w:sz w:val="24"/>
                <w:szCs w:val="24"/>
                <w:lang w:eastAsia="ru-RU"/>
              </w:rPr>
              <w:lastRenderedPageBreak/>
              <w:t>со специалистами сопутствующих проектной деятельности служб: бухгалтерии, юридического сопровождения, делопроизводства</w:t>
            </w:r>
          </w:p>
        </w:tc>
      </w:tr>
      <w:tr w:rsidR="00846264" w:rsidRPr="00846264" w:rsidTr="00B91037">
        <w:tc>
          <w:tcPr>
            <w:tcW w:w="2438" w:type="dxa"/>
            <w:vMerge w:val="restart"/>
            <w:tcBorders>
              <w:top w:val="single" w:sz="4" w:space="0" w:color="auto"/>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lastRenderedPageBreak/>
              <w:t>Необходимые умения</w:t>
            </w: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 xml:space="preserve">Разрабатывать и планировать стратегическую политику организации, руководить коллективом в реализации </w:t>
            </w:r>
            <w:proofErr w:type="gramStart"/>
            <w:r w:rsidRPr="00846264">
              <w:rPr>
                <w:rFonts w:ascii="Times New Roman" w:eastAsia="Times New Roman" w:hAnsi="Times New Roman" w:cs="Times New Roman"/>
                <w:sz w:val="24"/>
                <w:szCs w:val="24"/>
                <w:lang w:eastAsia="ru-RU"/>
              </w:rPr>
              <w:t>тактических</w:t>
            </w:r>
            <w:proofErr w:type="gramEnd"/>
            <w:r w:rsidRPr="00846264">
              <w:rPr>
                <w:rFonts w:ascii="Times New Roman" w:eastAsia="Times New Roman" w:hAnsi="Times New Roman" w:cs="Times New Roman"/>
                <w:sz w:val="24"/>
                <w:szCs w:val="24"/>
                <w:lang w:eastAsia="ru-RU"/>
              </w:rPr>
              <w:t xml:space="preserve"> задачи исследования</w:t>
            </w:r>
          </w:p>
        </w:tc>
      </w:tr>
      <w:tr w:rsidR="00846264" w:rsidRPr="00846264" w:rsidTr="00B91037">
        <w:tc>
          <w:tcPr>
            <w:tcW w:w="2438"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pacing w:after="0" w:line="240" w:lineRule="auto"/>
              <w:jc w:val="both"/>
              <w:rPr>
                <w:rFonts w:ascii="Times New Roman" w:eastAsia="Times New Roman" w:hAnsi="Times New Roman" w:cs="Times New Roman"/>
                <w:sz w:val="20"/>
                <w:szCs w:val="20"/>
                <w:lang w:eastAsia="ru-RU"/>
              </w:rPr>
            </w:pPr>
            <w:r w:rsidRPr="00846264">
              <w:rPr>
                <w:rFonts w:ascii="Times New Roman" w:eastAsia="Times New Roman" w:hAnsi="Times New Roman" w:cs="Times New Roman"/>
                <w:sz w:val="24"/>
                <w:szCs w:val="24"/>
                <w:lang w:eastAsia="ru-RU"/>
              </w:rPr>
              <w:t>Оценивать возможности участников проекта по выполнению различных видов работ;</w:t>
            </w:r>
          </w:p>
        </w:tc>
      </w:tr>
      <w:tr w:rsidR="00846264" w:rsidRPr="00846264" w:rsidTr="00B91037">
        <w:tc>
          <w:tcPr>
            <w:tcW w:w="2438"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Работать с финансовой, технической, правовой документацией социологического исследования.</w:t>
            </w:r>
          </w:p>
        </w:tc>
      </w:tr>
      <w:tr w:rsidR="00846264" w:rsidRPr="00846264" w:rsidTr="00B91037">
        <w:tc>
          <w:tcPr>
            <w:tcW w:w="2438"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pacing w:after="0" w:line="240" w:lineRule="auto"/>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Взаимодействовать с заказчиком, другими структурными подразделениями, участвующими в процессе работы, координировать их работу</w:t>
            </w:r>
          </w:p>
        </w:tc>
      </w:tr>
      <w:tr w:rsidR="00846264" w:rsidRPr="00846264" w:rsidTr="00B91037">
        <w:tc>
          <w:tcPr>
            <w:tcW w:w="2438" w:type="dxa"/>
            <w:vMerge/>
            <w:tcBorders>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pacing w:after="0" w:line="240" w:lineRule="auto"/>
              <w:ind w:right="57"/>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 xml:space="preserve">Осуществлять текущий </w:t>
            </w:r>
            <w:proofErr w:type="gramStart"/>
            <w:r w:rsidRPr="00846264">
              <w:rPr>
                <w:rFonts w:ascii="Times New Roman" w:eastAsia="Times New Roman" w:hAnsi="Times New Roman" w:cs="Times New Roman"/>
                <w:sz w:val="24"/>
                <w:szCs w:val="24"/>
                <w:lang w:eastAsia="ru-RU"/>
              </w:rPr>
              <w:t>контроль за</w:t>
            </w:r>
            <w:proofErr w:type="gramEnd"/>
            <w:r w:rsidRPr="00846264">
              <w:rPr>
                <w:rFonts w:ascii="Times New Roman" w:eastAsia="Times New Roman" w:hAnsi="Times New Roman" w:cs="Times New Roman"/>
                <w:sz w:val="24"/>
                <w:szCs w:val="24"/>
                <w:lang w:eastAsia="ru-RU"/>
              </w:rPr>
              <w:t xml:space="preserve"> выполнением работы, проводить оценку качества  результатов выполнения социологического исследования</w:t>
            </w:r>
          </w:p>
        </w:tc>
      </w:tr>
      <w:tr w:rsidR="00846264" w:rsidRPr="00846264" w:rsidTr="00B91037">
        <w:tc>
          <w:tcPr>
            <w:tcW w:w="2438" w:type="dxa"/>
            <w:vMerge w:val="restart"/>
            <w:tcBorders>
              <w:top w:val="single" w:sz="4" w:space="0" w:color="auto"/>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Необходимые знания</w:t>
            </w: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Основы финансовой и бюджетной деятельности, правила и технологии оформления финансовой документации социологического исследования</w:t>
            </w:r>
          </w:p>
        </w:tc>
      </w:tr>
      <w:tr w:rsidR="00846264" w:rsidRPr="00846264" w:rsidTr="00B91037">
        <w:trPr>
          <w:trHeight w:val="885"/>
        </w:trPr>
        <w:tc>
          <w:tcPr>
            <w:tcW w:w="2438"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Нормы и правила оформления коммерческого предложения, технического задания социологического исследования</w:t>
            </w:r>
          </w:p>
        </w:tc>
      </w:tr>
      <w:tr w:rsidR="00846264" w:rsidRPr="00846264" w:rsidTr="00B91037">
        <w:trPr>
          <w:trHeight w:val="540"/>
        </w:trPr>
        <w:tc>
          <w:tcPr>
            <w:tcW w:w="2438"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Основы, основы менеджмента и управления персоналом</w:t>
            </w:r>
          </w:p>
          <w:p w:rsidR="00846264" w:rsidRPr="00846264" w:rsidRDefault="00846264" w:rsidP="00846264">
            <w:pPr>
              <w:spacing w:after="0" w:line="240" w:lineRule="auto"/>
              <w:jc w:val="both"/>
              <w:rPr>
                <w:rFonts w:ascii="Times New Roman" w:eastAsia="Times New Roman" w:hAnsi="Times New Roman" w:cs="Times New Roman"/>
                <w:sz w:val="24"/>
                <w:szCs w:val="24"/>
                <w:lang w:eastAsia="ru-RU"/>
              </w:rPr>
            </w:pPr>
          </w:p>
        </w:tc>
      </w:tr>
      <w:tr w:rsidR="00846264" w:rsidRPr="00846264" w:rsidTr="00B91037">
        <w:trPr>
          <w:trHeight w:val="480"/>
        </w:trPr>
        <w:tc>
          <w:tcPr>
            <w:tcW w:w="2438" w:type="dxa"/>
            <w:vMerge/>
            <w:tcBorders>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Федеральный закон  "О персональных данных". ( ФЗ-152 ред. от 25.07.2011) и международный  профессиональный  кодекс Международной организации по стандартизации (</w:t>
            </w:r>
            <w:r w:rsidRPr="00846264">
              <w:rPr>
                <w:rFonts w:ascii="Times New Roman" w:eastAsia="Times New Roman" w:hAnsi="Times New Roman" w:cs="Times New Roman"/>
                <w:sz w:val="24"/>
                <w:szCs w:val="24"/>
                <w:lang w:val="en-US" w:eastAsia="ru-RU"/>
              </w:rPr>
              <w:t>ISO</w:t>
            </w:r>
            <w:r w:rsidRPr="00846264">
              <w:rPr>
                <w:rFonts w:ascii="Times New Roman" w:eastAsia="Times New Roman" w:hAnsi="Times New Roman" w:cs="Times New Roman"/>
                <w:sz w:val="24"/>
                <w:szCs w:val="24"/>
                <w:lang w:eastAsia="ru-RU"/>
              </w:rPr>
              <w:t xml:space="preserve"> 20252) и Международный Кодекс практики маркетинговых и социологических исследований </w:t>
            </w:r>
            <w:r w:rsidRPr="00846264">
              <w:rPr>
                <w:rFonts w:ascii="Times New Roman" w:eastAsia="Times New Roman" w:hAnsi="Times New Roman" w:cs="Times New Roman"/>
                <w:sz w:val="24"/>
                <w:szCs w:val="24"/>
                <w:lang w:val="en-US" w:eastAsia="ru-RU"/>
              </w:rPr>
              <w:t>ESOMAR</w:t>
            </w:r>
            <w:r w:rsidRPr="00846264">
              <w:rPr>
                <w:rFonts w:ascii="Times New Roman" w:eastAsia="Times New Roman" w:hAnsi="Times New Roman" w:cs="Times New Roman"/>
                <w:sz w:val="24"/>
                <w:szCs w:val="24"/>
                <w:lang w:eastAsia="ru-RU"/>
              </w:rPr>
              <w:t xml:space="preserve"> (</w:t>
            </w:r>
            <w:proofErr w:type="spellStart"/>
            <w:r w:rsidRPr="00846264">
              <w:rPr>
                <w:rFonts w:ascii="Times New Roman" w:eastAsia="Times New Roman" w:hAnsi="Times New Roman" w:cs="Times New Roman"/>
                <w:sz w:val="24"/>
                <w:szCs w:val="24"/>
                <w:lang w:val="en-US" w:eastAsia="ru-RU"/>
              </w:rPr>
              <w:t>EuropeanSocietyOfOpinionandMarketResearch</w:t>
            </w:r>
            <w:proofErr w:type="spellEnd"/>
            <w:r w:rsidRPr="00846264">
              <w:rPr>
                <w:rFonts w:ascii="Times New Roman" w:eastAsia="Times New Roman" w:hAnsi="Times New Roman" w:cs="Times New Roman"/>
                <w:sz w:val="24"/>
                <w:szCs w:val="24"/>
                <w:lang w:eastAsia="ru-RU"/>
              </w:rPr>
              <w:t>)</w:t>
            </w:r>
          </w:p>
          <w:p w:rsidR="00846264" w:rsidRPr="00846264" w:rsidRDefault="00846264" w:rsidP="00846264">
            <w:pPr>
              <w:spacing w:after="0" w:line="240" w:lineRule="auto"/>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Законодательство Российской Федерации в части  требований работы с  персональными данными; требования международных организаций по стандартизации, в части практики проведения социологических исследований; профессиональных кодексов компаний индустрии исследований общественного мнения и рынков.</w:t>
            </w:r>
          </w:p>
        </w:tc>
      </w:tr>
      <w:tr w:rsidR="00846264" w:rsidRPr="00846264" w:rsidTr="00B91037">
        <w:tc>
          <w:tcPr>
            <w:tcW w:w="2438"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Другие характеристики</w:t>
            </w: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6264" w:rsidRPr="00846264" w:rsidRDefault="00846264" w:rsidP="00846264">
      <w:pPr>
        <w:widowControl w:val="0"/>
        <w:autoSpaceDE w:val="0"/>
        <w:autoSpaceDN w:val="0"/>
        <w:adjustRightInd w:val="0"/>
        <w:spacing w:after="0" w:line="240" w:lineRule="auto"/>
        <w:jc w:val="both"/>
        <w:outlineLvl w:val="2"/>
        <w:rPr>
          <w:rFonts w:ascii="Arial" w:eastAsia="Times New Roman" w:hAnsi="Arial" w:cs="Arial"/>
          <w:b/>
          <w:bCs/>
          <w:sz w:val="24"/>
          <w:szCs w:val="24"/>
          <w:lang w:eastAsia="ru-RU"/>
        </w:rPr>
      </w:pPr>
      <w:r w:rsidRPr="00846264">
        <w:rPr>
          <w:rFonts w:ascii="Arial" w:eastAsia="Times New Roman" w:hAnsi="Arial" w:cs="Arial"/>
          <w:b/>
          <w:bCs/>
          <w:sz w:val="24"/>
          <w:szCs w:val="24"/>
          <w:lang w:eastAsia="ru-RU"/>
        </w:rPr>
        <w:t>3.2. Обобщенная трудовая функция</w:t>
      </w:r>
    </w:p>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4025"/>
        <w:gridCol w:w="567"/>
        <w:gridCol w:w="794"/>
        <w:gridCol w:w="1644"/>
        <w:gridCol w:w="397"/>
      </w:tblGrid>
      <w:tr w:rsidR="00846264" w:rsidRPr="00846264" w:rsidTr="00B91037">
        <w:tc>
          <w:tcPr>
            <w:tcW w:w="1644" w:type="dxa"/>
            <w:tcBorders>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Наименование</w:t>
            </w:r>
          </w:p>
        </w:tc>
        <w:tc>
          <w:tcPr>
            <w:tcW w:w="4025"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 xml:space="preserve">Проведение маркетингового </w:t>
            </w:r>
            <w:r w:rsidRPr="00846264">
              <w:rPr>
                <w:rFonts w:ascii="Times New Roman" w:eastAsia="Times New Roman" w:hAnsi="Times New Roman" w:cs="Times New Roman"/>
                <w:sz w:val="24"/>
                <w:szCs w:val="24"/>
                <w:lang w:eastAsia="ru-RU"/>
              </w:rPr>
              <w:lastRenderedPageBreak/>
              <w:t>исследования по элементам комплекса маркетинга</w:t>
            </w:r>
          </w:p>
        </w:tc>
        <w:tc>
          <w:tcPr>
            <w:tcW w:w="567" w:type="dxa"/>
            <w:tcBorders>
              <w:left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lastRenderedPageBreak/>
              <w:t>Код</w:t>
            </w:r>
          </w:p>
        </w:tc>
        <w:tc>
          <w:tcPr>
            <w:tcW w:w="794"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B</w:t>
            </w:r>
          </w:p>
        </w:tc>
        <w:tc>
          <w:tcPr>
            <w:tcW w:w="1644" w:type="dxa"/>
            <w:tcBorders>
              <w:left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 xml:space="preserve">Уровень </w:t>
            </w:r>
            <w:r w:rsidRPr="00846264">
              <w:rPr>
                <w:rFonts w:ascii="Times New Roman" w:eastAsia="Times New Roman" w:hAnsi="Times New Roman" w:cs="Times New Roman"/>
                <w:sz w:val="24"/>
                <w:szCs w:val="24"/>
                <w:lang w:eastAsia="ru-RU"/>
              </w:rPr>
              <w:lastRenderedPageBreak/>
              <w:t>квалификации</w:t>
            </w:r>
          </w:p>
        </w:tc>
        <w:tc>
          <w:tcPr>
            <w:tcW w:w="397"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lastRenderedPageBreak/>
              <w:t>7</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1304"/>
        <w:gridCol w:w="397"/>
        <w:gridCol w:w="1587"/>
        <w:gridCol w:w="1191"/>
        <w:gridCol w:w="2154"/>
      </w:tblGrid>
      <w:tr w:rsidR="00846264" w:rsidRPr="00846264" w:rsidTr="00B91037">
        <w:tc>
          <w:tcPr>
            <w:tcW w:w="2438" w:type="dxa"/>
            <w:tcBorders>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Происхождение обобщенной трудовой функции</w:t>
            </w:r>
          </w:p>
        </w:tc>
        <w:tc>
          <w:tcPr>
            <w:tcW w:w="1304" w:type="dxa"/>
            <w:tcBorders>
              <w:top w:val="single" w:sz="4" w:space="0" w:color="auto"/>
              <w:left w:val="single" w:sz="4" w:space="0" w:color="auto"/>
              <w:bottom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Оригинал</w:t>
            </w:r>
          </w:p>
        </w:tc>
        <w:tc>
          <w:tcPr>
            <w:tcW w:w="397" w:type="dxa"/>
            <w:tcBorders>
              <w:top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X</w:t>
            </w:r>
          </w:p>
        </w:tc>
        <w:tc>
          <w:tcPr>
            <w:tcW w:w="1587"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Заимствовано из оригинала</w:t>
            </w:r>
          </w:p>
        </w:tc>
        <w:tc>
          <w:tcPr>
            <w:tcW w:w="1191"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46264" w:rsidRPr="00846264" w:rsidTr="00B91037">
        <w:tc>
          <w:tcPr>
            <w:tcW w:w="2438" w:type="dxa"/>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4"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7"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7"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91" w:type="dxa"/>
            <w:tcBorders>
              <w:top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Код оригинала</w:t>
            </w:r>
          </w:p>
        </w:tc>
        <w:tc>
          <w:tcPr>
            <w:tcW w:w="2154" w:type="dxa"/>
            <w:tcBorders>
              <w:top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Регистрационный номер профессионального стандарта</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846264" w:rsidRPr="00846264" w:rsidTr="00B91037">
        <w:tc>
          <w:tcPr>
            <w:tcW w:w="2438"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Возможные наименования должностей, профессий</w:t>
            </w: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Начальник отдела маркетинга</w:t>
            </w:r>
          </w:p>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 xml:space="preserve">Аналитик </w:t>
            </w:r>
          </w:p>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Начальник отдела сбыта</w:t>
            </w:r>
          </w:p>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Начальник отдела по связям с общественностью</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846264" w:rsidRPr="00846264" w:rsidTr="00B91037">
        <w:tc>
          <w:tcPr>
            <w:tcW w:w="2438"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Требования к образованию и обучению</w:t>
            </w: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 xml:space="preserve">Высшее образование – магистратура или </w:t>
            </w:r>
            <w:proofErr w:type="spellStart"/>
            <w:r w:rsidRPr="00846264">
              <w:rPr>
                <w:rFonts w:ascii="Times New Roman" w:eastAsia="Times New Roman" w:hAnsi="Times New Roman" w:cs="Times New Roman"/>
                <w:sz w:val="24"/>
                <w:szCs w:val="24"/>
                <w:lang w:eastAsia="ru-RU"/>
              </w:rPr>
              <w:t>специалитет</w:t>
            </w:r>
            <w:proofErr w:type="spellEnd"/>
          </w:p>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Дополнительное профессиональное образование – программы повышения квалификации, программы профессиональной переподготовки</w:t>
            </w:r>
          </w:p>
        </w:tc>
      </w:tr>
      <w:tr w:rsidR="00846264" w:rsidRPr="00846264" w:rsidTr="00B91037">
        <w:tc>
          <w:tcPr>
            <w:tcW w:w="2438"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Требования к опыту практической работы</w:t>
            </w: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Не менее 3 лет в области маркетинговой деятельности</w:t>
            </w:r>
          </w:p>
        </w:tc>
      </w:tr>
      <w:tr w:rsidR="00846264" w:rsidRPr="00846264" w:rsidTr="00B91037">
        <w:tc>
          <w:tcPr>
            <w:tcW w:w="2438"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Особые условия допуска к работе</w:t>
            </w: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w:t>
            </w:r>
          </w:p>
        </w:tc>
      </w:tr>
      <w:tr w:rsidR="00846264" w:rsidRPr="00846264" w:rsidTr="00B91037">
        <w:tc>
          <w:tcPr>
            <w:tcW w:w="2438" w:type="dxa"/>
            <w:tcBorders>
              <w:top w:val="single" w:sz="4" w:space="0" w:color="auto"/>
              <w:left w:val="single" w:sz="4" w:space="0" w:color="auto"/>
              <w:bottom w:val="single" w:sz="4" w:space="0" w:color="auto"/>
              <w:right w:val="single" w:sz="4" w:space="0" w:color="auto"/>
            </w:tcBorders>
            <w:vAlign w:val="bottom"/>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Другие характеристики</w:t>
            </w: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6264" w:rsidRPr="00846264" w:rsidRDefault="00846264" w:rsidP="00846264">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846264">
        <w:rPr>
          <w:rFonts w:ascii="Arial" w:eastAsia="Times New Roman" w:hAnsi="Arial" w:cs="Arial"/>
          <w:b/>
          <w:bCs/>
          <w:sz w:val="24"/>
          <w:szCs w:val="24"/>
          <w:lang w:eastAsia="ru-RU"/>
        </w:rPr>
        <w:t>Дополнительные характеристики:</w:t>
      </w:r>
    </w:p>
    <w:p w:rsidR="00846264" w:rsidRPr="00846264" w:rsidRDefault="00846264" w:rsidP="00846264">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1247"/>
        <w:gridCol w:w="4989"/>
      </w:tblGrid>
      <w:tr w:rsidR="00846264" w:rsidRPr="00846264" w:rsidTr="00B91037">
        <w:tc>
          <w:tcPr>
            <w:tcW w:w="2835"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Наименование документа</w:t>
            </w:r>
          </w:p>
        </w:tc>
        <w:tc>
          <w:tcPr>
            <w:tcW w:w="1247"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Код</w:t>
            </w:r>
          </w:p>
        </w:tc>
        <w:tc>
          <w:tcPr>
            <w:tcW w:w="4989"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Наименование базовой группы, должности (профессии) или специальности</w:t>
            </w:r>
          </w:p>
        </w:tc>
      </w:tr>
      <w:tr w:rsidR="00846264" w:rsidRPr="00846264" w:rsidTr="00B91037">
        <w:tc>
          <w:tcPr>
            <w:tcW w:w="2835" w:type="dxa"/>
            <w:tcBorders>
              <w:top w:val="single" w:sz="4" w:space="0" w:color="auto"/>
              <w:left w:val="single" w:sz="4" w:space="0" w:color="auto"/>
              <w:bottom w:val="single" w:sz="4" w:space="0" w:color="auto"/>
              <w:right w:val="single" w:sz="4" w:space="0" w:color="auto"/>
            </w:tcBorders>
            <w:vAlign w:val="bottom"/>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ОКЗ</w:t>
            </w:r>
          </w:p>
        </w:tc>
        <w:tc>
          <w:tcPr>
            <w:tcW w:w="1247"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uppressAutoHyphens/>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1221</w:t>
            </w:r>
          </w:p>
        </w:tc>
        <w:tc>
          <w:tcPr>
            <w:tcW w:w="4989"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uppressAutoHyphens/>
              <w:spacing w:after="0" w:line="240" w:lineRule="auto"/>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Руководители служб по сбыту и маркетингу</w:t>
            </w:r>
          </w:p>
        </w:tc>
      </w:tr>
      <w:tr w:rsidR="00846264" w:rsidRPr="00846264" w:rsidTr="00B91037">
        <w:tc>
          <w:tcPr>
            <w:tcW w:w="2835" w:type="dxa"/>
            <w:vMerge w:val="restart"/>
            <w:tcBorders>
              <w:top w:val="single" w:sz="4" w:space="0" w:color="auto"/>
              <w:left w:val="single" w:sz="4" w:space="0" w:color="auto"/>
              <w:right w:val="single" w:sz="4" w:space="0" w:color="auto"/>
            </w:tcBorders>
            <w:vAlign w:val="bottom"/>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ОКСО</w:t>
            </w:r>
          </w:p>
        </w:tc>
        <w:tc>
          <w:tcPr>
            <w:tcW w:w="1247" w:type="dxa"/>
            <w:tcBorders>
              <w:top w:val="single" w:sz="4" w:space="0" w:color="auto"/>
              <w:left w:val="single" w:sz="4" w:space="0" w:color="auto"/>
              <w:bottom w:val="single" w:sz="4" w:space="0" w:color="auto"/>
              <w:right w:val="single" w:sz="4" w:space="0" w:color="auto"/>
            </w:tcBorders>
            <w:vAlign w:val="bottom"/>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5.38.00.00</w:t>
            </w:r>
          </w:p>
        </w:tc>
        <w:tc>
          <w:tcPr>
            <w:tcW w:w="4989" w:type="dxa"/>
            <w:tcBorders>
              <w:top w:val="single" w:sz="4" w:space="0" w:color="auto"/>
              <w:left w:val="single" w:sz="4" w:space="0" w:color="auto"/>
              <w:bottom w:val="single" w:sz="4" w:space="0" w:color="auto"/>
              <w:right w:val="single" w:sz="4" w:space="0" w:color="auto"/>
            </w:tcBorders>
            <w:vAlign w:val="bottom"/>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Экономика и управление</w:t>
            </w:r>
          </w:p>
        </w:tc>
      </w:tr>
      <w:tr w:rsidR="00846264" w:rsidRPr="00846264" w:rsidTr="00B91037">
        <w:tc>
          <w:tcPr>
            <w:tcW w:w="2835" w:type="dxa"/>
            <w:vMerge/>
            <w:tcBorders>
              <w:left w:val="single" w:sz="4" w:space="0" w:color="auto"/>
              <w:bottom w:val="single" w:sz="4" w:space="0" w:color="auto"/>
              <w:right w:val="single" w:sz="4" w:space="0" w:color="auto"/>
            </w:tcBorders>
            <w:vAlign w:val="bottom"/>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846264" w:rsidRPr="00846264" w:rsidRDefault="00F42C4A" w:rsidP="00846264">
            <w:pPr>
              <w:suppressAutoHyphens/>
              <w:spacing w:after="0" w:line="240" w:lineRule="auto"/>
              <w:rPr>
                <w:rFonts w:ascii="Times New Roman" w:eastAsia="Times New Roman" w:hAnsi="Times New Roman" w:cs="Times New Roman"/>
                <w:sz w:val="24"/>
                <w:szCs w:val="24"/>
                <w:shd w:val="clear" w:color="auto" w:fill="FFFFFF"/>
                <w:lang w:eastAsia="ru-RU"/>
              </w:rPr>
            </w:pPr>
            <w:hyperlink r:id="rId8" w:history="1">
              <w:r w:rsidR="00846264" w:rsidRPr="00846264">
                <w:rPr>
                  <w:rFonts w:ascii="Times New Roman" w:eastAsia="Times New Roman" w:hAnsi="Times New Roman" w:cs="Times New Roman"/>
                  <w:sz w:val="24"/>
                  <w:szCs w:val="24"/>
                  <w:lang w:eastAsia="ru-RU"/>
                </w:rPr>
                <w:t>5.38.04.02</w:t>
              </w:r>
            </w:hyperlink>
          </w:p>
        </w:tc>
        <w:tc>
          <w:tcPr>
            <w:tcW w:w="4989" w:type="dxa"/>
            <w:tcBorders>
              <w:top w:val="single" w:sz="4" w:space="0" w:color="auto"/>
              <w:left w:val="single" w:sz="4" w:space="0" w:color="auto"/>
              <w:bottom w:val="single" w:sz="4" w:space="0" w:color="auto"/>
              <w:right w:val="single" w:sz="4" w:space="0" w:color="auto"/>
            </w:tcBorders>
          </w:tcPr>
          <w:p w:rsidR="00846264" w:rsidRPr="00846264" w:rsidRDefault="00F42C4A" w:rsidP="00846264">
            <w:pPr>
              <w:suppressAutoHyphens/>
              <w:spacing w:after="0" w:line="240" w:lineRule="auto"/>
              <w:rPr>
                <w:rFonts w:ascii="Times New Roman" w:eastAsia="Times New Roman" w:hAnsi="Times New Roman" w:cs="Times New Roman"/>
                <w:sz w:val="24"/>
                <w:szCs w:val="24"/>
                <w:shd w:val="clear" w:color="auto" w:fill="FFFFFF"/>
                <w:lang w:eastAsia="ru-RU"/>
              </w:rPr>
            </w:pPr>
            <w:hyperlink r:id="rId9" w:history="1">
              <w:r w:rsidR="00846264" w:rsidRPr="00846264">
                <w:rPr>
                  <w:rFonts w:ascii="Times New Roman" w:eastAsia="Times New Roman" w:hAnsi="Times New Roman" w:cs="Times New Roman"/>
                  <w:sz w:val="24"/>
                  <w:szCs w:val="24"/>
                  <w:lang w:eastAsia="ru-RU"/>
                </w:rPr>
                <w:t>Менеджмент</w:t>
              </w:r>
            </w:hyperlink>
          </w:p>
        </w:tc>
      </w:tr>
    </w:tbl>
    <w:p w:rsidR="00846264" w:rsidRPr="00846264" w:rsidRDefault="00846264" w:rsidP="008462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6264" w:rsidRPr="00846264" w:rsidRDefault="00846264" w:rsidP="00846264">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846264">
        <w:rPr>
          <w:rFonts w:ascii="Arial" w:eastAsia="Times New Roman" w:hAnsi="Arial" w:cs="Arial"/>
          <w:b/>
          <w:bCs/>
          <w:sz w:val="24"/>
          <w:szCs w:val="24"/>
          <w:lang w:eastAsia="ru-RU"/>
        </w:rPr>
        <w:t>3.2.1. Трудовая функция</w:t>
      </w:r>
    </w:p>
    <w:p w:rsidR="00846264" w:rsidRPr="00846264" w:rsidRDefault="00846264" w:rsidP="00846264">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p>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4025"/>
        <w:gridCol w:w="567"/>
        <w:gridCol w:w="794"/>
        <w:gridCol w:w="1644"/>
        <w:gridCol w:w="397"/>
      </w:tblGrid>
      <w:tr w:rsidR="00846264" w:rsidRPr="00846264" w:rsidTr="00B91037">
        <w:tc>
          <w:tcPr>
            <w:tcW w:w="1644" w:type="dxa"/>
            <w:tcBorders>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Наименование</w:t>
            </w:r>
          </w:p>
        </w:tc>
        <w:tc>
          <w:tcPr>
            <w:tcW w:w="4025"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Подготовка маркетингового исследования</w:t>
            </w:r>
          </w:p>
        </w:tc>
        <w:tc>
          <w:tcPr>
            <w:tcW w:w="567" w:type="dxa"/>
            <w:tcBorders>
              <w:left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Код</w:t>
            </w:r>
          </w:p>
        </w:tc>
        <w:tc>
          <w:tcPr>
            <w:tcW w:w="794"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B/01.6</w:t>
            </w:r>
          </w:p>
        </w:tc>
        <w:tc>
          <w:tcPr>
            <w:tcW w:w="1644" w:type="dxa"/>
            <w:tcBorders>
              <w:left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Уровень (подуровень) квалификации</w:t>
            </w:r>
          </w:p>
        </w:tc>
        <w:tc>
          <w:tcPr>
            <w:tcW w:w="397"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6</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1304"/>
        <w:gridCol w:w="397"/>
        <w:gridCol w:w="1587"/>
        <w:gridCol w:w="1191"/>
        <w:gridCol w:w="2154"/>
      </w:tblGrid>
      <w:tr w:rsidR="00846264" w:rsidRPr="00846264" w:rsidTr="00B91037">
        <w:tc>
          <w:tcPr>
            <w:tcW w:w="2438" w:type="dxa"/>
            <w:tcBorders>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Происхождение трудовой функции</w:t>
            </w:r>
          </w:p>
        </w:tc>
        <w:tc>
          <w:tcPr>
            <w:tcW w:w="1304" w:type="dxa"/>
            <w:tcBorders>
              <w:top w:val="single" w:sz="4" w:space="0" w:color="auto"/>
              <w:left w:val="single" w:sz="4" w:space="0" w:color="auto"/>
              <w:bottom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Оригинал</w:t>
            </w:r>
          </w:p>
        </w:tc>
        <w:tc>
          <w:tcPr>
            <w:tcW w:w="397" w:type="dxa"/>
            <w:tcBorders>
              <w:top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X</w:t>
            </w:r>
          </w:p>
        </w:tc>
        <w:tc>
          <w:tcPr>
            <w:tcW w:w="1587"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Заимствовано из оригинала</w:t>
            </w:r>
          </w:p>
        </w:tc>
        <w:tc>
          <w:tcPr>
            <w:tcW w:w="1191"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46264" w:rsidRPr="00846264" w:rsidTr="00B91037">
        <w:tc>
          <w:tcPr>
            <w:tcW w:w="2438" w:type="dxa"/>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4"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7"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7"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91" w:type="dxa"/>
            <w:tcBorders>
              <w:top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Код оригинала</w:t>
            </w:r>
          </w:p>
        </w:tc>
        <w:tc>
          <w:tcPr>
            <w:tcW w:w="2154" w:type="dxa"/>
            <w:tcBorders>
              <w:top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Регистрационный номер профессионального стандарта</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846264" w:rsidRPr="00846264" w:rsidTr="00B91037">
        <w:tc>
          <w:tcPr>
            <w:tcW w:w="2438" w:type="dxa"/>
            <w:vMerge w:val="restart"/>
            <w:tcBorders>
              <w:top w:val="single" w:sz="4" w:space="0" w:color="auto"/>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Трудовые действия</w:t>
            </w: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uppressAutoHyphens/>
              <w:spacing w:after="0" w:line="240" w:lineRule="auto"/>
              <w:ind w:right="78"/>
              <w:jc w:val="both"/>
              <w:rPr>
                <w:rFonts w:ascii="Times New Roman" w:eastAsia="Times New Roman" w:hAnsi="Times New Roman" w:cs="Times New Roman"/>
                <w:bCs/>
                <w:sz w:val="24"/>
                <w:szCs w:val="24"/>
                <w:lang w:eastAsia="ru-RU"/>
              </w:rPr>
            </w:pPr>
            <w:r w:rsidRPr="00846264">
              <w:rPr>
                <w:rFonts w:ascii="Times New Roman" w:eastAsia="Times New Roman" w:hAnsi="Times New Roman" w:cs="Times New Roman"/>
                <w:sz w:val="24"/>
                <w:szCs w:val="24"/>
                <w:lang w:eastAsia="ru-RU"/>
              </w:rPr>
              <w:t>Постановка проблемы и формулировка целей маркетингового исследования</w:t>
            </w:r>
          </w:p>
        </w:tc>
      </w:tr>
      <w:tr w:rsidR="00846264" w:rsidRPr="00846264" w:rsidTr="00B91037">
        <w:tc>
          <w:tcPr>
            <w:tcW w:w="2438"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uppressAutoHyphens/>
              <w:spacing w:after="0" w:line="240" w:lineRule="auto"/>
              <w:ind w:right="78"/>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bCs/>
                <w:sz w:val="24"/>
                <w:szCs w:val="24"/>
                <w:lang w:eastAsia="ru-RU"/>
              </w:rPr>
              <w:t>Определение цели маркетингового исследования</w:t>
            </w:r>
          </w:p>
        </w:tc>
      </w:tr>
      <w:tr w:rsidR="00846264" w:rsidRPr="00846264" w:rsidTr="00B91037">
        <w:tc>
          <w:tcPr>
            <w:tcW w:w="2438"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uppressAutoHyphens/>
              <w:spacing w:after="0" w:line="240" w:lineRule="auto"/>
              <w:ind w:right="78"/>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 xml:space="preserve">Определение задач </w:t>
            </w:r>
            <w:r w:rsidRPr="00846264">
              <w:rPr>
                <w:rFonts w:ascii="Times New Roman" w:eastAsia="Times New Roman" w:hAnsi="Times New Roman" w:cs="Times New Roman"/>
                <w:bCs/>
                <w:sz w:val="24"/>
                <w:szCs w:val="24"/>
                <w:lang w:eastAsia="ru-RU"/>
              </w:rPr>
              <w:t>маркетингового исследования</w:t>
            </w:r>
          </w:p>
        </w:tc>
      </w:tr>
      <w:tr w:rsidR="00846264" w:rsidRPr="00846264" w:rsidTr="00B91037">
        <w:tc>
          <w:tcPr>
            <w:tcW w:w="2438"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uppressAutoHyphens/>
              <w:spacing w:after="0" w:line="240" w:lineRule="auto"/>
              <w:ind w:right="78"/>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Подготовка и согласование п</w:t>
            </w:r>
            <w:r w:rsidRPr="00846264">
              <w:rPr>
                <w:rFonts w:ascii="Times New Roman" w:eastAsia="Times New Roman" w:hAnsi="Times New Roman" w:cs="Times New Roman"/>
                <w:bCs/>
                <w:sz w:val="24"/>
                <w:szCs w:val="24"/>
                <w:lang w:eastAsia="ru-RU"/>
              </w:rPr>
              <w:t>лана проведения маркетингового исследования</w:t>
            </w:r>
          </w:p>
        </w:tc>
      </w:tr>
      <w:tr w:rsidR="00846264" w:rsidRPr="00846264" w:rsidTr="00B91037">
        <w:tc>
          <w:tcPr>
            <w:tcW w:w="2438"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uppressAutoHyphens/>
              <w:spacing w:after="0" w:line="240" w:lineRule="auto"/>
              <w:ind w:right="78"/>
              <w:jc w:val="both"/>
              <w:rPr>
                <w:rFonts w:ascii="Times New Roman" w:eastAsia="Times New Roman" w:hAnsi="Times New Roman" w:cs="Times New Roman"/>
                <w:bCs/>
                <w:sz w:val="24"/>
                <w:szCs w:val="24"/>
                <w:lang w:eastAsia="ru-RU"/>
              </w:rPr>
            </w:pPr>
            <w:r w:rsidRPr="00846264">
              <w:rPr>
                <w:rFonts w:ascii="Times New Roman" w:eastAsia="Times New Roman" w:hAnsi="Times New Roman" w:cs="Times New Roman"/>
                <w:sz w:val="24"/>
                <w:szCs w:val="24"/>
                <w:lang w:eastAsia="ru-RU"/>
              </w:rPr>
              <w:t>Подготовка и поиск первичных и вторичных маркетинговых данных</w:t>
            </w:r>
          </w:p>
        </w:tc>
      </w:tr>
      <w:tr w:rsidR="00846264" w:rsidRPr="00846264" w:rsidTr="00B91037">
        <w:tc>
          <w:tcPr>
            <w:tcW w:w="2438"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uppressAutoHyphens/>
              <w:spacing w:after="0" w:line="240" w:lineRule="auto"/>
              <w:ind w:right="78"/>
              <w:jc w:val="both"/>
              <w:rPr>
                <w:rFonts w:ascii="Times New Roman" w:eastAsia="Times New Roman" w:hAnsi="Times New Roman" w:cs="Times New Roman"/>
                <w:bCs/>
                <w:sz w:val="24"/>
                <w:szCs w:val="24"/>
                <w:lang w:eastAsia="ru-RU"/>
              </w:rPr>
            </w:pPr>
            <w:r w:rsidRPr="00846264">
              <w:rPr>
                <w:rFonts w:ascii="Times New Roman" w:eastAsia="Times New Roman" w:hAnsi="Times New Roman" w:cs="Times New Roman"/>
                <w:sz w:val="24"/>
                <w:szCs w:val="24"/>
                <w:lang w:eastAsia="ru-RU"/>
              </w:rPr>
              <w:t>Сбор информации и анализ тенденций рынка товаров и услуг</w:t>
            </w:r>
          </w:p>
        </w:tc>
      </w:tr>
      <w:tr w:rsidR="00846264" w:rsidRPr="00846264" w:rsidTr="00B91037">
        <w:tc>
          <w:tcPr>
            <w:tcW w:w="2438"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uppressAutoHyphens/>
              <w:spacing w:after="0" w:line="240" w:lineRule="auto"/>
              <w:ind w:right="78"/>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bCs/>
                <w:sz w:val="24"/>
                <w:szCs w:val="24"/>
                <w:lang w:eastAsia="ru-RU"/>
              </w:rPr>
              <w:t>Определение средств и методов проведения маркетингового исследования</w:t>
            </w:r>
          </w:p>
        </w:tc>
      </w:tr>
      <w:tr w:rsidR="00846264" w:rsidRPr="00846264" w:rsidTr="00B91037">
        <w:tc>
          <w:tcPr>
            <w:tcW w:w="2438"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uppressAutoHyphens/>
              <w:spacing w:after="0" w:line="240" w:lineRule="auto"/>
              <w:ind w:right="78"/>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Разработка технического задания для проведения маркетингового исследования</w:t>
            </w:r>
          </w:p>
        </w:tc>
      </w:tr>
      <w:tr w:rsidR="00846264" w:rsidRPr="00846264" w:rsidTr="00B91037">
        <w:tc>
          <w:tcPr>
            <w:tcW w:w="2438"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uppressAutoHyphens/>
              <w:spacing w:after="0" w:line="240" w:lineRule="auto"/>
              <w:ind w:right="78"/>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 xml:space="preserve">Подготовка к проведению </w:t>
            </w:r>
            <w:proofErr w:type="spellStart"/>
            <w:r w:rsidRPr="00846264">
              <w:rPr>
                <w:rFonts w:ascii="Times New Roman" w:eastAsia="Times New Roman" w:hAnsi="Times New Roman" w:cs="Times New Roman"/>
                <w:sz w:val="24"/>
                <w:szCs w:val="24"/>
                <w:lang w:eastAsia="ru-RU"/>
              </w:rPr>
              <w:t>нейромаркетингового</w:t>
            </w:r>
            <w:proofErr w:type="spellEnd"/>
            <w:r w:rsidRPr="00846264">
              <w:rPr>
                <w:rFonts w:ascii="Times New Roman" w:eastAsia="Times New Roman" w:hAnsi="Times New Roman" w:cs="Times New Roman"/>
                <w:sz w:val="24"/>
                <w:szCs w:val="24"/>
                <w:lang w:eastAsia="ru-RU"/>
              </w:rPr>
              <w:t xml:space="preserve"> исследования</w:t>
            </w:r>
          </w:p>
        </w:tc>
      </w:tr>
      <w:tr w:rsidR="00846264" w:rsidRPr="00846264" w:rsidTr="00B91037">
        <w:tc>
          <w:tcPr>
            <w:tcW w:w="2438" w:type="dxa"/>
            <w:vMerge/>
            <w:tcBorders>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uppressAutoHyphens/>
              <w:spacing w:after="0" w:line="240" w:lineRule="auto"/>
              <w:ind w:right="78"/>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 xml:space="preserve">Подготовка процесса проведения </w:t>
            </w:r>
            <w:r w:rsidRPr="00846264">
              <w:rPr>
                <w:rFonts w:ascii="Times New Roman" w:eastAsia="Times New Roman" w:hAnsi="Times New Roman" w:cs="Times New Roman"/>
                <w:bCs/>
                <w:sz w:val="24"/>
                <w:szCs w:val="24"/>
                <w:lang w:eastAsia="ru-RU"/>
              </w:rPr>
              <w:t>маркетингового исследования, установление сроков и требований к проведению маркетингового исследования</w:t>
            </w:r>
          </w:p>
        </w:tc>
      </w:tr>
      <w:tr w:rsidR="00846264" w:rsidRPr="00846264" w:rsidTr="00B91037">
        <w:tc>
          <w:tcPr>
            <w:tcW w:w="2438" w:type="dxa"/>
            <w:vMerge w:val="restart"/>
            <w:tcBorders>
              <w:top w:val="single" w:sz="4" w:space="0" w:color="auto"/>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Необходимые умения</w:t>
            </w: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uppressAutoHyphens/>
              <w:spacing w:after="0"/>
              <w:ind w:right="78"/>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 xml:space="preserve">Применять современные инструменты веб-аналитики </w:t>
            </w:r>
          </w:p>
        </w:tc>
      </w:tr>
      <w:tr w:rsidR="00846264" w:rsidRPr="00846264" w:rsidTr="00B91037">
        <w:tc>
          <w:tcPr>
            <w:tcW w:w="2438"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uppressAutoHyphens/>
              <w:spacing w:after="0" w:line="240" w:lineRule="auto"/>
              <w:ind w:right="78"/>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Выявлять потенциальные возможности и угрозы влияния внешней среды на организацию (сильные и слабые стороны организации)</w:t>
            </w:r>
          </w:p>
        </w:tc>
      </w:tr>
      <w:tr w:rsidR="00846264" w:rsidRPr="00846264" w:rsidTr="00B91037">
        <w:tc>
          <w:tcPr>
            <w:tcW w:w="2438"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uppressAutoHyphens/>
              <w:spacing w:after="0" w:line="240" w:lineRule="auto"/>
              <w:ind w:right="78"/>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Владеть средствами и методами проведения маркетингового исследования</w:t>
            </w:r>
          </w:p>
        </w:tc>
      </w:tr>
      <w:tr w:rsidR="00846264" w:rsidRPr="00846264" w:rsidTr="00B91037">
        <w:tc>
          <w:tcPr>
            <w:tcW w:w="2438"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uppressAutoHyphens/>
              <w:spacing w:after="0" w:line="240" w:lineRule="auto"/>
              <w:ind w:right="78"/>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Применять методы сбора, средства хранения и обработки маркетинговой информации для проведения маркетингового исследования</w:t>
            </w:r>
          </w:p>
        </w:tc>
      </w:tr>
      <w:tr w:rsidR="00846264" w:rsidRPr="00846264" w:rsidTr="00B91037">
        <w:tc>
          <w:tcPr>
            <w:tcW w:w="2438" w:type="dxa"/>
            <w:vMerge/>
            <w:tcBorders>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uppressAutoHyphens/>
              <w:spacing w:after="0" w:line="240" w:lineRule="auto"/>
              <w:ind w:right="78"/>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Составлять точное техническое задание для выполнения маркетингового исследования</w:t>
            </w:r>
          </w:p>
        </w:tc>
      </w:tr>
      <w:tr w:rsidR="00846264" w:rsidRPr="00846264" w:rsidTr="00B91037">
        <w:tc>
          <w:tcPr>
            <w:tcW w:w="2438" w:type="dxa"/>
            <w:vMerge w:val="restart"/>
            <w:tcBorders>
              <w:top w:val="single" w:sz="4" w:space="0" w:color="auto"/>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Необходимые знания</w:t>
            </w: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uppressAutoHyphens/>
              <w:spacing w:after="0" w:line="240" w:lineRule="auto"/>
              <w:ind w:right="78"/>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 xml:space="preserve">Законодательство Российской Федерации и международное </w:t>
            </w:r>
            <w:r w:rsidRPr="00846264">
              <w:rPr>
                <w:rFonts w:ascii="Times New Roman" w:eastAsia="Times New Roman" w:hAnsi="Times New Roman" w:cs="Times New Roman"/>
                <w:sz w:val="24"/>
                <w:szCs w:val="24"/>
                <w:lang w:eastAsia="ru-RU"/>
              </w:rPr>
              <w:lastRenderedPageBreak/>
              <w:t>право в области маркетинга</w:t>
            </w:r>
          </w:p>
        </w:tc>
      </w:tr>
      <w:tr w:rsidR="00846264" w:rsidRPr="00846264" w:rsidTr="00B91037">
        <w:tc>
          <w:tcPr>
            <w:tcW w:w="2438"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uppressAutoHyphens/>
              <w:spacing w:after="0" w:line="240" w:lineRule="auto"/>
              <w:ind w:right="78"/>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Математическая статистика</w:t>
            </w:r>
          </w:p>
        </w:tc>
      </w:tr>
      <w:tr w:rsidR="00846264" w:rsidRPr="00846264" w:rsidTr="00B91037">
        <w:tc>
          <w:tcPr>
            <w:tcW w:w="2438"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uppressAutoHyphens/>
              <w:spacing w:after="0"/>
              <w:ind w:right="78"/>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Принципы и методы проведения маркетингового исследования</w:t>
            </w:r>
          </w:p>
        </w:tc>
      </w:tr>
      <w:tr w:rsidR="00846264" w:rsidRPr="00846264" w:rsidTr="00B91037">
        <w:tc>
          <w:tcPr>
            <w:tcW w:w="2438"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uppressAutoHyphens/>
              <w:spacing w:after="0" w:line="240" w:lineRule="auto"/>
              <w:ind w:right="78"/>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Социология и социальная психология</w:t>
            </w:r>
          </w:p>
        </w:tc>
      </w:tr>
      <w:tr w:rsidR="00846264" w:rsidRPr="00846264" w:rsidTr="00B91037">
        <w:tc>
          <w:tcPr>
            <w:tcW w:w="2438"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uppressAutoHyphens/>
              <w:spacing w:after="0" w:line="240" w:lineRule="auto"/>
              <w:ind w:right="78"/>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 xml:space="preserve">Принципы системного анализа </w:t>
            </w:r>
          </w:p>
        </w:tc>
      </w:tr>
      <w:tr w:rsidR="00846264" w:rsidRPr="00846264" w:rsidTr="00B91037">
        <w:tc>
          <w:tcPr>
            <w:tcW w:w="2438"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uppressAutoHyphens/>
              <w:spacing w:after="0" w:line="240" w:lineRule="auto"/>
              <w:ind w:right="78"/>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 xml:space="preserve">Офисные программы </w:t>
            </w:r>
          </w:p>
        </w:tc>
      </w:tr>
      <w:tr w:rsidR="00846264" w:rsidRPr="00846264" w:rsidTr="00B91037">
        <w:tc>
          <w:tcPr>
            <w:tcW w:w="2438"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uppressAutoHyphens/>
              <w:spacing w:after="0" w:line="240" w:lineRule="auto"/>
              <w:ind w:right="78"/>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Основы менеджмента</w:t>
            </w:r>
          </w:p>
        </w:tc>
      </w:tr>
      <w:tr w:rsidR="00846264" w:rsidRPr="00846264" w:rsidTr="00B91037">
        <w:tc>
          <w:tcPr>
            <w:tcW w:w="2438" w:type="dxa"/>
            <w:vMerge/>
            <w:tcBorders>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uppressAutoHyphens/>
              <w:spacing w:after="0" w:line="240" w:lineRule="auto"/>
              <w:ind w:right="78"/>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Методика и методология проведения маркетингового исследования</w:t>
            </w:r>
          </w:p>
        </w:tc>
      </w:tr>
      <w:tr w:rsidR="00846264" w:rsidRPr="00846264" w:rsidTr="00B91037">
        <w:tc>
          <w:tcPr>
            <w:tcW w:w="2438"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Другие характеристики</w:t>
            </w: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w:t>
            </w:r>
          </w:p>
        </w:tc>
      </w:tr>
    </w:tbl>
    <w:p w:rsidR="00846264" w:rsidRPr="00846264" w:rsidRDefault="00846264" w:rsidP="00846264">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p>
    <w:p w:rsidR="00846264" w:rsidRPr="00846264" w:rsidRDefault="00846264" w:rsidP="00846264">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p>
    <w:p w:rsidR="00846264" w:rsidRPr="00846264" w:rsidRDefault="00846264" w:rsidP="00846264">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846264">
        <w:rPr>
          <w:rFonts w:ascii="Arial" w:eastAsia="Times New Roman" w:hAnsi="Arial" w:cs="Arial"/>
          <w:b/>
          <w:bCs/>
          <w:sz w:val="24"/>
          <w:szCs w:val="24"/>
          <w:lang w:eastAsia="ru-RU"/>
        </w:rPr>
        <w:t>3.2.2. Трудовая функция</w:t>
      </w:r>
    </w:p>
    <w:p w:rsidR="00846264" w:rsidRPr="00846264" w:rsidRDefault="00846264" w:rsidP="00846264">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4025"/>
        <w:gridCol w:w="567"/>
        <w:gridCol w:w="794"/>
        <w:gridCol w:w="1644"/>
        <w:gridCol w:w="397"/>
      </w:tblGrid>
      <w:tr w:rsidR="00846264" w:rsidRPr="00846264" w:rsidTr="00B91037">
        <w:tc>
          <w:tcPr>
            <w:tcW w:w="1644" w:type="dxa"/>
            <w:tcBorders>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Наименование</w:t>
            </w:r>
          </w:p>
        </w:tc>
        <w:tc>
          <w:tcPr>
            <w:tcW w:w="4025"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Организация маркетингового исследования по элементам комплекса маркетинга и обработка его результатов</w:t>
            </w:r>
          </w:p>
        </w:tc>
        <w:tc>
          <w:tcPr>
            <w:tcW w:w="567" w:type="dxa"/>
            <w:tcBorders>
              <w:left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Код</w:t>
            </w:r>
          </w:p>
        </w:tc>
        <w:tc>
          <w:tcPr>
            <w:tcW w:w="794"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B/02.6</w:t>
            </w:r>
          </w:p>
        </w:tc>
        <w:tc>
          <w:tcPr>
            <w:tcW w:w="1644" w:type="dxa"/>
            <w:tcBorders>
              <w:left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Уровень (подуровень) квалификации</w:t>
            </w:r>
          </w:p>
        </w:tc>
        <w:tc>
          <w:tcPr>
            <w:tcW w:w="397"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6</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1304"/>
        <w:gridCol w:w="397"/>
        <w:gridCol w:w="1587"/>
        <w:gridCol w:w="1191"/>
        <w:gridCol w:w="2154"/>
      </w:tblGrid>
      <w:tr w:rsidR="00846264" w:rsidRPr="00846264" w:rsidTr="00B91037">
        <w:tc>
          <w:tcPr>
            <w:tcW w:w="2438" w:type="dxa"/>
            <w:tcBorders>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Происхождение трудовой функции</w:t>
            </w:r>
          </w:p>
        </w:tc>
        <w:tc>
          <w:tcPr>
            <w:tcW w:w="1304" w:type="dxa"/>
            <w:tcBorders>
              <w:top w:val="single" w:sz="4" w:space="0" w:color="auto"/>
              <w:left w:val="single" w:sz="4" w:space="0" w:color="auto"/>
              <w:bottom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Оригинал</w:t>
            </w:r>
          </w:p>
        </w:tc>
        <w:tc>
          <w:tcPr>
            <w:tcW w:w="397" w:type="dxa"/>
            <w:tcBorders>
              <w:top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X</w:t>
            </w:r>
          </w:p>
        </w:tc>
        <w:tc>
          <w:tcPr>
            <w:tcW w:w="1587"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Заимствовано из оригинала</w:t>
            </w:r>
          </w:p>
        </w:tc>
        <w:tc>
          <w:tcPr>
            <w:tcW w:w="1191"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46264" w:rsidRPr="00846264" w:rsidTr="00B91037">
        <w:tc>
          <w:tcPr>
            <w:tcW w:w="2438" w:type="dxa"/>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4"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7"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7"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91" w:type="dxa"/>
            <w:tcBorders>
              <w:top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Код оригинала</w:t>
            </w:r>
          </w:p>
        </w:tc>
        <w:tc>
          <w:tcPr>
            <w:tcW w:w="2154" w:type="dxa"/>
            <w:tcBorders>
              <w:top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Регистрационный номер профессионального стандарта</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846264" w:rsidRPr="00846264" w:rsidTr="00B91037">
        <w:tc>
          <w:tcPr>
            <w:tcW w:w="2438" w:type="dxa"/>
            <w:vMerge w:val="restart"/>
            <w:tcBorders>
              <w:top w:val="single" w:sz="4" w:space="0" w:color="auto"/>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Трудовые действия</w:t>
            </w: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uppressAutoHyphens/>
              <w:spacing w:after="0" w:line="240" w:lineRule="auto"/>
              <w:ind w:right="78"/>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Сбор и анализ внутренней и внешней информации</w:t>
            </w:r>
          </w:p>
        </w:tc>
      </w:tr>
      <w:tr w:rsidR="00846264" w:rsidRPr="00846264" w:rsidTr="00B91037">
        <w:tc>
          <w:tcPr>
            <w:tcW w:w="2438"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uppressAutoHyphens/>
              <w:spacing w:after="0" w:line="240" w:lineRule="auto"/>
              <w:ind w:right="78"/>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Оценка внутренней и внешней маркетинговой среды организации</w:t>
            </w:r>
          </w:p>
        </w:tc>
      </w:tr>
      <w:tr w:rsidR="00846264" w:rsidRPr="00846264" w:rsidTr="00B91037">
        <w:tc>
          <w:tcPr>
            <w:tcW w:w="2438"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uppressAutoHyphens/>
              <w:spacing w:after="0" w:line="240" w:lineRule="auto"/>
              <w:ind w:right="78"/>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Изучение полученных данных и их структурирование в соответствии с потребностями организации и в целях исследования</w:t>
            </w:r>
          </w:p>
        </w:tc>
      </w:tr>
      <w:tr w:rsidR="00846264" w:rsidRPr="00846264" w:rsidTr="00B91037">
        <w:tc>
          <w:tcPr>
            <w:tcW w:w="2438"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uppressAutoHyphens/>
              <w:spacing w:after="0" w:line="240" w:lineRule="auto"/>
              <w:ind w:right="78"/>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 xml:space="preserve">Обработка полученных данных в соответствии с использованием </w:t>
            </w:r>
            <w:proofErr w:type="spellStart"/>
            <w:r w:rsidRPr="00846264">
              <w:rPr>
                <w:rFonts w:ascii="Times New Roman" w:eastAsia="Times New Roman" w:hAnsi="Times New Roman" w:cs="Times New Roman"/>
                <w:sz w:val="24"/>
                <w:szCs w:val="24"/>
                <w:lang w:eastAsia="ru-RU"/>
              </w:rPr>
              <w:t>нейротехнологий</w:t>
            </w:r>
            <w:proofErr w:type="spellEnd"/>
            <w:r w:rsidRPr="00846264">
              <w:rPr>
                <w:rFonts w:ascii="Times New Roman" w:eastAsia="Times New Roman" w:hAnsi="Times New Roman" w:cs="Times New Roman"/>
                <w:sz w:val="24"/>
                <w:szCs w:val="24"/>
                <w:lang w:eastAsia="ru-RU"/>
              </w:rPr>
              <w:t xml:space="preserve"> и методов поведенческой экономики</w:t>
            </w:r>
          </w:p>
        </w:tc>
      </w:tr>
      <w:tr w:rsidR="00846264" w:rsidRPr="00846264" w:rsidTr="00B91037">
        <w:tc>
          <w:tcPr>
            <w:tcW w:w="2438"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uppressAutoHyphens/>
              <w:spacing w:after="0" w:line="240" w:lineRule="auto"/>
              <w:ind w:right="78"/>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Оценка финансовых показателей, как в реальном времени, так и на перспективу через проведение экономических расчетов</w:t>
            </w:r>
          </w:p>
        </w:tc>
      </w:tr>
      <w:tr w:rsidR="00846264" w:rsidRPr="00846264" w:rsidTr="00B91037">
        <w:tc>
          <w:tcPr>
            <w:tcW w:w="2438"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uppressAutoHyphens/>
              <w:spacing w:after="0" w:line="240" w:lineRule="auto"/>
              <w:ind w:right="78"/>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Анализ и прогнозирование развития ключевых и перспективных рынков организации, анализ рисков организации</w:t>
            </w:r>
          </w:p>
        </w:tc>
      </w:tr>
      <w:tr w:rsidR="00846264" w:rsidRPr="00846264" w:rsidTr="00B91037">
        <w:tc>
          <w:tcPr>
            <w:tcW w:w="2438"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uppressAutoHyphens/>
              <w:spacing w:after="0" w:line="240" w:lineRule="auto"/>
              <w:ind w:right="78"/>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Анализ и прогнозирование изменения бизнес-процессов организации</w:t>
            </w:r>
          </w:p>
        </w:tc>
      </w:tr>
      <w:tr w:rsidR="00846264" w:rsidRPr="00846264" w:rsidTr="00B91037">
        <w:tc>
          <w:tcPr>
            <w:tcW w:w="2438"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uppressAutoHyphens/>
              <w:spacing w:after="0" w:line="240" w:lineRule="auto"/>
              <w:ind w:right="78"/>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 xml:space="preserve">Подготовка отчетов и рекомендаций по результатам маркетинговых исследований </w:t>
            </w:r>
          </w:p>
        </w:tc>
      </w:tr>
      <w:tr w:rsidR="00846264" w:rsidRPr="00846264" w:rsidTr="00B91037">
        <w:tc>
          <w:tcPr>
            <w:tcW w:w="2438"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uppressAutoHyphens/>
              <w:spacing w:after="0" w:line="240" w:lineRule="auto"/>
              <w:ind w:right="78"/>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Проведение маркетингового анализа для принятия маркетинговых и управленческих решений</w:t>
            </w:r>
          </w:p>
        </w:tc>
      </w:tr>
      <w:tr w:rsidR="00846264" w:rsidRPr="00846264" w:rsidTr="00B91037">
        <w:tc>
          <w:tcPr>
            <w:tcW w:w="2438"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uppressAutoHyphens/>
              <w:spacing w:after="0" w:line="240" w:lineRule="auto"/>
              <w:ind w:right="78"/>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Формирование предложений по совершенствованию товарной политики</w:t>
            </w:r>
          </w:p>
        </w:tc>
      </w:tr>
      <w:tr w:rsidR="00846264" w:rsidRPr="00846264" w:rsidTr="00B91037">
        <w:tc>
          <w:tcPr>
            <w:tcW w:w="2438"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uppressAutoHyphens/>
              <w:spacing w:after="0" w:line="240" w:lineRule="auto"/>
              <w:ind w:right="78"/>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Формирование предложений по совершенствованию ценовой политики</w:t>
            </w:r>
          </w:p>
        </w:tc>
      </w:tr>
      <w:tr w:rsidR="00846264" w:rsidRPr="00846264" w:rsidTr="00B91037">
        <w:tc>
          <w:tcPr>
            <w:tcW w:w="2438"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uppressAutoHyphens/>
              <w:spacing w:after="0" w:line="240" w:lineRule="auto"/>
              <w:ind w:right="78"/>
              <w:jc w:val="both"/>
              <w:rPr>
                <w:rFonts w:ascii="Times New Roman" w:eastAsia="Times New Roman" w:hAnsi="Times New Roman" w:cs="Times New Roman"/>
                <w:sz w:val="24"/>
                <w:szCs w:val="24"/>
                <w:lang w:eastAsia="ru-RU"/>
              </w:rPr>
            </w:pPr>
            <w:proofErr w:type="spellStart"/>
            <w:r w:rsidRPr="00846264">
              <w:rPr>
                <w:rFonts w:ascii="Times New Roman" w:eastAsia="Times New Roman" w:hAnsi="Times New Roman" w:cs="Times New Roman"/>
                <w:sz w:val="24"/>
                <w:szCs w:val="24"/>
                <w:lang w:val="en-US" w:eastAsia="ru-RU"/>
              </w:rPr>
              <w:t>Планирование</w:t>
            </w:r>
            <w:proofErr w:type="spellEnd"/>
            <w:r w:rsidRPr="00846264">
              <w:rPr>
                <w:rFonts w:ascii="Times New Roman" w:eastAsia="Times New Roman" w:hAnsi="Times New Roman" w:cs="Times New Roman"/>
                <w:sz w:val="24"/>
                <w:szCs w:val="24"/>
                <w:lang w:val="en-US" w:eastAsia="ru-RU"/>
              </w:rPr>
              <w:t xml:space="preserve"> </w:t>
            </w:r>
            <w:r w:rsidRPr="00846264">
              <w:rPr>
                <w:rFonts w:ascii="Times New Roman" w:eastAsia="Times New Roman" w:hAnsi="Times New Roman" w:cs="Times New Roman"/>
                <w:sz w:val="24"/>
                <w:szCs w:val="24"/>
                <w:lang w:eastAsia="ru-RU"/>
              </w:rPr>
              <w:t xml:space="preserve">системы </w:t>
            </w:r>
            <w:proofErr w:type="spellStart"/>
            <w:r w:rsidRPr="00846264">
              <w:rPr>
                <w:rFonts w:ascii="Times New Roman" w:eastAsia="Times New Roman" w:hAnsi="Times New Roman" w:cs="Times New Roman"/>
                <w:sz w:val="24"/>
                <w:szCs w:val="24"/>
                <w:lang w:val="en-US" w:eastAsia="ru-RU"/>
              </w:rPr>
              <w:t>продаж</w:t>
            </w:r>
            <w:proofErr w:type="spellEnd"/>
            <w:r w:rsidRPr="00846264">
              <w:rPr>
                <w:rFonts w:ascii="Times New Roman" w:eastAsia="Times New Roman" w:hAnsi="Times New Roman" w:cs="Times New Roman"/>
                <w:sz w:val="24"/>
                <w:szCs w:val="24"/>
                <w:lang w:val="en-US" w:eastAsia="ru-RU"/>
              </w:rPr>
              <w:t xml:space="preserve"> </w:t>
            </w:r>
            <w:proofErr w:type="spellStart"/>
            <w:r w:rsidRPr="00846264">
              <w:rPr>
                <w:rFonts w:ascii="Times New Roman" w:eastAsia="Times New Roman" w:hAnsi="Times New Roman" w:cs="Times New Roman"/>
                <w:sz w:val="24"/>
                <w:szCs w:val="24"/>
                <w:lang w:val="en-US" w:eastAsia="ru-RU"/>
              </w:rPr>
              <w:t>организации</w:t>
            </w:r>
            <w:proofErr w:type="spellEnd"/>
          </w:p>
        </w:tc>
      </w:tr>
      <w:tr w:rsidR="00846264" w:rsidRPr="00846264" w:rsidTr="00B91037">
        <w:tc>
          <w:tcPr>
            <w:tcW w:w="2438"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uppressAutoHyphens/>
              <w:spacing w:after="0" w:line="240" w:lineRule="auto"/>
              <w:ind w:right="78"/>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Формирование предложений по улучшению системы сбыта и продвижения товаров и услуг организации</w:t>
            </w:r>
          </w:p>
        </w:tc>
      </w:tr>
      <w:tr w:rsidR="00846264" w:rsidRPr="00846264" w:rsidTr="00B91037">
        <w:tc>
          <w:tcPr>
            <w:tcW w:w="2438" w:type="dxa"/>
            <w:vMerge/>
            <w:tcBorders>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uppressAutoHyphens/>
              <w:spacing w:after="0" w:line="240" w:lineRule="auto"/>
              <w:ind w:right="78"/>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Организация и проведение мероприятий по связям с общественностью для формирования маркетинговых коммуникаций организации</w:t>
            </w:r>
          </w:p>
        </w:tc>
      </w:tr>
      <w:tr w:rsidR="00846264" w:rsidRPr="00846264" w:rsidTr="00B91037">
        <w:tc>
          <w:tcPr>
            <w:tcW w:w="2438" w:type="dxa"/>
            <w:vMerge w:val="restart"/>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Необходимые умения</w:t>
            </w: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uppressAutoHyphens/>
              <w:spacing w:after="0" w:line="240" w:lineRule="auto"/>
              <w:ind w:right="78"/>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 xml:space="preserve">Анализировать большие объёмы информации и базы данных о маркетинговой среде организации </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uppressAutoHyphens/>
              <w:spacing w:after="0" w:line="240" w:lineRule="auto"/>
              <w:ind w:right="78"/>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Владеть методами прогнозирования сбыта продукции и рынков</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uppressAutoHyphens/>
              <w:spacing w:after="0" w:line="240" w:lineRule="auto"/>
              <w:ind w:right="78"/>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Работать со специализированными программами для сбора и управления маркетинговыми данными и прогнозирования</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uppressAutoHyphens/>
              <w:spacing w:after="0" w:line="240" w:lineRule="auto"/>
              <w:ind w:right="78"/>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 xml:space="preserve">Выполнять анализ и оценку достоверной маркетинговой информации </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uppressAutoHyphens/>
              <w:spacing w:after="0" w:line="240" w:lineRule="auto"/>
              <w:ind w:right="78"/>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Координировать информацию из баз данных организации с инструментами веб-аналитики</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uppressAutoHyphens/>
              <w:spacing w:after="0" w:line="240" w:lineRule="auto"/>
              <w:ind w:right="78"/>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lang w:eastAsia="ru-RU"/>
              </w:rPr>
              <w:t xml:space="preserve">Проводить разные виды маркетингового исследования </w:t>
            </w:r>
            <w:r w:rsidRPr="00846264">
              <w:rPr>
                <w:rFonts w:ascii="Times New Roman" w:eastAsia="Times New Roman" w:hAnsi="Times New Roman" w:cs="Times New Roman"/>
                <w:sz w:val="24"/>
                <w:szCs w:val="24"/>
                <w:lang w:eastAsia="ru-RU"/>
              </w:rPr>
              <w:t>по элементам комплекса маркетинга</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uppressAutoHyphens/>
              <w:spacing w:after="0" w:line="240" w:lineRule="auto"/>
              <w:ind w:right="78"/>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Создавать отчеты по результатам маркетингового исследования</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uppressAutoHyphens/>
              <w:spacing w:after="0" w:line="240" w:lineRule="auto"/>
              <w:ind w:right="78"/>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color w:val="000000"/>
                <w:sz w:val="24"/>
                <w:szCs w:val="24"/>
                <w:lang w:eastAsia="ru-RU"/>
              </w:rPr>
              <w:t xml:space="preserve">Подготовка рекомендаций для принятия </w:t>
            </w:r>
            <w:r w:rsidRPr="00846264">
              <w:rPr>
                <w:rFonts w:ascii="Times New Roman" w:eastAsia="Times New Roman" w:hAnsi="Times New Roman" w:cs="Times New Roman"/>
                <w:sz w:val="24"/>
                <w:szCs w:val="24"/>
                <w:lang w:eastAsia="ru-RU"/>
              </w:rPr>
              <w:t>маркетинговых и управленческих решений в организации</w:t>
            </w:r>
          </w:p>
        </w:tc>
      </w:tr>
      <w:tr w:rsidR="00846264" w:rsidRPr="00846264" w:rsidTr="00B91037">
        <w:tc>
          <w:tcPr>
            <w:tcW w:w="2438" w:type="dxa"/>
            <w:vMerge w:val="restart"/>
            <w:tcBorders>
              <w:top w:val="single" w:sz="4" w:space="0" w:color="auto"/>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Необходимые знания</w:t>
            </w: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uppressAutoHyphens/>
              <w:spacing w:after="0" w:line="240" w:lineRule="auto"/>
              <w:ind w:right="78"/>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Законодательные и нормативные правовые акты, методические документы по маркетингу</w:t>
            </w:r>
          </w:p>
        </w:tc>
      </w:tr>
      <w:tr w:rsidR="00846264" w:rsidRPr="00846264" w:rsidTr="00B91037">
        <w:tc>
          <w:tcPr>
            <w:tcW w:w="2438"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uppressAutoHyphens/>
              <w:spacing w:after="0" w:line="240" w:lineRule="auto"/>
              <w:ind w:right="78"/>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 xml:space="preserve">Рыночные методы хозяйствования, закономерности и </w:t>
            </w:r>
            <w:r w:rsidRPr="00846264">
              <w:rPr>
                <w:rFonts w:ascii="Times New Roman" w:eastAsia="Times New Roman" w:hAnsi="Times New Roman" w:cs="Times New Roman"/>
                <w:sz w:val="24"/>
                <w:szCs w:val="24"/>
                <w:lang w:eastAsia="ru-RU"/>
              </w:rPr>
              <w:lastRenderedPageBreak/>
              <w:t>особенности развития экономики</w:t>
            </w:r>
          </w:p>
        </w:tc>
      </w:tr>
      <w:tr w:rsidR="00846264" w:rsidRPr="00846264" w:rsidTr="00B91037">
        <w:tc>
          <w:tcPr>
            <w:tcW w:w="2438"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uppressAutoHyphens/>
              <w:spacing w:after="0" w:line="240" w:lineRule="auto"/>
              <w:ind w:right="78"/>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Конъюнктура внутреннего и внешнего рынка</w:t>
            </w:r>
          </w:p>
        </w:tc>
      </w:tr>
      <w:tr w:rsidR="00846264" w:rsidRPr="00846264" w:rsidTr="00B91037">
        <w:tc>
          <w:tcPr>
            <w:tcW w:w="2438"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uppressAutoHyphens/>
              <w:spacing w:after="0" w:line="240" w:lineRule="auto"/>
              <w:ind w:right="78"/>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Методы проведения маркетингового исследования</w:t>
            </w:r>
          </w:p>
        </w:tc>
      </w:tr>
      <w:tr w:rsidR="00846264" w:rsidRPr="00846264" w:rsidTr="00B91037">
        <w:tc>
          <w:tcPr>
            <w:tcW w:w="2438"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uppressAutoHyphens/>
              <w:spacing w:after="0" w:line="240" w:lineRule="auto"/>
              <w:ind w:right="78"/>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Психологические особенности поведения людей разных возрастов в различных жизненных ситуациях</w:t>
            </w:r>
          </w:p>
        </w:tc>
      </w:tr>
      <w:tr w:rsidR="00846264" w:rsidRPr="00846264" w:rsidTr="00B91037">
        <w:tc>
          <w:tcPr>
            <w:tcW w:w="2438"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uppressAutoHyphens/>
              <w:spacing w:after="0" w:line="240" w:lineRule="auto"/>
              <w:ind w:right="78"/>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Правила, нормы и основные принципы этики делового общения</w:t>
            </w:r>
          </w:p>
        </w:tc>
      </w:tr>
      <w:tr w:rsidR="00846264" w:rsidRPr="00846264" w:rsidTr="00B91037">
        <w:tc>
          <w:tcPr>
            <w:tcW w:w="2438" w:type="dxa"/>
            <w:vMerge/>
            <w:tcBorders>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uppressAutoHyphens/>
              <w:spacing w:after="0" w:line="240" w:lineRule="auto"/>
              <w:ind w:right="78"/>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Методики расчета показателей прибыли, эффективности, рентабельности и издержек производства</w:t>
            </w:r>
          </w:p>
        </w:tc>
      </w:tr>
      <w:tr w:rsidR="00846264" w:rsidRPr="00846264" w:rsidTr="00B91037">
        <w:tc>
          <w:tcPr>
            <w:tcW w:w="2438"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Другие характеристики</w:t>
            </w: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w:t>
            </w:r>
          </w:p>
        </w:tc>
      </w:tr>
    </w:tbl>
    <w:p w:rsidR="00846264" w:rsidRPr="00846264" w:rsidRDefault="00846264" w:rsidP="008462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264" w:rsidRPr="00846264" w:rsidRDefault="00846264" w:rsidP="00846264">
      <w:pPr>
        <w:widowControl w:val="0"/>
        <w:autoSpaceDE w:val="0"/>
        <w:autoSpaceDN w:val="0"/>
        <w:adjustRightInd w:val="0"/>
        <w:spacing w:after="0" w:line="240" w:lineRule="auto"/>
        <w:jc w:val="both"/>
        <w:outlineLvl w:val="2"/>
        <w:rPr>
          <w:rFonts w:ascii="Arial" w:eastAsia="Times New Roman" w:hAnsi="Arial" w:cs="Arial"/>
          <w:b/>
          <w:bCs/>
          <w:sz w:val="24"/>
          <w:szCs w:val="24"/>
          <w:lang w:eastAsia="ru-RU"/>
        </w:rPr>
      </w:pPr>
      <w:r w:rsidRPr="00846264">
        <w:rPr>
          <w:rFonts w:ascii="Arial" w:eastAsia="Times New Roman" w:hAnsi="Arial" w:cs="Arial"/>
          <w:b/>
          <w:bCs/>
          <w:sz w:val="24"/>
          <w:szCs w:val="24"/>
          <w:lang w:eastAsia="ru-RU"/>
        </w:rPr>
        <w:t>3.3. Обобщенная трудовая функция</w:t>
      </w:r>
    </w:p>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4025"/>
        <w:gridCol w:w="567"/>
        <w:gridCol w:w="794"/>
        <w:gridCol w:w="1644"/>
        <w:gridCol w:w="397"/>
      </w:tblGrid>
      <w:tr w:rsidR="00846264" w:rsidRPr="00846264" w:rsidTr="00B91037">
        <w:tc>
          <w:tcPr>
            <w:tcW w:w="1644" w:type="dxa"/>
            <w:tcBorders>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Наименование</w:t>
            </w:r>
          </w:p>
        </w:tc>
        <w:tc>
          <w:tcPr>
            <w:tcW w:w="4025"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Calibri" w:hAnsi="Times New Roman" w:cs="Times New Roman"/>
                <w:sz w:val="24"/>
                <w:szCs w:val="24"/>
              </w:rPr>
              <w:t>Организация работы по сбору данных социологического исследования</w:t>
            </w:r>
          </w:p>
        </w:tc>
        <w:tc>
          <w:tcPr>
            <w:tcW w:w="567" w:type="dxa"/>
            <w:tcBorders>
              <w:left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Код</w:t>
            </w:r>
          </w:p>
        </w:tc>
        <w:tc>
          <w:tcPr>
            <w:tcW w:w="794"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C</w:t>
            </w:r>
          </w:p>
        </w:tc>
        <w:tc>
          <w:tcPr>
            <w:tcW w:w="1644" w:type="dxa"/>
            <w:tcBorders>
              <w:left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Уровень квалификации</w:t>
            </w:r>
          </w:p>
        </w:tc>
        <w:tc>
          <w:tcPr>
            <w:tcW w:w="397"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6</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1304"/>
        <w:gridCol w:w="397"/>
        <w:gridCol w:w="1587"/>
        <w:gridCol w:w="1191"/>
        <w:gridCol w:w="2154"/>
      </w:tblGrid>
      <w:tr w:rsidR="00846264" w:rsidRPr="00846264" w:rsidTr="00B91037">
        <w:tc>
          <w:tcPr>
            <w:tcW w:w="2438" w:type="dxa"/>
            <w:tcBorders>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Происхождение обобщенной трудовой функции</w:t>
            </w:r>
          </w:p>
        </w:tc>
        <w:tc>
          <w:tcPr>
            <w:tcW w:w="1304" w:type="dxa"/>
            <w:tcBorders>
              <w:top w:val="single" w:sz="4" w:space="0" w:color="auto"/>
              <w:left w:val="single" w:sz="4" w:space="0" w:color="auto"/>
              <w:bottom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Оригинал</w:t>
            </w:r>
          </w:p>
        </w:tc>
        <w:tc>
          <w:tcPr>
            <w:tcW w:w="397" w:type="dxa"/>
            <w:tcBorders>
              <w:top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X</w:t>
            </w:r>
          </w:p>
        </w:tc>
        <w:tc>
          <w:tcPr>
            <w:tcW w:w="1587"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Заимствовано из оригинала</w:t>
            </w:r>
          </w:p>
        </w:tc>
        <w:tc>
          <w:tcPr>
            <w:tcW w:w="1191"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46264" w:rsidRPr="00846264" w:rsidTr="00B91037">
        <w:tc>
          <w:tcPr>
            <w:tcW w:w="2438" w:type="dxa"/>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4"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7"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7"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91" w:type="dxa"/>
            <w:tcBorders>
              <w:top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Код оригинала</w:t>
            </w:r>
          </w:p>
        </w:tc>
        <w:tc>
          <w:tcPr>
            <w:tcW w:w="2154" w:type="dxa"/>
            <w:tcBorders>
              <w:top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Регистрационный номер профессионального стандарта</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846264" w:rsidRPr="00846264" w:rsidTr="00B91037">
        <w:tc>
          <w:tcPr>
            <w:tcW w:w="2438"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Возможные наименования должностей, профессий</w:t>
            </w: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Специалист полевого отдела</w:t>
            </w:r>
          </w:p>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846264" w:rsidRPr="00846264" w:rsidTr="00B91037">
        <w:tc>
          <w:tcPr>
            <w:tcW w:w="2438"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Требования к образованию и обучению</w:t>
            </w: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 xml:space="preserve">Высшее образование – </w:t>
            </w:r>
            <w:proofErr w:type="spellStart"/>
            <w:r w:rsidRPr="00846264">
              <w:rPr>
                <w:rFonts w:ascii="Times New Roman" w:eastAsia="Times New Roman" w:hAnsi="Times New Roman" w:cs="Times New Roman"/>
                <w:sz w:val="24"/>
                <w:szCs w:val="24"/>
                <w:lang w:eastAsia="ru-RU"/>
              </w:rPr>
              <w:t>бакалавриат</w:t>
            </w:r>
            <w:proofErr w:type="spellEnd"/>
            <w:r w:rsidRPr="00846264">
              <w:rPr>
                <w:rFonts w:ascii="Times New Roman" w:eastAsia="Times New Roman" w:hAnsi="Times New Roman" w:cs="Times New Roman"/>
                <w:sz w:val="24"/>
                <w:szCs w:val="24"/>
                <w:lang w:eastAsia="ru-RU"/>
              </w:rPr>
              <w:t xml:space="preserve">, </w:t>
            </w:r>
          </w:p>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Неоконченное высшее образование, или среднее специальное образование по дополнительным профессиональным программам  практико-ориентированного обучения социологическим исследовательским методам  с применением современного оборудования и программного обеспечения</w:t>
            </w:r>
          </w:p>
        </w:tc>
      </w:tr>
      <w:tr w:rsidR="00846264" w:rsidRPr="00846264" w:rsidTr="00B91037">
        <w:tc>
          <w:tcPr>
            <w:tcW w:w="2438"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Требования к опыту практической работы</w:t>
            </w: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При неоконченном высшем либо среднем специальном образовании требуется опыт работы  в полевом  отделе: выполнение вспомогательных функций, технического сопровождения  полевых работ не менее 1 года.</w:t>
            </w:r>
          </w:p>
          <w:p w:rsidR="00846264" w:rsidRPr="00846264" w:rsidRDefault="00846264" w:rsidP="00846264">
            <w:pPr>
              <w:spacing w:after="0" w:line="240" w:lineRule="auto"/>
              <w:rPr>
                <w:rFonts w:ascii="Times New Roman" w:eastAsia="Times New Roman" w:hAnsi="Times New Roman" w:cs="Times New Roman"/>
                <w:sz w:val="24"/>
                <w:szCs w:val="24"/>
                <w:lang w:eastAsia="ru-RU"/>
              </w:rPr>
            </w:pPr>
          </w:p>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lastRenderedPageBreak/>
              <w:t xml:space="preserve">При  высшем непрофильном образовании не менее трех  месяцев работы в полевом отделе </w:t>
            </w:r>
          </w:p>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При наличии  высшего образования по направлению Социология  требования к опыту работы не предъявляются</w:t>
            </w:r>
          </w:p>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Для  бакалавра опыт работы не требуется</w:t>
            </w:r>
          </w:p>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Допускается использование специалистов со среднем профессиональным образованием с опытом работы не менее 2-х (двух ) лет</w:t>
            </w:r>
            <w:proofErr w:type="gramStart"/>
            <w:r w:rsidRPr="00846264">
              <w:rPr>
                <w:rFonts w:ascii="Times New Roman" w:eastAsia="Times New Roman" w:hAnsi="Times New Roman" w:cs="Times New Roman"/>
                <w:sz w:val="24"/>
                <w:szCs w:val="24"/>
                <w:lang w:eastAsia="ru-RU"/>
              </w:rPr>
              <w:t xml:space="preserve"> .</w:t>
            </w:r>
            <w:proofErr w:type="gramEnd"/>
          </w:p>
        </w:tc>
      </w:tr>
      <w:tr w:rsidR="00846264" w:rsidRPr="00846264" w:rsidTr="00B91037">
        <w:tc>
          <w:tcPr>
            <w:tcW w:w="2438"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lastRenderedPageBreak/>
              <w:t>Особые условия допуска к работе</w:t>
            </w: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w:t>
            </w:r>
          </w:p>
        </w:tc>
      </w:tr>
      <w:tr w:rsidR="00846264" w:rsidRPr="00846264" w:rsidTr="00B91037">
        <w:tc>
          <w:tcPr>
            <w:tcW w:w="2438"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Другие характеристики</w:t>
            </w: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 xml:space="preserve">Рекомендовано </w:t>
            </w:r>
            <w:proofErr w:type="gramStart"/>
            <w:r w:rsidRPr="00846264">
              <w:rPr>
                <w:rFonts w:ascii="Times New Roman" w:eastAsia="Times New Roman" w:hAnsi="Times New Roman" w:cs="Times New Roman"/>
                <w:sz w:val="24"/>
                <w:szCs w:val="24"/>
                <w:lang w:eastAsia="ru-RU"/>
              </w:rPr>
              <w:t>обучение</w:t>
            </w:r>
            <w:proofErr w:type="gramEnd"/>
            <w:r w:rsidRPr="00846264">
              <w:rPr>
                <w:rFonts w:ascii="Times New Roman" w:eastAsia="Times New Roman" w:hAnsi="Times New Roman" w:cs="Times New Roman"/>
                <w:sz w:val="24"/>
                <w:szCs w:val="24"/>
                <w:lang w:eastAsia="ru-RU"/>
              </w:rPr>
              <w:t xml:space="preserve"> по дополнительным профессиональным программам повышения квалификации  практико-ориентированного обучения социологическим исследовательским методам  с применением современного оборудования и программного обеспечения</w:t>
            </w:r>
          </w:p>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6264" w:rsidRPr="00846264" w:rsidRDefault="00846264" w:rsidP="00846264">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846264">
        <w:rPr>
          <w:rFonts w:ascii="Arial" w:eastAsia="Times New Roman" w:hAnsi="Arial" w:cs="Arial"/>
          <w:b/>
          <w:bCs/>
          <w:sz w:val="24"/>
          <w:szCs w:val="24"/>
          <w:lang w:eastAsia="ru-RU"/>
        </w:rPr>
        <w:t>Дополнительные характеристики:</w:t>
      </w:r>
    </w:p>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1247"/>
        <w:gridCol w:w="4989"/>
      </w:tblGrid>
      <w:tr w:rsidR="00846264" w:rsidRPr="00846264" w:rsidTr="00B91037">
        <w:tc>
          <w:tcPr>
            <w:tcW w:w="2835"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Наименование документа</w:t>
            </w:r>
          </w:p>
        </w:tc>
        <w:tc>
          <w:tcPr>
            <w:tcW w:w="1247"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Код</w:t>
            </w:r>
          </w:p>
        </w:tc>
        <w:tc>
          <w:tcPr>
            <w:tcW w:w="4989"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Наименование базовой группы, должности (профессии) или специальности</w:t>
            </w:r>
          </w:p>
        </w:tc>
      </w:tr>
      <w:tr w:rsidR="00846264" w:rsidRPr="00846264" w:rsidTr="00B91037">
        <w:tc>
          <w:tcPr>
            <w:tcW w:w="2835" w:type="dxa"/>
            <w:vMerge w:val="restart"/>
            <w:tcBorders>
              <w:top w:val="single" w:sz="4" w:space="0" w:color="auto"/>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ОКЗ</w:t>
            </w:r>
          </w:p>
        </w:tc>
        <w:tc>
          <w:tcPr>
            <w:tcW w:w="1247"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pacing w:after="10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2431</w:t>
            </w:r>
          </w:p>
        </w:tc>
        <w:tc>
          <w:tcPr>
            <w:tcW w:w="4989"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pacing w:after="10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Специалисты по рекламе и маркетингу</w:t>
            </w:r>
          </w:p>
        </w:tc>
      </w:tr>
      <w:tr w:rsidR="00846264" w:rsidRPr="00846264" w:rsidTr="00B91037">
        <w:tc>
          <w:tcPr>
            <w:tcW w:w="2835"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2432</w:t>
            </w:r>
          </w:p>
        </w:tc>
        <w:tc>
          <w:tcPr>
            <w:tcW w:w="4989"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Специалисты по связям с общественностью</w:t>
            </w:r>
          </w:p>
        </w:tc>
      </w:tr>
      <w:tr w:rsidR="00846264" w:rsidRPr="00846264" w:rsidTr="00B91037">
        <w:tc>
          <w:tcPr>
            <w:tcW w:w="2835" w:type="dxa"/>
            <w:vMerge/>
            <w:tcBorders>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2632</w:t>
            </w:r>
          </w:p>
        </w:tc>
        <w:tc>
          <w:tcPr>
            <w:tcW w:w="4989"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Социологи, антропологи и специалисты родственных занятий</w:t>
            </w:r>
          </w:p>
        </w:tc>
      </w:tr>
      <w:tr w:rsidR="00846264" w:rsidRPr="00846264" w:rsidTr="00B91037">
        <w:tc>
          <w:tcPr>
            <w:tcW w:w="2835"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ОКСО</w:t>
            </w:r>
          </w:p>
        </w:tc>
        <w:tc>
          <w:tcPr>
            <w:tcW w:w="1247"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989"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6264" w:rsidRPr="00846264" w:rsidRDefault="00846264" w:rsidP="00846264">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846264">
        <w:rPr>
          <w:rFonts w:ascii="Arial" w:eastAsia="Times New Roman" w:hAnsi="Arial" w:cs="Arial"/>
          <w:b/>
          <w:bCs/>
          <w:sz w:val="24"/>
          <w:szCs w:val="24"/>
          <w:lang w:eastAsia="ru-RU"/>
        </w:rPr>
        <w:t>3.3.1. Трудовая функция</w:t>
      </w:r>
    </w:p>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4025"/>
        <w:gridCol w:w="567"/>
        <w:gridCol w:w="794"/>
        <w:gridCol w:w="1644"/>
        <w:gridCol w:w="397"/>
      </w:tblGrid>
      <w:tr w:rsidR="00846264" w:rsidRPr="00846264" w:rsidTr="00B91037">
        <w:tc>
          <w:tcPr>
            <w:tcW w:w="1644" w:type="dxa"/>
            <w:tcBorders>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Наименование</w:t>
            </w:r>
          </w:p>
        </w:tc>
        <w:tc>
          <w:tcPr>
            <w:tcW w:w="4025"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Подготовка сбора социологических данных</w:t>
            </w:r>
          </w:p>
        </w:tc>
        <w:tc>
          <w:tcPr>
            <w:tcW w:w="567" w:type="dxa"/>
            <w:tcBorders>
              <w:left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Код</w:t>
            </w:r>
          </w:p>
        </w:tc>
        <w:tc>
          <w:tcPr>
            <w:tcW w:w="794"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C/01.6</w:t>
            </w:r>
          </w:p>
        </w:tc>
        <w:tc>
          <w:tcPr>
            <w:tcW w:w="1644" w:type="dxa"/>
            <w:tcBorders>
              <w:left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Уровень (подуровень) квалификации</w:t>
            </w:r>
          </w:p>
        </w:tc>
        <w:tc>
          <w:tcPr>
            <w:tcW w:w="397"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6</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1304"/>
        <w:gridCol w:w="397"/>
        <w:gridCol w:w="1587"/>
        <w:gridCol w:w="1191"/>
        <w:gridCol w:w="2154"/>
      </w:tblGrid>
      <w:tr w:rsidR="00846264" w:rsidRPr="00846264" w:rsidTr="00B91037">
        <w:tc>
          <w:tcPr>
            <w:tcW w:w="2438" w:type="dxa"/>
            <w:tcBorders>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Происхождение трудовой функции</w:t>
            </w:r>
          </w:p>
        </w:tc>
        <w:tc>
          <w:tcPr>
            <w:tcW w:w="1304" w:type="dxa"/>
            <w:tcBorders>
              <w:top w:val="single" w:sz="4" w:space="0" w:color="auto"/>
              <w:left w:val="single" w:sz="4" w:space="0" w:color="auto"/>
              <w:bottom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Оригинал</w:t>
            </w:r>
          </w:p>
        </w:tc>
        <w:tc>
          <w:tcPr>
            <w:tcW w:w="397" w:type="dxa"/>
            <w:tcBorders>
              <w:top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X</w:t>
            </w:r>
          </w:p>
        </w:tc>
        <w:tc>
          <w:tcPr>
            <w:tcW w:w="1587"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Заимствовано из оригинала</w:t>
            </w:r>
          </w:p>
        </w:tc>
        <w:tc>
          <w:tcPr>
            <w:tcW w:w="1191"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46264" w:rsidRPr="00846264" w:rsidTr="00B91037">
        <w:tc>
          <w:tcPr>
            <w:tcW w:w="2438" w:type="dxa"/>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4"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7"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7"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91" w:type="dxa"/>
            <w:tcBorders>
              <w:top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Код оригинала</w:t>
            </w:r>
          </w:p>
        </w:tc>
        <w:tc>
          <w:tcPr>
            <w:tcW w:w="2154" w:type="dxa"/>
            <w:tcBorders>
              <w:top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Регистрационный номер профессионального стандарта</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846264" w:rsidRPr="00846264" w:rsidTr="00B91037">
        <w:tc>
          <w:tcPr>
            <w:tcW w:w="2438" w:type="dxa"/>
            <w:vMerge w:val="restart"/>
            <w:tcBorders>
              <w:top w:val="single" w:sz="4" w:space="0" w:color="auto"/>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Трудовые действия</w:t>
            </w: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Согласование организационных и методических вопросов сбора информации с руководителем проекта</w:t>
            </w:r>
          </w:p>
        </w:tc>
      </w:tr>
      <w:tr w:rsidR="00846264" w:rsidRPr="00846264" w:rsidTr="00B91037">
        <w:tc>
          <w:tcPr>
            <w:tcW w:w="2438"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Детализация технологии сбора социологической информации применительно к условиям исследования и особенностям выбранной методической стратегии</w:t>
            </w:r>
          </w:p>
        </w:tc>
      </w:tr>
      <w:tr w:rsidR="00846264" w:rsidRPr="00846264" w:rsidTr="00B91037">
        <w:tc>
          <w:tcPr>
            <w:tcW w:w="2438" w:type="dxa"/>
            <w:vMerge/>
            <w:tcBorders>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Подготовка методических документов для проведения инструктажа персонала по сбору информации: интервьюеров, кодировщиков, наблюдателей</w:t>
            </w:r>
          </w:p>
        </w:tc>
      </w:tr>
      <w:tr w:rsidR="00846264" w:rsidRPr="00846264" w:rsidTr="00B91037">
        <w:tc>
          <w:tcPr>
            <w:tcW w:w="2438" w:type="dxa"/>
            <w:vMerge w:val="restart"/>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Необходимые умения</w:t>
            </w: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lang w:eastAsia="ru-RU"/>
              </w:rPr>
            </w:pPr>
            <w:r w:rsidRPr="00846264">
              <w:rPr>
                <w:rFonts w:ascii="Times New Roman" w:eastAsia="Calibri" w:hAnsi="Times New Roman" w:cs="Times New Roman"/>
                <w:sz w:val="24"/>
                <w:szCs w:val="24"/>
                <w:lang w:eastAsia="ru-RU"/>
              </w:rPr>
              <w:t xml:space="preserve">Использовать знания социальных наук применительно к задачам исследования социальных институтов и процессов </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lang w:eastAsia="ru-RU"/>
              </w:rPr>
            </w:pPr>
            <w:r w:rsidRPr="00846264">
              <w:rPr>
                <w:rFonts w:ascii="Times New Roman" w:eastAsia="Calibri" w:hAnsi="Times New Roman" w:cs="Times New Roman"/>
                <w:sz w:val="24"/>
                <w:szCs w:val="24"/>
                <w:lang w:eastAsia="ru-RU"/>
              </w:rPr>
              <w:t>Анализировать возможность применения социологических методов к конкретному проекту</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lang w:eastAsia="ru-RU"/>
              </w:rPr>
            </w:pPr>
            <w:r w:rsidRPr="00846264">
              <w:rPr>
                <w:rFonts w:ascii="Times New Roman" w:eastAsia="Times New Roman" w:hAnsi="Times New Roman" w:cs="Times New Roman"/>
                <w:sz w:val="24"/>
                <w:szCs w:val="24"/>
                <w:shd w:val="clear" w:color="auto" w:fill="FFFFFF"/>
                <w:lang w:eastAsia="ru-RU"/>
              </w:rPr>
              <w:t>Формировать задания  по реализации проекта выборки при сборе информации</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lang w:eastAsia="ru-RU"/>
              </w:rPr>
            </w:pPr>
            <w:r w:rsidRPr="00846264">
              <w:rPr>
                <w:rFonts w:ascii="Times New Roman" w:eastAsia="Calibri" w:hAnsi="Times New Roman" w:cs="Times New Roman"/>
                <w:sz w:val="24"/>
                <w:szCs w:val="24"/>
                <w:lang w:eastAsia="ru-RU"/>
              </w:rPr>
              <w:t xml:space="preserve">Работать с технической документацией </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lang w:eastAsia="ru-RU"/>
              </w:rPr>
            </w:pPr>
            <w:r w:rsidRPr="00846264">
              <w:rPr>
                <w:rFonts w:ascii="Times New Roman" w:eastAsia="Calibri" w:hAnsi="Times New Roman" w:cs="Times New Roman"/>
                <w:sz w:val="24"/>
                <w:szCs w:val="24"/>
                <w:lang w:eastAsia="ru-RU"/>
              </w:rPr>
              <w:t>Интерпретировать профессиональные термины и понятия</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lang w:eastAsia="ru-RU"/>
              </w:rPr>
            </w:pPr>
            <w:r w:rsidRPr="00846264">
              <w:rPr>
                <w:rFonts w:ascii="Times New Roman" w:eastAsia="Calibri" w:hAnsi="Times New Roman" w:cs="Times New Roman"/>
                <w:sz w:val="24"/>
                <w:szCs w:val="24"/>
                <w:lang w:eastAsia="ru-RU"/>
              </w:rPr>
              <w:t>Выстраивать  межличностное взаимодействие</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lang w:eastAsia="ru-RU"/>
              </w:rPr>
            </w:pPr>
            <w:r w:rsidRPr="00846264">
              <w:rPr>
                <w:rFonts w:ascii="Times New Roman" w:eastAsia="Calibri" w:hAnsi="Times New Roman" w:cs="Times New Roman"/>
                <w:sz w:val="24"/>
                <w:szCs w:val="24"/>
                <w:lang w:eastAsia="ru-RU"/>
              </w:rPr>
              <w:t>Использовать аудио и видео технику</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lang w:eastAsia="ru-RU"/>
              </w:rPr>
            </w:pPr>
            <w:r w:rsidRPr="00846264">
              <w:rPr>
                <w:rFonts w:ascii="Times New Roman" w:eastAsia="Calibri" w:hAnsi="Times New Roman" w:cs="Times New Roman"/>
                <w:sz w:val="24"/>
                <w:szCs w:val="24"/>
                <w:lang w:eastAsia="ru-RU"/>
              </w:rPr>
              <w:t xml:space="preserve">Использовать сетевые технологии, создавать </w:t>
            </w:r>
            <w:proofErr w:type="spellStart"/>
            <w:r w:rsidRPr="00846264">
              <w:rPr>
                <w:rFonts w:ascii="Times New Roman" w:eastAsia="Calibri" w:hAnsi="Times New Roman" w:cs="Times New Roman"/>
                <w:sz w:val="24"/>
                <w:szCs w:val="24"/>
                <w:lang w:eastAsia="ru-RU"/>
              </w:rPr>
              <w:t>интернет-ресурсы</w:t>
            </w:r>
            <w:proofErr w:type="spellEnd"/>
            <w:r w:rsidRPr="00846264">
              <w:rPr>
                <w:rFonts w:ascii="Times New Roman" w:eastAsia="Calibri" w:hAnsi="Times New Roman" w:cs="Times New Roman"/>
                <w:sz w:val="24"/>
                <w:szCs w:val="24"/>
                <w:lang w:eastAsia="ru-RU"/>
              </w:rPr>
              <w:t xml:space="preserve">, редактировать их, пользоваться удаленными ресурсами </w:t>
            </w:r>
          </w:p>
        </w:tc>
      </w:tr>
      <w:tr w:rsidR="00846264" w:rsidRPr="00846264" w:rsidTr="00B91037">
        <w:tc>
          <w:tcPr>
            <w:tcW w:w="2438" w:type="dxa"/>
            <w:vMerge w:val="restart"/>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Необходимые знания</w:t>
            </w: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lang w:eastAsia="ru-RU"/>
              </w:rPr>
            </w:pPr>
            <w:r w:rsidRPr="00846264">
              <w:rPr>
                <w:rFonts w:ascii="Times New Roman" w:eastAsia="Calibri" w:hAnsi="Times New Roman" w:cs="Times New Roman"/>
                <w:sz w:val="24"/>
                <w:szCs w:val="24"/>
                <w:lang w:eastAsia="ru-RU"/>
              </w:rPr>
              <w:t>Теоретические основы социологической науки, принципы соотношения методологии и методов социологического познания;</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lang w:eastAsia="ru-RU"/>
              </w:rPr>
            </w:pPr>
            <w:r w:rsidRPr="00846264">
              <w:rPr>
                <w:rFonts w:ascii="Times New Roman" w:eastAsia="Calibri" w:hAnsi="Times New Roman" w:cs="Times New Roman"/>
                <w:sz w:val="24"/>
                <w:szCs w:val="24"/>
                <w:lang w:eastAsia="ru-RU"/>
              </w:rPr>
              <w:t>Основные методы социологических исследований</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lang w:eastAsia="ru-RU"/>
              </w:rPr>
            </w:pPr>
            <w:r w:rsidRPr="00846264">
              <w:rPr>
                <w:rFonts w:ascii="Times New Roman" w:eastAsia="Calibri" w:hAnsi="Times New Roman" w:cs="Times New Roman"/>
                <w:sz w:val="24"/>
                <w:szCs w:val="24"/>
                <w:lang w:eastAsia="ru-RU"/>
              </w:rPr>
              <w:t>Методы отбора респондентов и документальных источников  для количественных и качественных стратегий сбора информации;</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lang w:eastAsia="ru-RU"/>
              </w:rPr>
            </w:pPr>
            <w:r w:rsidRPr="00846264">
              <w:rPr>
                <w:rFonts w:ascii="Times New Roman" w:eastAsia="Calibri" w:hAnsi="Times New Roman" w:cs="Times New Roman"/>
                <w:sz w:val="24"/>
                <w:szCs w:val="24"/>
                <w:lang w:eastAsia="ru-RU"/>
              </w:rPr>
              <w:t>Основы делового этикета и профессионального взаимодействия;</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lang w:eastAsia="ru-RU"/>
              </w:rPr>
            </w:pPr>
            <w:r w:rsidRPr="00846264">
              <w:rPr>
                <w:rFonts w:ascii="Times New Roman" w:eastAsia="Calibri" w:hAnsi="Times New Roman" w:cs="Times New Roman"/>
                <w:sz w:val="24"/>
                <w:szCs w:val="24"/>
                <w:lang w:eastAsia="ru-RU"/>
              </w:rPr>
              <w:t>Требования законодательства Российской Федерации и Международной организации по стандартизации (ИСО</w:t>
            </w:r>
            <w:proofErr w:type="gramStart"/>
            <w:r w:rsidRPr="00846264">
              <w:rPr>
                <w:rFonts w:ascii="Times New Roman" w:eastAsia="Calibri" w:hAnsi="Times New Roman" w:cs="Times New Roman"/>
                <w:sz w:val="24"/>
                <w:szCs w:val="24"/>
                <w:lang w:eastAsia="ru-RU"/>
              </w:rPr>
              <w:t>)и</w:t>
            </w:r>
            <w:proofErr w:type="gramEnd"/>
            <w:r w:rsidRPr="00846264">
              <w:rPr>
                <w:rFonts w:ascii="Times New Roman" w:eastAsia="Calibri" w:hAnsi="Times New Roman" w:cs="Times New Roman"/>
                <w:sz w:val="24"/>
                <w:szCs w:val="24"/>
                <w:lang w:eastAsia="ru-RU"/>
              </w:rPr>
              <w:t xml:space="preserve"> Европейской Ассоциации исследователей общественного мнения и рынков (ESOMAR) к хранению персональных, конфиденциальных данных</w:t>
            </w:r>
          </w:p>
          <w:p w:rsidR="00846264" w:rsidRPr="00846264" w:rsidRDefault="00846264" w:rsidP="00846264">
            <w:pPr>
              <w:spacing w:after="0" w:line="240" w:lineRule="auto"/>
              <w:rPr>
                <w:rFonts w:ascii="Times New Roman" w:eastAsia="Calibri" w:hAnsi="Times New Roman" w:cs="Times New Roman"/>
                <w:strike/>
                <w:sz w:val="20"/>
                <w:szCs w:val="20"/>
                <w:lang w:eastAsia="ru-RU"/>
              </w:rPr>
            </w:pPr>
            <w:r w:rsidRPr="00846264">
              <w:rPr>
                <w:rFonts w:ascii="Times New Roman" w:eastAsia="Times New Roman" w:hAnsi="Times New Roman" w:cs="Times New Roman"/>
                <w:sz w:val="24"/>
                <w:szCs w:val="24"/>
                <w:lang w:eastAsia="ru-RU"/>
              </w:rPr>
              <w:t>Законодательство Российской Федерации в части  требований работы с  персональными данными; требования международных организаций по стандартизации, в части практики проведения социологических исследований; профессиональных кодексов компаний индустрии исследований общественного мнения и рынков</w:t>
            </w:r>
          </w:p>
        </w:tc>
      </w:tr>
      <w:tr w:rsidR="00846264" w:rsidRPr="00846264" w:rsidTr="00B91037">
        <w:tc>
          <w:tcPr>
            <w:tcW w:w="2438"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 xml:space="preserve">Другие </w:t>
            </w:r>
            <w:r w:rsidRPr="00846264">
              <w:rPr>
                <w:rFonts w:ascii="Times New Roman" w:eastAsia="Times New Roman" w:hAnsi="Times New Roman" w:cs="Times New Roman"/>
                <w:sz w:val="24"/>
                <w:szCs w:val="24"/>
                <w:lang w:eastAsia="ru-RU"/>
              </w:rPr>
              <w:lastRenderedPageBreak/>
              <w:t>характеристики</w:t>
            </w: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lastRenderedPageBreak/>
              <w:t>-</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6264" w:rsidRPr="00846264" w:rsidRDefault="00846264" w:rsidP="00846264">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846264">
        <w:rPr>
          <w:rFonts w:ascii="Arial" w:eastAsia="Times New Roman" w:hAnsi="Arial" w:cs="Arial"/>
          <w:b/>
          <w:bCs/>
          <w:sz w:val="24"/>
          <w:szCs w:val="24"/>
          <w:lang w:eastAsia="ru-RU"/>
        </w:rPr>
        <w:t>3.3.2. Трудовая функция</w:t>
      </w:r>
    </w:p>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4025"/>
        <w:gridCol w:w="567"/>
        <w:gridCol w:w="794"/>
        <w:gridCol w:w="1644"/>
        <w:gridCol w:w="397"/>
      </w:tblGrid>
      <w:tr w:rsidR="00846264" w:rsidRPr="00846264" w:rsidTr="00B91037">
        <w:tc>
          <w:tcPr>
            <w:tcW w:w="1644" w:type="dxa"/>
            <w:tcBorders>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Наименование</w:t>
            </w:r>
          </w:p>
        </w:tc>
        <w:tc>
          <w:tcPr>
            <w:tcW w:w="4025"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Сбор данных из первичных и вторичных источников</w:t>
            </w:r>
          </w:p>
        </w:tc>
        <w:tc>
          <w:tcPr>
            <w:tcW w:w="567" w:type="dxa"/>
            <w:tcBorders>
              <w:left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Код</w:t>
            </w:r>
          </w:p>
        </w:tc>
        <w:tc>
          <w:tcPr>
            <w:tcW w:w="794"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C/02.6</w:t>
            </w:r>
          </w:p>
        </w:tc>
        <w:tc>
          <w:tcPr>
            <w:tcW w:w="1644" w:type="dxa"/>
            <w:tcBorders>
              <w:left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Уровень (подуровень) квалификации</w:t>
            </w:r>
          </w:p>
        </w:tc>
        <w:tc>
          <w:tcPr>
            <w:tcW w:w="397"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6</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1304"/>
        <w:gridCol w:w="397"/>
        <w:gridCol w:w="1587"/>
        <w:gridCol w:w="1191"/>
        <w:gridCol w:w="2154"/>
      </w:tblGrid>
      <w:tr w:rsidR="00846264" w:rsidRPr="00846264" w:rsidTr="00B91037">
        <w:tc>
          <w:tcPr>
            <w:tcW w:w="2438" w:type="dxa"/>
            <w:tcBorders>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Происхождение трудовой функции</w:t>
            </w:r>
          </w:p>
        </w:tc>
        <w:tc>
          <w:tcPr>
            <w:tcW w:w="1304" w:type="dxa"/>
            <w:tcBorders>
              <w:top w:val="single" w:sz="4" w:space="0" w:color="auto"/>
              <w:left w:val="single" w:sz="4" w:space="0" w:color="auto"/>
              <w:bottom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Оригинал</w:t>
            </w:r>
          </w:p>
        </w:tc>
        <w:tc>
          <w:tcPr>
            <w:tcW w:w="397" w:type="dxa"/>
            <w:tcBorders>
              <w:top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X</w:t>
            </w:r>
          </w:p>
        </w:tc>
        <w:tc>
          <w:tcPr>
            <w:tcW w:w="1587"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Заимствовано из оригинала</w:t>
            </w:r>
          </w:p>
        </w:tc>
        <w:tc>
          <w:tcPr>
            <w:tcW w:w="1191"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46264" w:rsidRPr="00846264" w:rsidTr="00B91037">
        <w:tc>
          <w:tcPr>
            <w:tcW w:w="2438" w:type="dxa"/>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4"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7"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7"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91" w:type="dxa"/>
            <w:tcBorders>
              <w:top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Код оригинала</w:t>
            </w:r>
          </w:p>
        </w:tc>
        <w:tc>
          <w:tcPr>
            <w:tcW w:w="2154" w:type="dxa"/>
            <w:tcBorders>
              <w:top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Регистрационный номер профессионального стандарта</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846264" w:rsidRPr="00846264" w:rsidTr="00B91037">
        <w:tc>
          <w:tcPr>
            <w:tcW w:w="2438" w:type="dxa"/>
            <w:vMerge w:val="restart"/>
            <w:tcBorders>
              <w:top w:val="single" w:sz="4" w:space="0" w:color="auto"/>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Трудовые действия</w:t>
            </w: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0"/>
                <w:szCs w:val="20"/>
                <w:lang w:eastAsia="ru-RU"/>
              </w:rPr>
            </w:pPr>
            <w:r w:rsidRPr="00846264">
              <w:rPr>
                <w:rFonts w:ascii="Times New Roman" w:eastAsia="Times New Roman" w:hAnsi="Times New Roman" w:cs="Times New Roman"/>
                <w:kern w:val="1"/>
                <w:sz w:val="24"/>
                <w:szCs w:val="24"/>
                <w:lang w:eastAsia="ru-RU"/>
              </w:rPr>
              <w:t xml:space="preserve">Сбор информации в соответствии с методологическими требованиями </w:t>
            </w:r>
            <w:r w:rsidRPr="00846264">
              <w:rPr>
                <w:rFonts w:ascii="Times New Roman" w:eastAsia="Times New Roman" w:hAnsi="Times New Roman" w:cs="Times New Roman"/>
                <w:sz w:val="24"/>
                <w:szCs w:val="24"/>
                <w:lang w:eastAsia="ru-RU"/>
              </w:rPr>
              <w:t>к соответствующим методам: опроса, анализа документальных источников, наблюдения,  социального эксперимента;</w:t>
            </w:r>
          </w:p>
        </w:tc>
      </w:tr>
      <w:tr w:rsidR="00846264" w:rsidRPr="00846264" w:rsidTr="00B91037">
        <w:tc>
          <w:tcPr>
            <w:tcW w:w="2438"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Взаимодействие с организациями-исполнителями (региональными подразделениями, бригадами исполнителей в регионах и населённых пунктах, провайдерами онлайн-панелей) по вопросам организации, хода выполнения и контроля качества работ по сбору данных;</w:t>
            </w:r>
          </w:p>
        </w:tc>
      </w:tr>
      <w:tr w:rsidR="00846264" w:rsidRPr="00846264" w:rsidTr="00B91037">
        <w:tc>
          <w:tcPr>
            <w:tcW w:w="2438"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Согласование вопросов организации и порядка проведения сбора информации с третьими лицами, вовлеченными в реализацию проекта: руководством предприятий и организаций, органами власти, средствами массовой информации (СМИ), полицией, представителями общественных организаций и различных социальных групп;</w:t>
            </w:r>
          </w:p>
        </w:tc>
      </w:tr>
      <w:tr w:rsidR="00846264" w:rsidRPr="00846264" w:rsidTr="00B91037">
        <w:tc>
          <w:tcPr>
            <w:tcW w:w="2438" w:type="dxa"/>
            <w:vMerge/>
            <w:tcBorders>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Подготовка полного комплекта отчётных материалов по этапу сбора информации (массива данных, методического отчёта, контактных ведомостей, аудиозаписей), в согласованном формате в соответствии с требованиями технического задания</w:t>
            </w:r>
          </w:p>
        </w:tc>
      </w:tr>
      <w:tr w:rsidR="00846264" w:rsidRPr="00846264" w:rsidTr="00B91037">
        <w:tc>
          <w:tcPr>
            <w:tcW w:w="2438" w:type="dxa"/>
            <w:vMerge w:val="restart"/>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Необходимые умения</w:t>
            </w: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lang w:eastAsia="ru-RU"/>
              </w:rPr>
            </w:pPr>
            <w:r w:rsidRPr="00846264">
              <w:rPr>
                <w:rFonts w:ascii="Times New Roman" w:eastAsia="Calibri" w:hAnsi="Times New Roman" w:cs="Times New Roman"/>
                <w:sz w:val="24"/>
                <w:szCs w:val="24"/>
                <w:lang w:eastAsia="ru-RU"/>
              </w:rPr>
              <w:t xml:space="preserve">Работать со специализированным оборудованием и программным обеспечением для качественных и количественных  методов  сбора информации в соответствии со своими функциональными обязанностями (для </w:t>
            </w:r>
            <w:proofErr w:type="gramStart"/>
            <w:r w:rsidRPr="00846264">
              <w:rPr>
                <w:rFonts w:ascii="Times New Roman" w:eastAsia="Calibri" w:hAnsi="Times New Roman" w:cs="Times New Roman"/>
                <w:sz w:val="24"/>
                <w:szCs w:val="24"/>
                <w:lang w:eastAsia="ru-RU"/>
              </w:rPr>
              <w:t>С</w:t>
            </w:r>
            <w:proofErr w:type="gramEnd"/>
            <w:r w:rsidRPr="00846264">
              <w:rPr>
                <w:rFonts w:ascii="Times New Roman" w:eastAsia="Calibri" w:hAnsi="Times New Roman" w:cs="Times New Roman"/>
                <w:sz w:val="24"/>
                <w:szCs w:val="24"/>
                <w:lang w:eastAsia="ru-RU"/>
              </w:rPr>
              <w:t>ATI, CAPI, CAWI, онлайн/мобильных фокус-групп, чатов, форумов, сообществ)</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lang w:eastAsia="ru-RU"/>
              </w:rPr>
            </w:pPr>
            <w:r w:rsidRPr="00846264">
              <w:rPr>
                <w:rFonts w:ascii="Times New Roman" w:eastAsia="Calibri" w:hAnsi="Times New Roman" w:cs="Times New Roman"/>
                <w:sz w:val="24"/>
                <w:szCs w:val="24"/>
                <w:lang w:eastAsia="ru-RU"/>
              </w:rPr>
              <w:t>Обучать</w:t>
            </w:r>
            <w:proofErr w:type="gramStart"/>
            <w:r w:rsidRPr="00846264">
              <w:rPr>
                <w:rFonts w:ascii="Times New Roman" w:eastAsia="Calibri" w:hAnsi="Times New Roman" w:cs="Times New Roman"/>
                <w:sz w:val="24"/>
                <w:szCs w:val="24"/>
                <w:lang w:eastAsia="ru-RU"/>
              </w:rPr>
              <w:t xml:space="preserve">  П</w:t>
            </w:r>
            <w:proofErr w:type="gramEnd"/>
            <w:r w:rsidRPr="00846264">
              <w:rPr>
                <w:rFonts w:ascii="Times New Roman" w:eastAsia="Calibri" w:hAnsi="Times New Roman" w:cs="Times New Roman"/>
                <w:sz w:val="24"/>
                <w:szCs w:val="24"/>
                <w:lang w:eastAsia="ru-RU"/>
              </w:rPr>
              <w:t>роводить инструктаж интервьюеров по точному соблюдению правил отбора респондентов для проведения опроса;</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0"/>
                <w:szCs w:val="20"/>
                <w:lang w:eastAsia="ru-RU"/>
              </w:rPr>
            </w:pPr>
            <w:r w:rsidRPr="00846264">
              <w:rPr>
                <w:rFonts w:ascii="Times New Roman" w:eastAsia="Calibri" w:hAnsi="Times New Roman" w:cs="Times New Roman"/>
                <w:sz w:val="24"/>
                <w:szCs w:val="24"/>
                <w:lang w:eastAsia="ru-RU"/>
              </w:rPr>
              <w:t xml:space="preserve">Планировать работу интервьюеров, кодировщиков, </w:t>
            </w:r>
            <w:r w:rsidRPr="00846264">
              <w:rPr>
                <w:rFonts w:ascii="Times New Roman" w:eastAsia="Calibri" w:hAnsi="Times New Roman" w:cs="Times New Roman"/>
                <w:sz w:val="24"/>
                <w:szCs w:val="24"/>
                <w:lang w:eastAsia="ru-RU"/>
              </w:rPr>
              <w:lastRenderedPageBreak/>
              <w:t>наблюдателей, модераторов, операторов и технических специалистов</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lang w:eastAsia="ru-RU"/>
              </w:rPr>
            </w:pPr>
            <w:r w:rsidRPr="00846264">
              <w:rPr>
                <w:rFonts w:ascii="Times New Roman" w:eastAsia="Calibri" w:hAnsi="Times New Roman" w:cs="Times New Roman"/>
                <w:sz w:val="24"/>
                <w:szCs w:val="24"/>
                <w:lang w:eastAsia="ru-RU"/>
              </w:rPr>
              <w:t>Работать с техническими устройствами, применяемыми для сбора информации;</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uppressAutoHyphens/>
              <w:spacing w:after="0" w:line="240" w:lineRule="auto"/>
              <w:ind w:right="22"/>
              <w:rPr>
                <w:rFonts w:ascii="Times New Roman" w:eastAsia="Times New Roman" w:hAnsi="Times New Roman" w:cs="Times New Roman"/>
                <w:kern w:val="1"/>
                <w:sz w:val="24"/>
                <w:szCs w:val="24"/>
                <w:lang w:eastAsia="ru-RU"/>
              </w:rPr>
            </w:pPr>
            <w:r w:rsidRPr="00846264">
              <w:rPr>
                <w:rFonts w:ascii="Times New Roman" w:eastAsia="Times New Roman" w:hAnsi="Times New Roman" w:cs="Times New Roman"/>
                <w:kern w:val="1"/>
                <w:sz w:val="24"/>
                <w:szCs w:val="24"/>
                <w:lang w:eastAsia="ru-RU"/>
              </w:rPr>
              <w:t>Использовать программное обеспечение для статистической обработки данных;</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0"/>
                <w:szCs w:val="20"/>
                <w:lang w:eastAsia="ru-RU"/>
              </w:rPr>
            </w:pPr>
            <w:r w:rsidRPr="00846264">
              <w:rPr>
                <w:rFonts w:ascii="Times New Roman" w:eastAsia="Times New Roman" w:hAnsi="Times New Roman" w:cs="Times New Roman"/>
                <w:kern w:val="1"/>
                <w:sz w:val="24"/>
                <w:szCs w:val="24"/>
                <w:lang w:eastAsia="ru-RU"/>
              </w:rPr>
              <w:t xml:space="preserve">Работать с массивами данных, проводить их слияние, </w:t>
            </w:r>
            <w:proofErr w:type="spellStart"/>
            <w:r w:rsidRPr="00846264">
              <w:rPr>
                <w:rFonts w:ascii="Times New Roman" w:eastAsia="Times New Roman" w:hAnsi="Times New Roman" w:cs="Times New Roman"/>
                <w:kern w:val="1"/>
                <w:sz w:val="24"/>
                <w:szCs w:val="24"/>
                <w:lang w:eastAsia="ru-RU"/>
              </w:rPr>
              <w:t>перевзвешивание</w:t>
            </w:r>
            <w:proofErr w:type="spellEnd"/>
            <w:r w:rsidRPr="00846264">
              <w:rPr>
                <w:rFonts w:ascii="Times New Roman" w:eastAsia="Times New Roman" w:hAnsi="Times New Roman" w:cs="Times New Roman"/>
                <w:kern w:val="1"/>
                <w:sz w:val="24"/>
                <w:szCs w:val="24"/>
                <w:lang w:eastAsia="ru-RU"/>
              </w:rPr>
              <w:t>;</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lang w:eastAsia="ru-RU"/>
              </w:rPr>
            </w:pPr>
            <w:r w:rsidRPr="00846264">
              <w:rPr>
                <w:rFonts w:ascii="Times New Roman" w:eastAsia="Calibri" w:hAnsi="Times New Roman" w:cs="Times New Roman"/>
                <w:sz w:val="24"/>
                <w:szCs w:val="24"/>
                <w:lang w:eastAsia="ru-RU"/>
              </w:rPr>
              <w:t>Взаимодействовать с органами власти</w:t>
            </w:r>
          </w:p>
        </w:tc>
      </w:tr>
      <w:tr w:rsidR="00846264" w:rsidRPr="00846264" w:rsidTr="00B91037">
        <w:tc>
          <w:tcPr>
            <w:tcW w:w="2438" w:type="dxa"/>
            <w:vMerge w:val="restart"/>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Необходимые знания</w:t>
            </w: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lang w:eastAsia="ru-RU"/>
              </w:rPr>
            </w:pPr>
            <w:r w:rsidRPr="00846264">
              <w:rPr>
                <w:rFonts w:ascii="Times New Roman" w:eastAsia="Times New Roman" w:hAnsi="Times New Roman" w:cs="Times New Roman"/>
                <w:kern w:val="1"/>
                <w:sz w:val="24"/>
                <w:szCs w:val="24"/>
                <w:lang w:eastAsia="ru-RU"/>
              </w:rPr>
              <w:t xml:space="preserve">Методологические требования </w:t>
            </w:r>
            <w:r w:rsidRPr="00846264">
              <w:rPr>
                <w:rFonts w:ascii="Times New Roman" w:eastAsia="Times New Roman" w:hAnsi="Times New Roman" w:cs="Times New Roman"/>
                <w:sz w:val="24"/>
                <w:szCs w:val="24"/>
                <w:lang w:eastAsia="ru-RU"/>
              </w:rPr>
              <w:t xml:space="preserve">к методам сбора информации: опросу, анализу документальных источников, наблюдению  </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lang w:eastAsia="ru-RU"/>
              </w:rPr>
            </w:pPr>
            <w:r w:rsidRPr="00846264">
              <w:rPr>
                <w:rFonts w:ascii="Times New Roman" w:eastAsia="Calibri" w:hAnsi="Times New Roman" w:cs="Times New Roman"/>
                <w:sz w:val="24"/>
                <w:szCs w:val="24"/>
                <w:lang w:eastAsia="ru-RU"/>
              </w:rPr>
              <w:t>Типы выборки и методы ее реализации на объекте</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lang w:eastAsia="ru-RU"/>
              </w:rPr>
            </w:pPr>
            <w:r w:rsidRPr="00846264">
              <w:rPr>
                <w:rFonts w:ascii="Times New Roman" w:eastAsia="Calibri" w:hAnsi="Times New Roman" w:cs="Times New Roman"/>
                <w:sz w:val="24"/>
                <w:szCs w:val="24"/>
                <w:lang w:eastAsia="ru-RU"/>
              </w:rPr>
              <w:t>Методы отбора респондентов для проведения опроса;</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lang w:eastAsia="ru-RU"/>
              </w:rPr>
            </w:pPr>
            <w:r w:rsidRPr="00846264">
              <w:rPr>
                <w:rFonts w:ascii="Times New Roman" w:eastAsia="Calibri" w:hAnsi="Times New Roman" w:cs="Times New Roman"/>
                <w:sz w:val="24"/>
                <w:szCs w:val="24"/>
                <w:lang w:eastAsia="ru-RU"/>
              </w:rPr>
              <w:t>Основы управления персоналом, тайм-менеджмент</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lang w:eastAsia="ru-RU"/>
              </w:rPr>
            </w:pPr>
            <w:r w:rsidRPr="00846264">
              <w:rPr>
                <w:rFonts w:ascii="Times New Roman" w:eastAsia="Calibri" w:hAnsi="Times New Roman" w:cs="Times New Roman"/>
                <w:sz w:val="24"/>
                <w:szCs w:val="24"/>
                <w:lang w:eastAsia="ru-RU"/>
              </w:rPr>
              <w:t>Основы делового этикета профессиональный  кодекс российских социологов</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lang w:eastAsia="ru-RU"/>
              </w:rPr>
            </w:pPr>
            <w:r w:rsidRPr="00846264">
              <w:rPr>
                <w:rFonts w:ascii="Times New Roman" w:eastAsia="Calibri" w:hAnsi="Times New Roman" w:cs="Times New Roman"/>
                <w:sz w:val="24"/>
                <w:szCs w:val="24"/>
                <w:lang w:eastAsia="ru-RU"/>
              </w:rPr>
              <w:t>Основы Трудового законодательства Российской Федерации.</w:t>
            </w:r>
          </w:p>
        </w:tc>
      </w:tr>
      <w:tr w:rsidR="00846264" w:rsidRPr="00846264" w:rsidTr="00B91037">
        <w:tc>
          <w:tcPr>
            <w:tcW w:w="2438"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Другие характеристики</w:t>
            </w: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6264" w:rsidRPr="00846264" w:rsidRDefault="00846264" w:rsidP="00846264">
      <w:pPr>
        <w:widowControl w:val="0"/>
        <w:autoSpaceDE w:val="0"/>
        <w:autoSpaceDN w:val="0"/>
        <w:adjustRightInd w:val="0"/>
        <w:spacing w:after="0" w:line="240" w:lineRule="auto"/>
        <w:jc w:val="both"/>
        <w:outlineLvl w:val="2"/>
        <w:rPr>
          <w:rFonts w:ascii="Arial" w:eastAsia="Times New Roman" w:hAnsi="Arial" w:cs="Arial"/>
          <w:b/>
          <w:bCs/>
          <w:sz w:val="24"/>
          <w:szCs w:val="24"/>
          <w:lang w:eastAsia="ru-RU"/>
        </w:rPr>
      </w:pPr>
    </w:p>
    <w:p w:rsidR="00846264" w:rsidRPr="00846264" w:rsidRDefault="00846264" w:rsidP="00846264">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846264">
        <w:rPr>
          <w:rFonts w:ascii="Arial" w:eastAsia="Times New Roman" w:hAnsi="Arial" w:cs="Arial"/>
          <w:b/>
          <w:bCs/>
          <w:sz w:val="24"/>
          <w:szCs w:val="24"/>
          <w:lang w:eastAsia="ru-RU"/>
        </w:rPr>
        <w:t>3.3.3. Трудовая функция</w:t>
      </w:r>
    </w:p>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4025"/>
        <w:gridCol w:w="567"/>
        <w:gridCol w:w="794"/>
        <w:gridCol w:w="1644"/>
        <w:gridCol w:w="397"/>
      </w:tblGrid>
      <w:tr w:rsidR="00846264" w:rsidRPr="00846264" w:rsidTr="00B91037">
        <w:tc>
          <w:tcPr>
            <w:tcW w:w="1644" w:type="dxa"/>
            <w:tcBorders>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Наименование</w:t>
            </w:r>
          </w:p>
        </w:tc>
        <w:tc>
          <w:tcPr>
            <w:tcW w:w="4025"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Контроль собранных данных для последующей первичной обработки</w:t>
            </w:r>
          </w:p>
        </w:tc>
        <w:tc>
          <w:tcPr>
            <w:tcW w:w="567" w:type="dxa"/>
            <w:tcBorders>
              <w:left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Код</w:t>
            </w:r>
          </w:p>
        </w:tc>
        <w:tc>
          <w:tcPr>
            <w:tcW w:w="794"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C/03.6</w:t>
            </w:r>
          </w:p>
        </w:tc>
        <w:tc>
          <w:tcPr>
            <w:tcW w:w="1644" w:type="dxa"/>
            <w:tcBorders>
              <w:left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Уровень (подуровень) квалификации</w:t>
            </w:r>
          </w:p>
        </w:tc>
        <w:tc>
          <w:tcPr>
            <w:tcW w:w="397"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6</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1304"/>
        <w:gridCol w:w="397"/>
        <w:gridCol w:w="1587"/>
        <w:gridCol w:w="1191"/>
        <w:gridCol w:w="2154"/>
      </w:tblGrid>
      <w:tr w:rsidR="00846264" w:rsidRPr="00846264" w:rsidTr="00B91037">
        <w:tc>
          <w:tcPr>
            <w:tcW w:w="2438" w:type="dxa"/>
            <w:tcBorders>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Происхождение трудовой функции</w:t>
            </w:r>
          </w:p>
        </w:tc>
        <w:tc>
          <w:tcPr>
            <w:tcW w:w="1304" w:type="dxa"/>
            <w:tcBorders>
              <w:top w:val="single" w:sz="4" w:space="0" w:color="auto"/>
              <w:left w:val="single" w:sz="4" w:space="0" w:color="auto"/>
              <w:bottom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Оригинал</w:t>
            </w:r>
          </w:p>
        </w:tc>
        <w:tc>
          <w:tcPr>
            <w:tcW w:w="397" w:type="dxa"/>
            <w:tcBorders>
              <w:top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X</w:t>
            </w:r>
          </w:p>
        </w:tc>
        <w:tc>
          <w:tcPr>
            <w:tcW w:w="1587"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Заимствовано из оригинала</w:t>
            </w:r>
          </w:p>
        </w:tc>
        <w:tc>
          <w:tcPr>
            <w:tcW w:w="1191"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46264" w:rsidRPr="00846264" w:rsidTr="00B91037">
        <w:tc>
          <w:tcPr>
            <w:tcW w:w="2438" w:type="dxa"/>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4"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7"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7"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91" w:type="dxa"/>
            <w:tcBorders>
              <w:top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Код оригинала</w:t>
            </w:r>
          </w:p>
        </w:tc>
        <w:tc>
          <w:tcPr>
            <w:tcW w:w="2154" w:type="dxa"/>
            <w:tcBorders>
              <w:top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Регистрационный номер профессионального стандарта</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846264" w:rsidRPr="00846264" w:rsidTr="00B91037">
        <w:tc>
          <w:tcPr>
            <w:tcW w:w="2438" w:type="dxa"/>
            <w:vMerge w:val="restart"/>
            <w:tcBorders>
              <w:top w:val="single" w:sz="4" w:space="0" w:color="auto"/>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Трудовые действия</w:t>
            </w: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Визуальный контроль и контроль программными средствами полноты и достоверности собранных данных;</w:t>
            </w:r>
          </w:p>
        </w:tc>
      </w:tr>
      <w:tr w:rsidR="00846264" w:rsidRPr="00846264" w:rsidTr="00B91037">
        <w:tc>
          <w:tcPr>
            <w:tcW w:w="2438" w:type="dxa"/>
            <w:vMerge/>
            <w:tcBorders>
              <w:top w:val="single" w:sz="4" w:space="0" w:color="auto"/>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 xml:space="preserve">Выборочный телефонный/адресный контроль и проверка  маршрутных листов для оценки  качества сбора данных и их соответствия требованиям отбора респондентов </w:t>
            </w:r>
          </w:p>
        </w:tc>
      </w:tr>
      <w:tr w:rsidR="00846264" w:rsidRPr="00846264" w:rsidTr="00B91037">
        <w:tc>
          <w:tcPr>
            <w:tcW w:w="2438" w:type="dxa"/>
            <w:vMerge/>
            <w:tcBorders>
              <w:top w:val="single" w:sz="4" w:space="0" w:color="auto"/>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Контроль качества сбора данных с использованием технических средств (ауди</w:t>
            </w:r>
            <w:proofErr w:type="gramStart"/>
            <w:r w:rsidRPr="00846264">
              <w:rPr>
                <w:rFonts w:ascii="Times New Roman" w:eastAsia="Times New Roman" w:hAnsi="Times New Roman" w:cs="Times New Roman"/>
                <w:sz w:val="24"/>
                <w:szCs w:val="24"/>
                <w:lang w:eastAsia="ru-RU"/>
              </w:rPr>
              <w:t>о-</w:t>
            </w:r>
            <w:proofErr w:type="gramEnd"/>
            <w:r w:rsidRPr="00846264">
              <w:rPr>
                <w:rFonts w:ascii="Times New Roman" w:eastAsia="Times New Roman" w:hAnsi="Times New Roman" w:cs="Times New Roman"/>
                <w:sz w:val="24"/>
                <w:szCs w:val="24"/>
                <w:lang w:eastAsia="ru-RU"/>
              </w:rPr>
              <w:t xml:space="preserve">  и видео- записи, координаты и фотографии  мест сбора данных).</w:t>
            </w:r>
          </w:p>
        </w:tc>
      </w:tr>
      <w:tr w:rsidR="00846264" w:rsidRPr="00846264" w:rsidTr="00B91037">
        <w:tc>
          <w:tcPr>
            <w:tcW w:w="2438"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При использовании онлайн-панелей – применение релевантных процедур контроля качества онлайн-интервью: контроль через веб-интерфейс качества ввода ответов респондентами, отслеживание множественных регистраций в панели, длительности заполнения анкеты.</w:t>
            </w:r>
          </w:p>
        </w:tc>
      </w:tr>
      <w:tr w:rsidR="00846264" w:rsidRPr="00846264" w:rsidTr="00B91037">
        <w:tc>
          <w:tcPr>
            <w:tcW w:w="2438"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 xml:space="preserve"> Проверка соответствия итоговой выборки исходной модели по структуре и объемам;</w:t>
            </w:r>
          </w:p>
        </w:tc>
      </w:tr>
      <w:tr w:rsidR="00846264" w:rsidRPr="00846264" w:rsidTr="00B91037">
        <w:tc>
          <w:tcPr>
            <w:tcW w:w="2438" w:type="dxa"/>
            <w:vMerge/>
            <w:tcBorders>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 xml:space="preserve"> Коррекция выборки в соответствии с исходной моделью (ремонт выборки);</w:t>
            </w:r>
          </w:p>
        </w:tc>
      </w:tr>
      <w:tr w:rsidR="00846264" w:rsidRPr="00846264" w:rsidTr="00B91037">
        <w:tc>
          <w:tcPr>
            <w:tcW w:w="2438" w:type="dxa"/>
            <w:vMerge w:val="restart"/>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Необходимые умения</w:t>
            </w: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Применять  методы  выборочного контроля;</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Контролировать  полноту и достоверность собранных данных;</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Работать с вторичными источниками (результатами социологических опросов, статистическими данными);</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Контролировать качество онлайн-интервью;</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Применять методы сбора данных  с использованием технических средств;</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Выстраивать  межличностное взаимодействие, мотивировать сотрудников, оказывать поддержку в стрессовых ситуациях.</w:t>
            </w:r>
          </w:p>
        </w:tc>
      </w:tr>
      <w:tr w:rsidR="00846264" w:rsidRPr="00846264" w:rsidTr="00B91037">
        <w:tc>
          <w:tcPr>
            <w:tcW w:w="2438" w:type="dxa"/>
            <w:vMerge w:val="restart"/>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Необходимые знания</w:t>
            </w: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Методы прикладных социологических исследований;</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Основные понятия и типы выборочного метода в социологическом исследовании;</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Процедуры контроля качества онлайн интервью;</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Правила построения основных типов выборки;</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 xml:space="preserve">Основы планирования процессов, </w:t>
            </w:r>
            <w:proofErr w:type="gramStart"/>
            <w:r w:rsidRPr="00846264">
              <w:rPr>
                <w:rFonts w:ascii="Times New Roman" w:eastAsia="Times New Roman" w:hAnsi="Times New Roman" w:cs="Times New Roman"/>
                <w:sz w:val="24"/>
                <w:szCs w:val="24"/>
                <w:lang w:eastAsia="ru-RU"/>
              </w:rPr>
              <w:t>тайм-менеджмента</w:t>
            </w:r>
            <w:proofErr w:type="gramEnd"/>
            <w:r w:rsidRPr="00846264">
              <w:rPr>
                <w:rFonts w:ascii="Times New Roman" w:eastAsia="Times New Roman" w:hAnsi="Times New Roman" w:cs="Times New Roman"/>
                <w:sz w:val="24"/>
                <w:szCs w:val="24"/>
                <w:lang w:eastAsia="ru-RU"/>
              </w:rPr>
              <w:t>;</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Функциональные особенности распространённых приложений, предназначенных для обработки электронной документации, работы с электронной почтой;</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Особенности языков запросов популярных поисковых систем для контент-анализа вторичных источников</w:t>
            </w:r>
          </w:p>
        </w:tc>
      </w:tr>
      <w:tr w:rsidR="00846264" w:rsidRPr="00846264" w:rsidTr="00B91037">
        <w:tc>
          <w:tcPr>
            <w:tcW w:w="2438"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Другие характеристики</w:t>
            </w: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w:t>
            </w:r>
          </w:p>
        </w:tc>
      </w:tr>
    </w:tbl>
    <w:p w:rsidR="00846264" w:rsidRPr="00846264" w:rsidRDefault="00846264" w:rsidP="00846264">
      <w:pPr>
        <w:widowControl w:val="0"/>
        <w:autoSpaceDE w:val="0"/>
        <w:autoSpaceDN w:val="0"/>
        <w:adjustRightInd w:val="0"/>
        <w:spacing w:after="0" w:line="240" w:lineRule="auto"/>
        <w:jc w:val="both"/>
        <w:outlineLvl w:val="2"/>
        <w:rPr>
          <w:rFonts w:ascii="Arial" w:eastAsia="Times New Roman" w:hAnsi="Arial" w:cs="Arial"/>
          <w:b/>
          <w:bCs/>
          <w:sz w:val="24"/>
          <w:szCs w:val="24"/>
          <w:lang w:eastAsia="ru-RU"/>
        </w:rPr>
      </w:pPr>
    </w:p>
    <w:p w:rsidR="00846264" w:rsidRPr="00846264" w:rsidRDefault="00846264" w:rsidP="00846264">
      <w:pPr>
        <w:widowControl w:val="0"/>
        <w:autoSpaceDE w:val="0"/>
        <w:autoSpaceDN w:val="0"/>
        <w:adjustRightInd w:val="0"/>
        <w:spacing w:after="0" w:line="240" w:lineRule="auto"/>
        <w:jc w:val="both"/>
        <w:outlineLvl w:val="2"/>
        <w:rPr>
          <w:rFonts w:ascii="Arial" w:eastAsia="Times New Roman" w:hAnsi="Arial" w:cs="Arial"/>
          <w:b/>
          <w:bCs/>
          <w:sz w:val="24"/>
          <w:szCs w:val="24"/>
          <w:lang w:eastAsia="ru-RU"/>
        </w:rPr>
      </w:pPr>
    </w:p>
    <w:p w:rsidR="00846264" w:rsidRPr="00846264" w:rsidRDefault="00846264" w:rsidP="00846264">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846264">
        <w:rPr>
          <w:rFonts w:ascii="Arial" w:eastAsia="Times New Roman" w:hAnsi="Arial" w:cs="Arial"/>
          <w:b/>
          <w:bCs/>
          <w:sz w:val="24"/>
          <w:szCs w:val="24"/>
          <w:lang w:eastAsia="ru-RU"/>
        </w:rPr>
        <w:t>3.3.4. Трудовая функция</w:t>
      </w:r>
    </w:p>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4025"/>
        <w:gridCol w:w="567"/>
        <w:gridCol w:w="794"/>
        <w:gridCol w:w="1644"/>
        <w:gridCol w:w="397"/>
      </w:tblGrid>
      <w:tr w:rsidR="00846264" w:rsidRPr="00846264" w:rsidTr="00B91037">
        <w:tc>
          <w:tcPr>
            <w:tcW w:w="1644" w:type="dxa"/>
            <w:tcBorders>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lastRenderedPageBreak/>
              <w:t>Наименование</w:t>
            </w:r>
          </w:p>
        </w:tc>
        <w:tc>
          <w:tcPr>
            <w:tcW w:w="4025"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Регламентация процесса а</w:t>
            </w:r>
            <w:r w:rsidRPr="00846264">
              <w:rPr>
                <w:rFonts w:ascii="Times New Roman" w:eastAsia="Times New Roman" w:hAnsi="Times New Roman" w:cs="Times New Roman"/>
                <w:kern w:val="1"/>
                <w:sz w:val="24"/>
                <w:szCs w:val="24"/>
                <w:lang w:eastAsia="ru-RU"/>
              </w:rPr>
              <w:t>рхивации и хранения персональных, конфиденциальных данных в соответствии с законодательством Российской Федерации  и  правилами международных стандартов</w:t>
            </w:r>
          </w:p>
        </w:tc>
        <w:tc>
          <w:tcPr>
            <w:tcW w:w="567" w:type="dxa"/>
            <w:tcBorders>
              <w:left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Код</w:t>
            </w:r>
          </w:p>
        </w:tc>
        <w:tc>
          <w:tcPr>
            <w:tcW w:w="794"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C/04.6</w:t>
            </w:r>
          </w:p>
        </w:tc>
        <w:tc>
          <w:tcPr>
            <w:tcW w:w="1644" w:type="dxa"/>
            <w:tcBorders>
              <w:left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Уровень (подуровень) квалификации</w:t>
            </w:r>
          </w:p>
        </w:tc>
        <w:tc>
          <w:tcPr>
            <w:tcW w:w="397"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6</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1304"/>
        <w:gridCol w:w="397"/>
        <w:gridCol w:w="1587"/>
        <w:gridCol w:w="1191"/>
        <w:gridCol w:w="2154"/>
      </w:tblGrid>
      <w:tr w:rsidR="00846264" w:rsidRPr="00846264" w:rsidTr="00B91037">
        <w:tc>
          <w:tcPr>
            <w:tcW w:w="2438" w:type="dxa"/>
            <w:tcBorders>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Происхождение трудовой функции</w:t>
            </w:r>
          </w:p>
        </w:tc>
        <w:tc>
          <w:tcPr>
            <w:tcW w:w="1304" w:type="dxa"/>
            <w:tcBorders>
              <w:top w:val="single" w:sz="4" w:space="0" w:color="auto"/>
              <w:left w:val="single" w:sz="4" w:space="0" w:color="auto"/>
              <w:bottom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Оригинал</w:t>
            </w:r>
          </w:p>
        </w:tc>
        <w:tc>
          <w:tcPr>
            <w:tcW w:w="397" w:type="dxa"/>
            <w:tcBorders>
              <w:top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X</w:t>
            </w:r>
          </w:p>
        </w:tc>
        <w:tc>
          <w:tcPr>
            <w:tcW w:w="1587"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Заимствовано из оригинала</w:t>
            </w:r>
          </w:p>
        </w:tc>
        <w:tc>
          <w:tcPr>
            <w:tcW w:w="1191"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46264" w:rsidRPr="00846264" w:rsidTr="00B91037">
        <w:tc>
          <w:tcPr>
            <w:tcW w:w="2438" w:type="dxa"/>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4"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7"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7"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91" w:type="dxa"/>
            <w:tcBorders>
              <w:top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Код оригинала</w:t>
            </w:r>
          </w:p>
        </w:tc>
        <w:tc>
          <w:tcPr>
            <w:tcW w:w="2154" w:type="dxa"/>
            <w:tcBorders>
              <w:top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Регистрационный номер профессионального стандарта</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846264" w:rsidRPr="00846264" w:rsidTr="00B91037">
        <w:tc>
          <w:tcPr>
            <w:tcW w:w="2438" w:type="dxa"/>
            <w:vMerge w:val="restart"/>
            <w:tcBorders>
              <w:top w:val="single" w:sz="4" w:space="0" w:color="auto"/>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Трудовые действия</w:t>
            </w: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 xml:space="preserve">Инвентаризация и архивация информации, созданной в ходе исследования и хранящейся на бумажных и электронных носителях </w:t>
            </w:r>
          </w:p>
        </w:tc>
      </w:tr>
      <w:tr w:rsidR="00846264" w:rsidRPr="00846264" w:rsidTr="00B91037">
        <w:tc>
          <w:tcPr>
            <w:tcW w:w="2438" w:type="dxa"/>
            <w:vMerge/>
            <w:tcBorders>
              <w:top w:val="single" w:sz="4" w:space="0" w:color="auto"/>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Принятие  мер по минимизации  рисков раскрытия личной информации о респонденте</w:t>
            </w:r>
          </w:p>
        </w:tc>
      </w:tr>
      <w:tr w:rsidR="00846264" w:rsidRPr="00846264" w:rsidTr="00B91037">
        <w:tc>
          <w:tcPr>
            <w:tcW w:w="2438" w:type="dxa"/>
            <w:vMerge/>
            <w:tcBorders>
              <w:top w:val="single" w:sz="4" w:space="0" w:color="auto"/>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Обеспечение защиты данных от  повреждений или потери.</w:t>
            </w:r>
          </w:p>
        </w:tc>
      </w:tr>
      <w:tr w:rsidR="00846264" w:rsidRPr="00846264" w:rsidTr="00B91037">
        <w:tc>
          <w:tcPr>
            <w:tcW w:w="2438"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Обеспечение сохранности данных в соответствии с Федеральным законом  "О персональных данных". ( ФЗ-152 ред. от 25.07.2011), а также в соответствии с международными профессиональными кодексами Обеспечение сохранности данных в соответствии с Законодательство Российской Федерации в части  требований работы с  персональными данными; требования международных организаций по стандартизации, в части практики проведения социологических исследований; профессиональных кодексов компаний индустрии исследований общественного мнения и рынков</w:t>
            </w:r>
          </w:p>
        </w:tc>
      </w:tr>
      <w:tr w:rsidR="00846264" w:rsidRPr="00846264" w:rsidTr="00B91037">
        <w:tc>
          <w:tcPr>
            <w:tcW w:w="2438" w:type="dxa"/>
            <w:vMerge w:val="restart"/>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Необходимые умения</w:t>
            </w: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Работать  с вторичными источниками (результатами социологических опросов, статистическими данными);</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Формировать базы данных;</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Архивировать документы, выполненные на разных носителях;</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Применять  программное обеспечение защиты данных от несанкционированного доступа;</w:t>
            </w:r>
          </w:p>
        </w:tc>
      </w:tr>
      <w:tr w:rsidR="00846264" w:rsidRPr="00846264" w:rsidTr="00B91037">
        <w:tc>
          <w:tcPr>
            <w:tcW w:w="2438" w:type="dxa"/>
            <w:vMerge w:val="restart"/>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Необходимые знания</w:t>
            </w: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Методы прикладных социологических исследований;</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Основы делопроизводства;</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Процедуры построения баз данных;</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 xml:space="preserve">Основы планирования процессов, основы </w:t>
            </w:r>
            <w:proofErr w:type="gramStart"/>
            <w:r w:rsidRPr="00846264">
              <w:rPr>
                <w:rFonts w:ascii="Times New Roman" w:eastAsia="Times New Roman" w:hAnsi="Times New Roman" w:cs="Times New Roman"/>
                <w:sz w:val="24"/>
                <w:szCs w:val="24"/>
                <w:lang w:eastAsia="ru-RU"/>
              </w:rPr>
              <w:t>тайм-менеджмента</w:t>
            </w:r>
            <w:proofErr w:type="gramEnd"/>
            <w:r w:rsidRPr="00846264">
              <w:rPr>
                <w:rFonts w:ascii="Times New Roman" w:eastAsia="Times New Roman" w:hAnsi="Times New Roman" w:cs="Times New Roman"/>
                <w:sz w:val="24"/>
                <w:szCs w:val="24"/>
                <w:lang w:eastAsia="ru-RU"/>
              </w:rPr>
              <w:t>;</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 xml:space="preserve">Функциональные особенности распространённых приложений, предназначенных для обработки электронной документации, работы с электронной почтой. </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pacing w:after="0" w:line="240" w:lineRule="auto"/>
              <w:rPr>
                <w:rFonts w:ascii="Times New Roman" w:eastAsia="Calibri" w:hAnsi="Times New Roman" w:cs="Times New Roman"/>
                <w:sz w:val="24"/>
                <w:szCs w:val="24"/>
                <w:lang w:eastAsia="ru-RU"/>
              </w:rPr>
            </w:pPr>
            <w:r w:rsidRPr="00846264">
              <w:rPr>
                <w:rFonts w:ascii="Times New Roman" w:eastAsia="Times New Roman" w:hAnsi="Times New Roman" w:cs="Times New Roman"/>
                <w:sz w:val="24"/>
                <w:szCs w:val="24"/>
                <w:lang w:eastAsia="ru-RU"/>
              </w:rPr>
              <w:t xml:space="preserve">Федеральный закон  "О персональных данных". (ФЗ-152 ред. от 25.07.2011) и </w:t>
            </w:r>
            <w:r w:rsidRPr="00846264">
              <w:rPr>
                <w:rFonts w:ascii="Times New Roman" w:eastAsia="Calibri" w:hAnsi="Times New Roman" w:cs="Times New Roman"/>
                <w:sz w:val="24"/>
                <w:szCs w:val="24"/>
                <w:lang w:eastAsia="ru-RU"/>
              </w:rPr>
              <w:t xml:space="preserve">стандарты  </w:t>
            </w:r>
            <w:r w:rsidRPr="00846264">
              <w:rPr>
                <w:rFonts w:ascii="Times New Roman" w:eastAsia="Times New Roman" w:hAnsi="Times New Roman" w:cs="Times New Roman"/>
                <w:sz w:val="24"/>
                <w:szCs w:val="24"/>
                <w:lang w:eastAsia="ru-RU"/>
              </w:rPr>
              <w:t>Международной организации по стандартизации (</w:t>
            </w:r>
            <w:r w:rsidRPr="00846264">
              <w:rPr>
                <w:rFonts w:ascii="Times New Roman" w:eastAsia="Times New Roman" w:hAnsi="Times New Roman" w:cs="Times New Roman"/>
                <w:iCs/>
                <w:sz w:val="24"/>
                <w:szCs w:val="24"/>
                <w:lang w:eastAsia="ru-RU"/>
              </w:rPr>
              <w:t>ИСО</w:t>
            </w:r>
            <w:r w:rsidRPr="00846264">
              <w:rPr>
                <w:rFonts w:ascii="Times New Roman" w:eastAsia="Times New Roman" w:hAnsi="Times New Roman" w:cs="Times New Roman"/>
                <w:sz w:val="24"/>
                <w:szCs w:val="24"/>
                <w:lang w:eastAsia="ru-RU"/>
              </w:rPr>
              <w:t xml:space="preserve">) </w:t>
            </w:r>
            <w:r w:rsidRPr="00846264">
              <w:rPr>
                <w:rFonts w:ascii="Times New Roman" w:eastAsia="Calibri" w:hAnsi="Times New Roman" w:cs="Times New Roman"/>
                <w:sz w:val="24"/>
                <w:szCs w:val="24"/>
                <w:lang w:eastAsia="ru-RU"/>
              </w:rPr>
              <w:t>и Европейской Ассоциации исследователей общественного мнения и рынков (ESOMAR);</w:t>
            </w:r>
          </w:p>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Законодательство Российской Федерации в части  требований работы с  персональными данными; требования международных организаций по стандартизации, в части практики проведения социологических исследований; профессиональных кодексов компаний индустрии исследований общественного мнения и рынков</w:t>
            </w:r>
          </w:p>
        </w:tc>
      </w:tr>
      <w:tr w:rsidR="00846264" w:rsidRPr="00846264" w:rsidTr="00B91037">
        <w:tc>
          <w:tcPr>
            <w:tcW w:w="2438"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Другие характеристики</w:t>
            </w: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w:t>
            </w:r>
          </w:p>
        </w:tc>
      </w:tr>
    </w:tbl>
    <w:p w:rsidR="00846264" w:rsidRPr="00846264" w:rsidRDefault="00846264" w:rsidP="00846264">
      <w:pPr>
        <w:widowControl w:val="0"/>
        <w:autoSpaceDE w:val="0"/>
        <w:autoSpaceDN w:val="0"/>
        <w:adjustRightInd w:val="0"/>
        <w:spacing w:after="0" w:line="240" w:lineRule="auto"/>
        <w:jc w:val="both"/>
        <w:outlineLvl w:val="2"/>
        <w:rPr>
          <w:rFonts w:ascii="Arial" w:eastAsia="Times New Roman" w:hAnsi="Arial" w:cs="Arial"/>
          <w:b/>
          <w:bCs/>
          <w:sz w:val="24"/>
          <w:szCs w:val="24"/>
          <w:lang w:eastAsia="ru-RU"/>
        </w:rPr>
      </w:pPr>
    </w:p>
    <w:p w:rsidR="00846264" w:rsidRPr="00846264" w:rsidRDefault="00846264" w:rsidP="00846264">
      <w:pPr>
        <w:widowControl w:val="0"/>
        <w:autoSpaceDE w:val="0"/>
        <w:autoSpaceDN w:val="0"/>
        <w:adjustRightInd w:val="0"/>
        <w:spacing w:after="0" w:line="240" w:lineRule="auto"/>
        <w:jc w:val="both"/>
        <w:outlineLvl w:val="2"/>
        <w:rPr>
          <w:rFonts w:ascii="Arial" w:eastAsia="Times New Roman" w:hAnsi="Arial" w:cs="Arial"/>
          <w:b/>
          <w:bCs/>
          <w:sz w:val="24"/>
          <w:szCs w:val="24"/>
          <w:lang w:eastAsia="ru-RU"/>
        </w:rPr>
      </w:pPr>
    </w:p>
    <w:p w:rsidR="00846264" w:rsidRPr="00846264" w:rsidRDefault="00846264" w:rsidP="00846264">
      <w:pPr>
        <w:widowControl w:val="0"/>
        <w:autoSpaceDE w:val="0"/>
        <w:autoSpaceDN w:val="0"/>
        <w:adjustRightInd w:val="0"/>
        <w:spacing w:after="0" w:line="240" w:lineRule="auto"/>
        <w:jc w:val="both"/>
        <w:outlineLvl w:val="2"/>
        <w:rPr>
          <w:rFonts w:ascii="Arial" w:eastAsia="Times New Roman" w:hAnsi="Arial" w:cs="Arial"/>
          <w:b/>
          <w:bCs/>
          <w:sz w:val="24"/>
          <w:szCs w:val="24"/>
          <w:lang w:eastAsia="ru-RU"/>
        </w:rPr>
      </w:pPr>
    </w:p>
    <w:p w:rsidR="00846264" w:rsidRPr="00846264" w:rsidRDefault="00846264" w:rsidP="00846264">
      <w:pPr>
        <w:widowControl w:val="0"/>
        <w:autoSpaceDE w:val="0"/>
        <w:autoSpaceDN w:val="0"/>
        <w:adjustRightInd w:val="0"/>
        <w:spacing w:after="0" w:line="240" w:lineRule="auto"/>
        <w:jc w:val="both"/>
        <w:outlineLvl w:val="2"/>
        <w:rPr>
          <w:rFonts w:ascii="Arial" w:eastAsia="Times New Roman" w:hAnsi="Arial" w:cs="Arial"/>
          <w:b/>
          <w:bCs/>
          <w:sz w:val="24"/>
          <w:szCs w:val="24"/>
          <w:lang w:eastAsia="ru-RU"/>
        </w:rPr>
      </w:pPr>
      <w:r w:rsidRPr="00846264">
        <w:rPr>
          <w:rFonts w:ascii="Arial" w:eastAsia="Times New Roman" w:hAnsi="Arial" w:cs="Arial"/>
          <w:b/>
          <w:bCs/>
          <w:sz w:val="24"/>
          <w:szCs w:val="24"/>
          <w:lang w:eastAsia="ru-RU"/>
        </w:rPr>
        <w:t>3.4. Обобщенная трудовая функция</w:t>
      </w:r>
    </w:p>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4025"/>
        <w:gridCol w:w="567"/>
        <w:gridCol w:w="794"/>
        <w:gridCol w:w="1644"/>
        <w:gridCol w:w="397"/>
      </w:tblGrid>
      <w:tr w:rsidR="00846264" w:rsidRPr="00846264" w:rsidTr="00B91037">
        <w:tc>
          <w:tcPr>
            <w:tcW w:w="1644" w:type="dxa"/>
            <w:tcBorders>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Наименование</w:t>
            </w:r>
          </w:p>
        </w:tc>
        <w:tc>
          <w:tcPr>
            <w:tcW w:w="4025"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Анализ, интерпретация  данных социологических исследований</w:t>
            </w:r>
          </w:p>
        </w:tc>
        <w:tc>
          <w:tcPr>
            <w:tcW w:w="567" w:type="dxa"/>
            <w:tcBorders>
              <w:left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Код</w:t>
            </w:r>
          </w:p>
        </w:tc>
        <w:tc>
          <w:tcPr>
            <w:tcW w:w="794"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D</w:t>
            </w:r>
          </w:p>
        </w:tc>
        <w:tc>
          <w:tcPr>
            <w:tcW w:w="1644" w:type="dxa"/>
            <w:tcBorders>
              <w:left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Уровень квалификации</w:t>
            </w:r>
          </w:p>
        </w:tc>
        <w:tc>
          <w:tcPr>
            <w:tcW w:w="397"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7</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1304"/>
        <w:gridCol w:w="397"/>
        <w:gridCol w:w="1587"/>
        <w:gridCol w:w="1191"/>
        <w:gridCol w:w="2154"/>
      </w:tblGrid>
      <w:tr w:rsidR="00846264" w:rsidRPr="00846264" w:rsidTr="00B91037">
        <w:tc>
          <w:tcPr>
            <w:tcW w:w="2438" w:type="dxa"/>
            <w:tcBorders>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Происхождение обобщенной трудовой функции</w:t>
            </w:r>
          </w:p>
        </w:tc>
        <w:tc>
          <w:tcPr>
            <w:tcW w:w="1304" w:type="dxa"/>
            <w:tcBorders>
              <w:top w:val="single" w:sz="4" w:space="0" w:color="auto"/>
              <w:left w:val="single" w:sz="4" w:space="0" w:color="auto"/>
              <w:bottom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Оригинал</w:t>
            </w:r>
          </w:p>
        </w:tc>
        <w:tc>
          <w:tcPr>
            <w:tcW w:w="397" w:type="dxa"/>
            <w:tcBorders>
              <w:top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X</w:t>
            </w:r>
          </w:p>
        </w:tc>
        <w:tc>
          <w:tcPr>
            <w:tcW w:w="1587"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Заимствовано из оригинала</w:t>
            </w:r>
          </w:p>
        </w:tc>
        <w:tc>
          <w:tcPr>
            <w:tcW w:w="1191"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46264" w:rsidRPr="00846264" w:rsidTr="00B91037">
        <w:tc>
          <w:tcPr>
            <w:tcW w:w="2438" w:type="dxa"/>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4"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7"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7"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91" w:type="dxa"/>
            <w:tcBorders>
              <w:top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Код оригинала</w:t>
            </w:r>
          </w:p>
        </w:tc>
        <w:tc>
          <w:tcPr>
            <w:tcW w:w="2154" w:type="dxa"/>
            <w:tcBorders>
              <w:top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Регистрационный номер профессионального стандарта</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846264" w:rsidRPr="00846264" w:rsidTr="00B91037">
        <w:tc>
          <w:tcPr>
            <w:tcW w:w="2438"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Возможные наименования должностей, профессий</w:t>
            </w: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Аналитик-социолог</w:t>
            </w:r>
          </w:p>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846264" w:rsidRPr="00846264" w:rsidTr="00B91037">
        <w:tc>
          <w:tcPr>
            <w:tcW w:w="2438"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Требования к образованию и обучению</w:t>
            </w: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 xml:space="preserve">Высшее образование – </w:t>
            </w:r>
            <w:proofErr w:type="spellStart"/>
            <w:r w:rsidRPr="00846264">
              <w:rPr>
                <w:rFonts w:ascii="Times New Roman" w:eastAsia="Times New Roman" w:hAnsi="Times New Roman" w:cs="Times New Roman"/>
                <w:sz w:val="24"/>
                <w:szCs w:val="24"/>
                <w:lang w:eastAsia="ru-RU"/>
              </w:rPr>
              <w:t>специалитет</w:t>
            </w:r>
            <w:proofErr w:type="spellEnd"/>
            <w:r w:rsidRPr="00846264">
              <w:rPr>
                <w:rFonts w:ascii="Times New Roman" w:eastAsia="Times New Roman" w:hAnsi="Times New Roman" w:cs="Times New Roman"/>
                <w:sz w:val="24"/>
                <w:szCs w:val="24"/>
                <w:lang w:eastAsia="ru-RU"/>
              </w:rPr>
              <w:t xml:space="preserve"> или магистратура;</w:t>
            </w:r>
          </w:p>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46264" w:rsidRPr="00846264" w:rsidTr="00B91037">
        <w:tc>
          <w:tcPr>
            <w:tcW w:w="2438"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Требования к опыту практической работы</w:t>
            </w: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Не менее одного  года  работы в области социологических и маркетинговых исследований с предъявлением самостоятельных  результатов завершенной работы.</w:t>
            </w:r>
          </w:p>
        </w:tc>
      </w:tr>
      <w:tr w:rsidR="00846264" w:rsidRPr="00846264" w:rsidTr="00B91037">
        <w:tc>
          <w:tcPr>
            <w:tcW w:w="2438"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Особые условия допуска к работе</w:t>
            </w: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w:t>
            </w:r>
          </w:p>
        </w:tc>
      </w:tr>
      <w:tr w:rsidR="00846264" w:rsidRPr="00846264" w:rsidTr="00B91037">
        <w:tc>
          <w:tcPr>
            <w:tcW w:w="2438"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lastRenderedPageBreak/>
              <w:t>Другие характеристики</w:t>
            </w: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Рекомендуется  дополнительное профессиональное образование – программы повышения квалификации или программы профессиональной переподготовки в области  социологических  исследовательских методов  с применением современного оборудования и программного обеспечения</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6264" w:rsidRPr="00846264" w:rsidRDefault="00846264" w:rsidP="00846264">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846264">
        <w:rPr>
          <w:rFonts w:ascii="Arial" w:eastAsia="Times New Roman" w:hAnsi="Arial" w:cs="Arial"/>
          <w:b/>
          <w:bCs/>
          <w:sz w:val="24"/>
          <w:szCs w:val="24"/>
          <w:lang w:eastAsia="ru-RU"/>
        </w:rPr>
        <w:t>Дополнительные характеристики:</w:t>
      </w:r>
    </w:p>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1247"/>
        <w:gridCol w:w="4989"/>
      </w:tblGrid>
      <w:tr w:rsidR="00846264" w:rsidRPr="00846264" w:rsidTr="00B91037">
        <w:tc>
          <w:tcPr>
            <w:tcW w:w="2835"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Наименование документа</w:t>
            </w:r>
          </w:p>
        </w:tc>
        <w:tc>
          <w:tcPr>
            <w:tcW w:w="1247"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Код</w:t>
            </w:r>
          </w:p>
        </w:tc>
        <w:tc>
          <w:tcPr>
            <w:tcW w:w="4989"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Наименование базовой группы, должности (профессии) или специальности</w:t>
            </w:r>
          </w:p>
        </w:tc>
      </w:tr>
      <w:tr w:rsidR="00846264" w:rsidRPr="00846264" w:rsidTr="00B91037">
        <w:tc>
          <w:tcPr>
            <w:tcW w:w="2835" w:type="dxa"/>
            <w:vMerge w:val="restart"/>
            <w:tcBorders>
              <w:top w:val="single" w:sz="4" w:space="0" w:color="auto"/>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ОКЗ</w:t>
            </w:r>
          </w:p>
        </w:tc>
        <w:tc>
          <w:tcPr>
            <w:tcW w:w="1247"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2431</w:t>
            </w:r>
          </w:p>
        </w:tc>
        <w:tc>
          <w:tcPr>
            <w:tcW w:w="4989"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Специалисты по рекламе и маркетингу</w:t>
            </w:r>
          </w:p>
        </w:tc>
      </w:tr>
      <w:tr w:rsidR="00846264" w:rsidRPr="00846264" w:rsidTr="00B91037">
        <w:tc>
          <w:tcPr>
            <w:tcW w:w="2835"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2432</w:t>
            </w:r>
          </w:p>
        </w:tc>
        <w:tc>
          <w:tcPr>
            <w:tcW w:w="4989"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Специалисты по связям с общественностью</w:t>
            </w:r>
          </w:p>
        </w:tc>
      </w:tr>
      <w:tr w:rsidR="00846264" w:rsidRPr="00846264" w:rsidTr="00B91037">
        <w:tc>
          <w:tcPr>
            <w:tcW w:w="2835" w:type="dxa"/>
            <w:vMerge/>
            <w:tcBorders>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2632</w:t>
            </w:r>
          </w:p>
        </w:tc>
        <w:tc>
          <w:tcPr>
            <w:tcW w:w="4989"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 xml:space="preserve">Социологи, антропологи и специалисты родственных занятий </w:t>
            </w:r>
          </w:p>
        </w:tc>
      </w:tr>
      <w:tr w:rsidR="00846264" w:rsidRPr="00846264" w:rsidTr="00B91037">
        <w:tc>
          <w:tcPr>
            <w:tcW w:w="2835"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ОКСО</w:t>
            </w:r>
          </w:p>
        </w:tc>
        <w:tc>
          <w:tcPr>
            <w:tcW w:w="1247"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w:t>
            </w:r>
          </w:p>
        </w:tc>
        <w:tc>
          <w:tcPr>
            <w:tcW w:w="4989"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6264" w:rsidRPr="00846264" w:rsidRDefault="00846264" w:rsidP="00846264">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846264">
        <w:rPr>
          <w:rFonts w:ascii="Arial" w:eastAsia="Times New Roman" w:hAnsi="Arial" w:cs="Arial"/>
          <w:b/>
          <w:bCs/>
          <w:sz w:val="24"/>
          <w:szCs w:val="24"/>
          <w:lang w:eastAsia="ru-RU"/>
        </w:rPr>
        <w:t>3.4.1. Трудовая функция</w:t>
      </w:r>
    </w:p>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4025"/>
        <w:gridCol w:w="567"/>
        <w:gridCol w:w="794"/>
        <w:gridCol w:w="1644"/>
        <w:gridCol w:w="397"/>
      </w:tblGrid>
      <w:tr w:rsidR="00846264" w:rsidRPr="00846264" w:rsidTr="00B91037">
        <w:tc>
          <w:tcPr>
            <w:tcW w:w="1644" w:type="dxa"/>
            <w:tcBorders>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Наименование</w:t>
            </w:r>
          </w:p>
        </w:tc>
        <w:tc>
          <w:tcPr>
            <w:tcW w:w="4025"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Описание, объяснение, прогнозирование социальных явлений и процессов на основе результатов социологических исследований</w:t>
            </w:r>
          </w:p>
        </w:tc>
        <w:tc>
          <w:tcPr>
            <w:tcW w:w="567" w:type="dxa"/>
            <w:tcBorders>
              <w:left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Код</w:t>
            </w:r>
          </w:p>
        </w:tc>
        <w:tc>
          <w:tcPr>
            <w:tcW w:w="794"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D/01.7</w:t>
            </w:r>
          </w:p>
        </w:tc>
        <w:tc>
          <w:tcPr>
            <w:tcW w:w="1644" w:type="dxa"/>
            <w:tcBorders>
              <w:left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Уровень (подуровень) квалификации</w:t>
            </w:r>
          </w:p>
        </w:tc>
        <w:tc>
          <w:tcPr>
            <w:tcW w:w="397"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7</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1304"/>
        <w:gridCol w:w="397"/>
        <w:gridCol w:w="1587"/>
        <w:gridCol w:w="1191"/>
        <w:gridCol w:w="2154"/>
      </w:tblGrid>
      <w:tr w:rsidR="00846264" w:rsidRPr="00846264" w:rsidTr="00B91037">
        <w:tc>
          <w:tcPr>
            <w:tcW w:w="2438" w:type="dxa"/>
            <w:tcBorders>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Происхождение трудовой функции</w:t>
            </w:r>
          </w:p>
        </w:tc>
        <w:tc>
          <w:tcPr>
            <w:tcW w:w="1304" w:type="dxa"/>
            <w:tcBorders>
              <w:top w:val="single" w:sz="4" w:space="0" w:color="auto"/>
              <w:left w:val="single" w:sz="4" w:space="0" w:color="auto"/>
              <w:bottom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Оригинал</w:t>
            </w:r>
          </w:p>
        </w:tc>
        <w:tc>
          <w:tcPr>
            <w:tcW w:w="397" w:type="dxa"/>
            <w:tcBorders>
              <w:top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X</w:t>
            </w:r>
          </w:p>
        </w:tc>
        <w:tc>
          <w:tcPr>
            <w:tcW w:w="1587"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Заимствовано из оригинала</w:t>
            </w:r>
          </w:p>
        </w:tc>
        <w:tc>
          <w:tcPr>
            <w:tcW w:w="1191"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46264" w:rsidRPr="00846264" w:rsidTr="00B91037">
        <w:tc>
          <w:tcPr>
            <w:tcW w:w="2438" w:type="dxa"/>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4"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7"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7"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91" w:type="dxa"/>
            <w:tcBorders>
              <w:top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Код оригинала</w:t>
            </w:r>
          </w:p>
        </w:tc>
        <w:tc>
          <w:tcPr>
            <w:tcW w:w="2154" w:type="dxa"/>
            <w:tcBorders>
              <w:top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Регистрационный номер профессионального стандарта</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846264" w:rsidRPr="00846264" w:rsidTr="00B91037">
        <w:tc>
          <w:tcPr>
            <w:tcW w:w="2438" w:type="dxa"/>
            <w:vMerge w:val="restart"/>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Трудовые действия</w:t>
            </w: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Анализ данных социологического и маркетингового  исследования с применением соответствующего программного обеспечения</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Интерпретация результатов  анализа данных социологического исследования</w:t>
            </w:r>
          </w:p>
        </w:tc>
      </w:tr>
      <w:tr w:rsidR="00846264" w:rsidRPr="00846264" w:rsidTr="00B91037">
        <w:tc>
          <w:tcPr>
            <w:tcW w:w="2438" w:type="dxa"/>
            <w:vMerge w:val="restart"/>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Необходимые умения</w:t>
            </w: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Анализировать и оценивать информационные источники, научные тексты, результаты других исследований;</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Анализировать количественные и текстовые данные социологического исследования</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 xml:space="preserve">Интерпретировать полученные результаты адекватно </w:t>
            </w:r>
            <w:r w:rsidRPr="00846264">
              <w:rPr>
                <w:rFonts w:ascii="Times New Roman" w:eastAsia="Calibri" w:hAnsi="Times New Roman" w:cs="Times New Roman"/>
                <w:sz w:val="24"/>
                <w:szCs w:val="24"/>
              </w:rPr>
              <w:lastRenderedPageBreak/>
              <w:t>поставленным исследовательским задачам</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 xml:space="preserve"> Оценивать роль исследовательских данных в решении социальных проблем</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 xml:space="preserve">Применять группировку и </w:t>
            </w:r>
            <w:proofErr w:type="spellStart"/>
            <w:r w:rsidRPr="00846264">
              <w:rPr>
                <w:rFonts w:ascii="Times New Roman" w:eastAsia="Calibri" w:hAnsi="Times New Roman" w:cs="Times New Roman"/>
                <w:sz w:val="24"/>
                <w:szCs w:val="24"/>
              </w:rPr>
              <w:t>типологизацию</w:t>
            </w:r>
            <w:proofErr w:type="spellEnd"/>
            <w:r w:rsidRPr="00846264">
              <w:rPr>
                <w:rFonts w:ascii="Times New Roman" w:eastAsia="Calibri" w:hAnsi="Times New Roman" w:cs="Times New Roman"/>
                <w:sz w:val="24"/>
                <w:szCs w:val="24"/>
              </w:rPr>
              <w:t xml:space="preserve"> социальных явлений и процессов</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Использовать концепции социальных наук для объяснения и прогнозирования социальных явлений и процессов</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Использовать программное обеспечение для анализа данных в социологии и маркетинге;</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Давать независимую, самостоятельную оценку научному тексту по итогам исследования;</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lang w:eastAsia="ru-RU"/>
              </w:rPr>
            </w:pPr>
            <w:r w:rsidRPr="00846264">
              <w:rPr>
                <w:rFonts w:ascii="Times New Roman" w:eastAsia="Calibri" w:hAnsi="Times New Roman" w:cs="Times New Roman"/>
                <w:sz w:val="24"/>
                <w:szCs w:val="24"/>
                <w:lang w:eastAsia="ru-RU"/>
              </w:rPr>
              <w:t>Использовать результаты анализа и интерпретации данных социологического исследования для формулирования  управленческих предложений и задач</w:t>
            </w:r>
          </w:p>
        </w:tc>
      </w:tr>
      <w:tr w:rsidR="00846264" w:rsidRPr="00846264" w:rsidTr="00B91037">
        <w:tc>
          <w:tcPr>
            <w:tcW w:w="2438" w:type="dxa"/>
            <w:vMerge w:val="restart"/>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Необходимые знания</w:t>
            </w: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contextualSpacing/>
              <w:rPr>
                <w:rFonts w:ascii="Times New Roman" w:eastAsia="Calibri" w:hAnsi="Times New Roman" w:cs="Times New Roman"/>
                <w:sz w:val="24"/>
                <w:szCs w:val="24"/>
              </w:rPr>
            </w:pPr>
            <w:r w:rsidRPr="00846264">
              <w:rPr>
                <w:rFonts w:ascii="Times New Roman" w:eastAsia="Times New Roman" w:hAnsi="Times New Roman" w:cs="Times New Roman"/>
                <w:sz w:val="24"/>
                <w:szCs w:val="24"/>
                <w:lang w:eastAsia="ru-RU"/>
              </w:rPr>
              <w:t>Социологическая теория и методы социологических исследований;</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contextualSpacing/>
              <w:rPr>
                <w:rFonts w:ascii="Times New Roman" w:eastAsia="Calibri" w:hAnsi="Times New Roman" w:cs="Times New Roman"/>
                <w:sz w:val="24"/>
                <w:szCs w:val="24"/>
              </w:rPr>
            </w:pPr>
            <w:r w:rsidRPr="00846264">
              <w:rPr>
                <w:rFonts w:ascii="Times New Roman" w:eastAsia="Times New Roman" w:hAnsi="Times New Roman" w:cs="Times New Roman"/>
                <w:sz w:val="24"/>
                <w:szCs w:val="24"/>
                <w:lang w:eastAsia="ru-RU"/>
              </w:rPr>
              <w:t xml:space="preserve">Методологические основы социологического исследования </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Основы анализа количественных и текстовых данных</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lang w:eastAsia="ru-RU"/>
              </w:rPr>
            </w:pPr>
            <w:r w:rsidRPr="00846264">
              <w:rPr>
                <w:rFonts w:ascii="Times New Roman" w:eastAsia="Times New Roman" w:hAnsi="Times New Roman" w:cs="Times New Roman"/>
                <w:sz w:val="24"/>
                <w:szCs w:val="24"/>
                <w:lang w:eastAsia="ru-RU"/>
              </w:rPr>
              <w:t>Программные  продукты для анализа социологических данных.</w:t>
            </w:r>
          </w:p>
        </w:tc>
      </w:tr>
      <w:tr w:rsidR="00846264" w:rsidRPr="00846264" w:rsidTr="00B91037">
        <w:tc>
          <w:tcPr>
            <w:tcW w:w="2438"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Другие характеристики</w:t>
            </w: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6264" w:rsidRPr="00846264" w:rsidRDefault="00846264" w:rsidP="00846264">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846264">
        <w:rPr>
          <w:rFonts w:ascii="Arial" w:eastAsia="Times New Roman" w:hAnsi="Arial" w:cs="Arial"/>
          <w:b/>
          <w:bCs/>
          <w:sz w:val="24"/>
          <w:szCs w:val="24"/>
          <w:lang w:eastAsia="ru-RU"/>
        </w:rPr>
        <w:t>3.4.2. Трудовая функция</w:t>
      </w:r>
    </w:p>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4025"/>
        <w:gridCol w:w="567"/>
        <w:gridCol w:w="794"/>
        <w:gridCol w:w="1644"/>
        <w:gridCol w:w="397"/>
      </w:tblGrid>
      <w:tr w:rsidR="00846264" w:rsidRPr="00846264" w:rsidTr="00B91037">
        <w:tc>
          <w:tcPr>
            <w:tcW w:w="1644" w:type="dxa"/>
            <w:tcBorders>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Наименование</w:t>
            </w:r>
          </w:p>
        </w:tc>
        <w:tc>
          <w:tcPr>
            <w:tcW w:w="4025"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Составление и оформление итоговых документов по результатам социологического исследования</w:t>
            </w:r>
          </w:p>
        </w:tc>
        <w:tc>
          <w:tcPr>
            <w:tcW w:w="567" w:type="dxa"/>
            <w:tcBorders>
              <w:left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Код</w:t>
            </w:r>
          </w:p>
        </w:tc>
        <w:tc>
          <w:tcPr>
            <w:tcW w:w="794"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D/02.7</w:t>
            </w:r>
          </w:p>
        </w:tc>
        <w:tc>
          <w:tcPr>
            <w:tcW w:w="1644" w:type="dxa"/>
            <w:tcBorders>
              <w:left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Уровень (подуровень) квалификации</w:t>
            </w:r>
          </w:p>
        </w:tc>
        <w:tc>
          <w:tcPr>
            <w:tcW w:w="397"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7</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1304"/>
        <w:gridCol w:w="397"/>
        <w:gridCol w:w="1587"/>
        <w:gridCol w:w="1191"/>
        <w:gridCol w:w="2154"/>
      </w:tblGrid>
      <w:tr w:rsidR="00846264" w:rsidRPr="00846264" w:rsidTr="00B91037">
        <w:tc>
          <w:tcPr>
            <w:tcW w:w="2438" w:type="dxa"/>
            <w:tcBorders>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Происхождение трудовой функции</w:t>
            </w:r>
          </w:p>
        </w:tc>
        <w:tc>
          <w:tcPr>
            <w:tcW w:w="1304" w:type="dxa"/>
            <w:tcBorders>
              <w:top w:val="single" w:sz="4" w:space="0" w:color="auto"/>
              <w:left w:val="single" w:sz="4" w:space="0" w:color="auto"/>
              <w:bottom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Оригинал</w:t>
            </w:r>
          </w:p>
        </w:tc>
        <w:tc>
          <w:tcPr>
            <w:tcW w:w="397" w:type="dxa"/>
            <w:tcBorders>
              <w:top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X</w:t>
            </w:r>
          </w:p>
        </w:tc>
        <w:tc>
          <w:tcPr>
            <w:tcW w:w="1587"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Заимствовано из оригинала</w:t>
            </w:r>
          </w:p>
        </w:tc>
        <w:tc>
          <w:tcPr>
            <w:tcW w:w="1191"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46264" w:rsidRPr="00846264" w:rsidTr="00B91037">
        <w:tc>
          <w:tcPr>
            <w:tcW w:w="2438" w:type="dxa"/>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4"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7"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7"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91" w:type="dxa"/>
            <w:tcBorders>
              <w:top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Код оригинала</w:t>
            </w:r>
          </w:p>
        </w:tc>
        <w:tc>
          <w:tcPr>
            <w:tcW w:w="2154" w:type="dxa"/>
            <w:tcBorders>
              <w:top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Регистрационный номер профессионального стандарта</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846264" w:rsidRPr="00846264" w:rsidTr="00B91037">
        <w:tc>
          <w:tcPr>
            <w:tcW w:w="2438" w:type="dxa"/>
            <w:vMerge w:val="restart"/>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Трудовые действия</w:t>
            </w: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Разработка научно-аналитических материалов по результатам фундаментального и прикладного исследования: итогового аналитического отчета, презентации на его основе, резюме с выводами и рекомендациями;</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 xml:space="preserve">Подготовка  профессиональной отчетно-технической документации (базы данных по результатам массовых опросов, контент-анализа документальных источников; </w:t>
            </w:r>
            <w:proofErr w:type="spellStart"/>
            <w:r w:rsidRPr="00846264">
              <w:rPr>
                <w:rFonts w:ascii="Times New Roman" w:eastAsia="Times New Roman" w:hAnsi="Times New Roman" w:cs="Times New Roman"/>
                <w:sz w:val="24"/>
                <w:szCs w:val="24"/>
                <w:lang w:eastAsia="ru-RU"/>
              </w:rPr>
              <w:t>транскриптов</w:t>
            </w:r>
            <w:proofErr w:type="spellEnd"/>
            <w:r w:rsidRPr="00846264">
              <w:rPr>
                <w:rFonts w:ascii="Times New Roman" w:eastAsia="Times New Roman" w:hAnsi="Times New Roman" w:cs="Times New Roman"/>
                <w:sz w:val="24"/>
                <w:szCs w:val="24"/>
                <w:lang w:eastAsia="ru-RU"/>
              </w:rPr>
              <w:t xml:space="preserve"> фокус - групп, глубинных, фокусированных интервью, видео -  и аудиозаписей; отчета по результатам контроля качества работы по сбору информации, контактных ведомостей);</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Оформление отчета по итогам социологического исследования в соответствии с требованиями заказчика или внутренними требованиями компании;</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Разработка предложений по постановке и решению управленческих задач на основе результатов социологического исследования</w:t>
            </w:r>
          </w:p>
        </w:tc>
      </w:tr>
      <w:tr w:rsidR="00846264" w:rsidRPr="00846264" w:rsidTr="00B91037">
        <w:tc>
          <w:tcPr>
            <w:tcW w:w="2438" w:type="dxa"/>
            <w:vMerge w:val="restart"/>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Необходимые умения</w:t>
            </w: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 xml:space="preserve"> Структурировать информацию;</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Анализировать и оценивать информационные источники, научные тексты, результаты других исследований;</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Давать независимую, самостоятельную оценку научному тексту;</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jc w:val="both"/>
              <w:rPr>
                <w:rFonts w:ascii="Times New Roman" w:eastAsia="Times New Roman" w:hAnsi="Times New Roman" w:cs="Times New Roman"/>
                <w:sz w:val="24"/>
                <w:szCs w:val="24"/>
                <w:lang w:eastAsia="ru-RU"/>
              </w:rPr>
            </w:pPr>
            <w:r w:rsidRPr="00846264">
              <w:rPr>
                <w:rFonts w:ascii="Times New Roman" w:eastAsia="Calibri" w:hAnsi="Times New Roman" w:cs="Times New Roman"/>
                <w:sz w:val="24"/>
                <w:szCs w:val="24"/>
              </w:rPr>
              <w:t>Получать социологическую информацию из различных типов источников</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Составлять структурированную библиографию для разработки темы социологического исследования;</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Составлять аналитические  отчеты, презентации, аналитические записки</w:t>
            </w:r>
            <w:r w:rsidRPr="00846264">
              <w:rPr>
                <w:rFonts w:ascii="Times New Roman" w:eastAsia="Times New Roman" w:hAnsi="Times New Roman" w:cs="Times New Roman"/>
                <w:sz w:val="24"/>
                <w:szCs w:val="24"/>
                <w:lang w:eastAsia="ru-RU"/>
              </w:rPr>
              <w:t xml:space="preserve"> по итогам </w:t>
            </w:r>
            <w:r w:rsidRPr="00846264">
              <w:rPr>
                <w:rFonts w:ascii="Times New Roman" w:eastAsia="Calibri" w:hAnsi="Times New Roman" w:cs="Times New Roman"/>
                <w:sz w:val="24"/>
                <w:szCs w:val="24"/>
              </w:rPr>
              <w:t>социологического исследования;</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Оформлять профессиональную научно-техническую документацию исследования;</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lang w:eastAsia="ru-RU"/>
              </w:rPr>
            </w:pPr>
            <w:r w:rsidRPr="00846264">
              <w:rPr>
                <w:rFonts w:ascii="Times New Roman" w:eastAsia="Calibri" w:hAnsi="Times New Roman" w:cs="Times New Roman"/>
                <w:sz w:val="24"/>
                <w:szCs w:val="24"/>
                <w:lang w:eastAsia="ru-RU"/>
              </w:rPr>
              <w:t>Формулировать управленческие задачи и пути их решения на основе результатов исследования</w:t>
            </w:r>
          </w:p>
        </w:tc>
      </w:tr>
      <w:tr w:rsidR="00846264" w:rsidRPr="00846264" w:rsidTr="00B91037">
        <w:tc>
          <w:tcPr>
            <w:tcW w:w="2438" w:type="dxa"/>
            <w:vMerge w:val="restart"/>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Необходимые знания</w:t>
            </w: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Особенности методов социологического исследования  (интервью; наблюдение; эксперимент;  фокус-группа; опрос экспертов;  изучение документов, статистических данных, содержащих необходимые сведения по выдвинутым задачам и гипотезам);</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Нормативные документы по оформлению научно-технической документации и научных и методических  отчетов по итогам исследования</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Федеральный закон  "О персональных данных". ( ФЗ-152 ред. от 25.07.2011) и международный  профессиональный  кодекс Международной организации по стандартизации (</w:t>
            </w:r>
            <w:r w:rsidRPr="00846264">
              <w:rPr>
                <w:rFonts w:ascii="Times New Roman" w:eastAsia="Times New Roman" w:hAnsi="Times New Roman" w:cs="Times New Roman"/>
                <w:sz w:val="24"/>
                <w:szCs w:val="24"/>
                <w:lang w:val="en-US" w:eastAsia="ru-RU"/>
              </w:rPr>
              <w:t>ISO</w:t>
            </w:r>
            <w:r w:rsidRPr="00846264">
              <w:rPr>
                <w:rFonts w:ascii="Times New Roman" w:eastAsia="Times New Roman" w:hAnsi="Times New Roman" w:cs="Times New Roman"/>
                <w:sz w:val="24"/>
                <w:szCs w:val="24"/>
                <w:lang w:eastAsia="ru-RU"/>
              </w:rPr>
              <w:t xml:space="preserve"> 20252) и Международный Кодекс практики маркетинговых и </w:t>
            </w:r>
            <w:r w:rsidRPr="00846264">
              <w:rPr>
                <w:rFonts w:ascii="Times New Roman" w:eastAsia="Times New Roman" w:hAnsi="Times New Roman" w:cs="Times New Roman"/>
                <w:sz w:val="24"/>
                <w:szCs w:val="24"/>
                <w:lang w:eastAsia="ru-RU"/>
              </w:rPr>
              <w:lastRenderedPageBreak/>
              <w:t xml:space="preserve">социологических исследований </w:t>
            </w:r>
            <w:r w:rsidRPr="00846264">
              <w:rPr>
                <w:rFonts w:ascii="Times New Roman" w:eastAsia="Times New Roman" w:hAnsi="Times New Roman" w:cs="Times New Roman"/>
                <w:sz w:val="24"/>
                <w:szCs w:val="24"/>
                <w:lang w:val="en-US" w:eastAsia="ru-RU"/>
              </w:rPr>
              <w:t>ESOMAR</w:t>
            </w:r>
            <w:r w:rsidRPr="00846264">
              <w:rPr>
                <w:rFonts w:ascii="Times New Roman" w:eastAsia="Times New Roman" w:hAnsi="Times New Roman" w:cs="Times New Roman"/>
                <w:sz w:val="24"/>
                <w:szCs w:val="24"/>
                <w:lang w:eastAsia="ru-RU"/>
              </w:rPr>
              <w:t xml:space="preserve"> (</w:t>
            </w:r>
            <w:proofErr w:type="spellStart"/>
            <w:r w:rsidRPr="00846264">
              <w:rPr>
                <w:rFonts w:ascii="Times New Roman" w:eastAsia="Times New Roman" w:hAnsi="Times New Roman" w:cs="Times New Roman"/>
                <w:sz w:val="24"/>
                <w:szCs w:val="24"/>
                <w:lang w:val="en-US" w:eastAsia="ru-RU"/>
              </w:rPr>
              <w:t>EuropeanSocietyOfOpinionandMarketResearch</w:t>
            </w:r>
            <w:proofErr w:type="spellEnd"/>
            <w:r w:rsidRPr="00846264">
              <w:rPr>
                <w:rFonts w:ascii="Times New Roman" w:eastAsia="Times New Roman" w:hAnsi="Times New Roman" w:cs="Times New Roman"/>
                <w:sz w:val="24"/>
                <w:szCs w:val="24"/>
                <w:lang w:eastAsia="ru-RU"/>
              </w:rPr>
              <w:t>)</w:t>
            </w:r>
          </w:p>
          <w:p w:rsidR="00846264" w:rsidRPr="00846264" w:rsidRDefault="00846264" w:rsidP="00846264">
            <w:pPr>
              <w:spacing w:after="0" w:line="240" w:lineRule="auto"/>
              <w:rPr>
                <w:rFonts w:ascii="Times New Roman" w:eastAsia="Calibri" w:hAnsi="Times New Roman" w:cs="Times New Roman"/>
                <w:sz w:val="20"/>
                <w:szCs w:val="20"/>
                <w:lang w:eastAsia="ru-RU"/>
              </w:rPr>
            </w:pPr>
            <w:r w:rsidRPr="00846264">
              <w:rPr>
                <w:rFonts w:ascii="Times New Roman" w:eastAsia="Times New Roman" w:hAnsi="Times New Roman" w:cs="Times New Roman"/>
                <w:sz w:val="24"/>
                <w:szCs w:val="24"/>
                <w:lang w:eastAsia="ru-RU"/>
              </w:rPr>
              <w:t>Законодательство Российской Федерации в части  требований работы с  персональными данными; требования международных организаций по стандартизации, в части практики проведения социологических исследований; профессиональных кодексов компаний индустрии исследований общественного мнения и рынков</w:t>
            </w:r>
          </w:p>
        </w:tc>
      </w:tr>
      <w:tr w:rsidR="00846264" w:rsidRPr="00846264" w:rsidTr="00B91037">
        <w:tc>
          <w:tcPr>
            <w:tcW w:w="2438"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lastRenderedPageBreak/>
              <w:t>Другие характеристики</w:t>
            </w: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6264" w:rsidRPr="00846264" w:rsidRDefault="00846264" w:rsidP="00846264">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846264">
        <w:rPr>
          <w:rFonts w:ascii="Arial" w:eastAsia="Times New Roman" w:hAnsi="Arial" w:cs="Arial"/>
          <w:b/>
          <w:bCs/>
          <w:sz w:val="24"/>
          <w:szCs w:val="24"/>
          <w:lang w:eastAsia="ru-RU"/>
        </w:rPr>
        <w:t>3.4.3. Трудовая функция</w:t>
      </w:r>
    </w:p>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4025"/>
        <w:gridCol w:w="567"/>
        <w:gridCol w:w="794"/>
        <w:gridCol w:w="1644"/>
        <w:gridCol w:w="397"/>
      </w:tblGrid>
      <w:tr w:rsidR="00846264" w:rsidRPr="00846264" w:rsidTr="00B91037">
        <w:tc>
          <w:tcPr>
            <w:tcW w:w="1644" w:type="dxa"/>
            <w:tcBorders>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Наименование</w:t>
            </w:r>
          </w:p>
        </w:tc>
        <w:tc>
          <w:tcPr>
            <w:tcW w:w="4025"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Представление результатов исследования различным аудиториям</w:t>
            </w:r>
          </w:p>
        </w:tc>
        <w:tc>
          <w:tcPr>
            <w:tcW w:w="567" w:type="dxa"/>
            <w:tcBorders>
              <w:left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Код</w:t>
            </w:r>
          </w:p>
        </w:tc>
        <w:tc>
          <w:tcPr>
            <w:tcW w:w="794"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D/02.7</w:t>
            </w:r>
          </w:p>
        </w:tc>
        <w:tc>
          <w:tcPr>
            <w:tcW w:w="1644" w:type="dxa"/>
            <w:tcBorders>
              <w:left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Уровень (подуровень) квалификации</w:t>
            </w:r>
          </w:p>
        </w:tc>
        <w:tc>
          <w:tcPr>
            <w:tcW w:w="397"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7</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1304"/>
        <w:gridCol w:w="397"/>
        <w:gridCol w:w="1587"/>
        <w:gridCol w:w="1191"/>
        <w:gridCol w:w="2154"/>
      </w:tblGrid>
      <w:tr w:rsidR="00846264" w:rsidRPr="00846264" w:rsidTr="00B91037">
        <w:tc>
          <w:tcPr>
            <w:tcW w:w="2438" w:type="dxa"/>
            <w:tcBorders>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Происхождение трудовой функции</w:t>
            </w:r>
          </w:p>
        </w:tc>
        <w:tc>
          <w:tcPr>
            <w:tcW w:w="1304" w:type="dxa"/>
            <w:tcBorders>
              <w:top w:val="single" w:sz="4" w:space="0" w:color="auto"/>
              <w:left w:val="single" w:sz="4" w:space="0" w:color="auto"/>
              <w:bottom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Оригинал</w:t>
            </w:r>
          </w:p>
        </w:tc>
        <w:tc>
          <w:tcPr>
            <w:tcW w:w="397" w:type="dxa"/>
            <w:tcBorders>
              <w:top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X</w:t>
            </w:r>
          </w:p>
        </w:tc>
        <w:tc>
          <w:tcPr>
            <w:tcW w:w="1587"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Заимствовано из оригинала</w:t>
            </w:r>
          </w:p>
        </w:tc>
        <w:tc>
          <w:tcPr>
            <w:tcW w:w="1191"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46264" w:rsidRPr="00846264" w:rsidTr="00B91037">
        <w:tc>
          <w:tcPr>
            <w:tcW w:w="2438" w:type="dxa"/>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4"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7"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7"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91" w:type="dxa"/>
            <w:tcBorders>
              <w:top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Код оригинала</w:t>
            </w:r>
          </w:p>
        </w:tc>
        <w:tc>
          <w:tcPr>
            <w:tcW w:w="2154" w:type="dxa"/>
            <w:tcBorders>
              <w:top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Регистрационный номер профессионального стандарта</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846264" w:rsidRPr="00846264" w:rsidTr="00B91037">
        <w:tc>
          <w:tcPr>
            <w:tcW w:w="2438" w:type="dxa"/>
            <w:vMerge w:val="restart"/>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Трудовые действия</w:t>
            </w: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Подготовка информационно-аналитических материалов и  профессиональных публикаций по результатам социологических исследований;</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Презентация результатов фундаментального и прикладного исследования различным аудиториям: заказчику, научному сообществу, в общественно-публичной сфере;</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Использование Представление результатов социологических исследований в практико-ориентированном обучении персонала организации методике и методам социологического исследования</w:t>
            </w:r>
          </w:p>
        </w:tc>
      </w:tr>
      <w:tr w:rsidR="00846264" w:rsidRPr="00846264" w:rsidTr="00B91037">
        <w:tc>
          <w:tcPr>
            <w:tcW w:w="2438" w:type="dxa"/>
            <w:vMerge w:val="restart"/>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Необходимые умения</w:t>
            </w: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Составлять структурированную библиографию для разработки темы исследования;</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 xml:space="preserve">Применять различные приемы представления и визуализации полученных результатов с учетом особенностей аудитории; </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trike/>
                <w:sz w:val="24"/>
                <w:szCs w:val="24"/>
                <w:lang w:eastAsia="ru-RU"/>
              </w:rPr>
            </w:pPr>
            <w:r w:rsidRPr="00846264">
              <w:rPr>
                <w:rFonts w:ascii="Times New Roman" w:eastAsia="Calibri" w:hAnsi="Times New Roman" w:cs="Times New Roman"/>
                <w:sz w:val="24"/>
                <w:szCs w:val="24"/>
                <w:lang w:eastAsia="ru-RU"/>
              </w:rPr>
              <w:t>Формулировать управленческие  задачи на основе  исследовательских  результатов</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lang w:eastAsia="ru-RU"/>
              </w:rPr>
            </w:pPr>
            <w:r w:rsidRPr="00846264">
              <w:rPr>
                <w:rFonts w:ascii="Times New Roman" w:eastAsia="Times New Roman" w:hAnsi="Times New Roman" w:cs="Times New Roman"/>
                <w:sz w:val="24"/>
                <w:szCs w:val="24"/>
                <w:lang w:eastAsia="ru-RU"/>
              </w:rPr>
              <w:t xml:space="preserve">Проводить  практико-ориентированное обучение </w:t>
            </w:r>
            <w:r w:rsidRPr="00846264">
              <w:rPr>
                <w:rFonts w:ascii="Times New Roman" w:eastAsia="Times New Roman" w:hAnsi="Times New Roman" w:cs="Times New Roman"/>
                <w:bCs/>
                <w:sz w:val="24"/>
                <w:szCs w:val="24"/>
                <w:lang w:eastAsia="ru-RU"/>
              </w:rPr>
              <w:t>методике и методам социологического исследования</w:t>
            </w:r>
          </w:p>
        </w:tc>
      </w:tr>
      <w:tr w:rsidR="00846264" w:rsidRPr="00846264" w:rsidTr="00B91037">
        <w:tc>
          <w:tcPr>
            <w:tcW w:w="2438" w:type="dxa"/>
            <w:vMerge w:val="restart"/>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lastRenderedPageBreak/>
              <w:t>Необходимые знания</w:t>
            </w: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lang w:eastAsia="ru-RU"/>
              </w:rPr>
            </w:pPr>
            <w:r w:rsidRPr="00846264">
              <w:rPr>
                <w:rFonts w:ascii="Times New Roman" w:eastAsia="Calibri" w:hAnsi="Times New Roman" w:cs="Times New Roman"/>
                <w:sz w:val="24"/>
                <w:szCs w:val="24"/>
              </w:rPr>
              <w:t>Правила оформления научных публикаций в отечественных и зарубежных социологических журналах</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lang w:eastAsia="ru-RU"/>
              </w:rPr>
            </w:pPr>
            <w:r w:rsidRPr="00846264">
              <w:rPr>
                <w:rFonts w:ascii="Times New Roman" w:eastAsia="Calibri" w:hAnsi="Times New Roman" w:cs="Times New Roman"/>
                <w:sz w:val="24"/>
                <w:szCs w:val="24"/>
              </w:rPr>
              <w:t>Приемы представления и визуализации результатов социологического исследования</w:t>
            </w:r>
          </w:p>
        </w:tc>
      </w:tr>
      <w:tr w:rsidR="00846264" w:rsidRPr="00846264" w:rsidTr="00B91037">
        <w:tc>
          <w:tcPr>
            <w:tcW w:w="2438"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Другие характеристики</w:t>
            </w: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6264" w:rsidRPr="00846264" w:rsidRDefault="00846264" w:rsidP="00846264">
      <w:pPr>
        <w:widowControl w:val="0"/>
        <w:autoSpaceDE w:val="0"/>
        <w:autoSpaceDN w:val="0"/>
        <w:adjustRightInd w:val="0"/>
        <w:spacing w:after="0" w:line="240" w:lineRule="auto"/>
        <w:jc w:val="both"/>
        <w:outlineLvl w:val="2"/>
        <w:rPr>
          <w:rFonts w:ascii="Arial" w:eastAsia="Times New Roman" w:hAnsi="Arial" w:cs="Arial"/>
          <w:b/>
          <w:bCs/>
          <w:sz w:val="24"/>
          <w:szCs w:val="24"/>
          <w:lang w:eastAsia="ru-RU"/>
        </w:rPr>
      </w:pPr>
      <w:r w:rsidRPr="00846264">
        <w:rPr>
          <w:rFonts w:ascii="Arial" w:eastAsia="Times New Roman" w:hAnsi="Arial" w:cs="Arial"/>
          <w:b/>
          <w:bCs/>
          <w:sz w:val="24"/>
          <w:szCs w:val="24"/>
          <w:lang w:eastAsia="ru-RU"/>
        </w:rPr>
        <w:t>3.5. Обобщенная трудовая функция</w:t>
      </w:r>
    </w:p>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4025"/>
        <w:gridCol w:w="567"/>
        <w:gridCol w:w="794"/>
        <w:gridCol w:w="1644"/>
        <w:gridCol w:w="397"/>
      </w:tblGrid>
      <w:tr w:rsidR="00846264" w:rsidRPr="00846264" w:rsidTr="00B91037">
        <w:tc>
          <w:tcPr>
            <w:tcW w:w="1644" w:type="dxa"/>
            <w:tcBorders>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Наименование</w:t>
            </w:r>
          </w:p>
        </w:tc>
        <w:tc>
          <w:tcPr>
            <w:tcW w:w="4025"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Calibri" w:hAnsi="Times New Roman" w:cs="Times New Roman"/>
                <w:sz w:val="24"/>
                <w:szCs w:val="24"/>
              </w:rPr>
              <w:t>Совершенствование методов проведения социологических исследований</w:t>
            </w:r>
          </w:p>
        </w:tc>
        <w:tc>
          <w:tcPr>
            <w:tcW w:w="567" w:type="dxa"/>
            <w:tcBorders>
              <w:left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Код</w:t>
            </w:r>
          </w:p>
        </w:tc>
        <w:tc>
          <w:tcPr>
            <w:tcW w:w="794"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E</w:t>
            </w:r>
          </w:p>
        </w:tc>
        <w:tc>
          <w:tcPr>
            <w:tcW w:w="1644" w:type="dxa"/>
            <w:tcBorders>
              <w:left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Уровень квалификации</w:t>
            </w:r>
          </w:p>
        </w:tc>
        <w:tc>
          <w:tcPr>
            <w:tcW w:w="397"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7</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1304"/>
        <w:gridCol w:w="397"/>
        <w:gridCol w:w="1587"/>
        <w:gridCol w:w="1191"/>
        <w:gridCol w:w="2154"/>
      </w:tblGrid>
      <w:tr w:rsidR="00846264" w:rsidRPr="00846264" w:rsidTr="00B91037">
        <w:tc>
          <w:tcPr>
            <w:tcW w:w="2438" w:type="dxa"/>
            <w:tcBorders>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Происхождение обобщенной трудовой функции</w:t>
            </w:r>
          </w:p>
        </w:tc>
        <w:tc>
          <w:tcPr>
            <w:tcW w:w="1304" w:type="dxa"/>
            <w:tcBorders>
              <w:top w:val="single" w:sz="4" w:space="0" w:color="auto"/>
              <w:left w:val="single" w:sz="4" w:space="0" w:color="auto"/>
              <w:bottom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Оригинал</w:t>
            </w:r>
          </w:p>
        </w:tc>
        <w:tc>
          <w:tcPr>
            <w:tcW w:w="397" w:type="dxa"/>
            <w:tcBorders>
              <w:top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X</w:t>
            </w:r>
          </w:p>
        </w:tc>
        <w:tc>
          <w:tcPr>
            <w:tcW w:w="1587"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Заимствовано из оригинала</w:t>
            </w:r>
          </w:p>
        </w:tc>
        <w:tc>
          <w:tcPr>
            <w:tcW w:w="1191"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46264" w:rsidRPr="00846264" w:rsidTr="00B91037">
        <w:tc>
          <w:tcPr>
            <w:tcW w:w="2438" w:type="dxa"/>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4"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7"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7"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91" w:type="dxa"/>
            <w:tcBorders>
              <w:top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Код оригинала</w:t>
            </w:r>
          </w:p>
        </w:tc>
        <w:tc>
          <w:tcPr>
            <w:tcW w:w="2154" w:type="dxa"/>
            <w:tcBorders>
              <w:top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Регистрационный номер профессионального стандарта</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846264" w:rsidRPr="00846264" w:rsidTr="00B91037">
        <w:tc>
          <w:tcPr>
            <w:tcW w:w="2438"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Возможные наименования должностей, профессий</w:t>
            </w: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Ведущий аналитик – социолог</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846264" w:rsidRPr="00846264" w:rsidTr="00B91037">
        <w:tc>
          <w:tcPr>
            <w:tcW w:w="2438"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Требования к образованию и обучению</w:t>
            </w: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 xml:space="preserve">Высшее образование – </w:t>
            </w:r>
            <w:proofErr w:type="spellStart"/>
            <w:r w:rsidRPr="00846264">
              <w:rPr>
                <w:rFonts w:ascii="Times New Roman" w:eastAsia="Times New Roman" w:hAnsi="Times New Roman" w:cs="Times New Roman"/>
                <w:sz w:val="24"/>
                <w:szCs w:val="24"/>
                <w:lang w:eastAsia="ru-RU"/>
              </w:rPr>
              <w:t>специалитет</w:t>
            </w:r>
            <w:proofErr w:type="spellEnd"/>
            <w:r w:rsidRPr="00846264">
              <w:rPr>
                <w:rFonts w:ascii="Times New Roman" w:eastAsia="Times New Roman" w:hAnsi="Times New Roman" w:cs="Times New Roman"/>
                <w:sz w:val="24"/>
                <w:szCs w:val="24"/>
                <w:lang w:eastAsia="ru-RU"/>
              </w:rPr>
              <w:t xml:space="preserve"> или магистратура </w:t>
            </w:r>
          </w:p>
          <w:p w:rsidR="00846264" w:rsidRPr="00846264" w:rsidRDefault="00846264" w:rsidP="00846264">
            <w:pPr>
              <w:spacing w:after="0" w:line="240" w:lineRule="auto"/>
              <w:rPr>
                <w:rFonts w:ascii="Times New Roman" w:eastAsia="Times New Roman" w:hAnsi="Times New Roman" w:cs="Times New Roman"/>
                <w:sz w:val="24"/>
                <w:szCs w:val="24"/>
                <w:lang w:eastAsia="ru-RU"/>
              </w:rPr>
            </w:pPr>
          </w:p>
          <w:p w:rsidR="00846264" w:rsidRPr="00846264" w:rsidRDefault="00846264" w:rsidP="00846264">
            <w:pPr>
              <w:spacing w:after="0" w:line="240" w:lineRule="auto"/>
              <w:rPr>
                <w:rFonts w:ascii="Times New Roman" w:eastAsia="Times New Roman" w:hAnsi="Times New Roman" w:cs="Times New Roman"/>
                <w:strike/>
                <w:sz w:val="24"/>
                <w:szCs w:val="24"/>
                <w:lang w:eastAsia="ru-RU"/>
              </w:rPr>
            </w:pPr>
          </w:p>
        </w:tc>
      </w:tr>
      <w:tr w:rsidR="00846264" w:rsidRPr="00846264" w:rsidTr="00B91037">
        <w:tc>
          <w:tcPr>
            <w:tcW w:w="2438"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Требования к опыту практической работы</w:t>
            </w: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Не менее трех   лет  проведения социологических и маркетинговых исследований с предъявлением самостоятельных  результатов завершенной  теоретико-методологической работы</w:t>
            </w:r>
          </w:p>
          <w:p w:rsidR="00846264" w:rsidRPr="00846264" w:rsidRDefault="00846264" w:rsidP="00846264">
            <w:pPr>
              <w:spacing w:after="0" w:line="240" w:lineRule="auto"/>
              <w:rPr>
                <w:rFonts w:ascii="Times New Roman" w:eastAsia="Times New Roman" w:hAnsi="Times New Roman" w:cs="Times New Roman"/>
                <w:sz w:val="24"/>
                <w:szCs w:val="24"/>
                <w:lang w:eastAsia="ru-RU"/>
              </w:rPr>
            </w:pPr>
          </w:p>
          <w:p w:rsidR="00846264" w:rsidRPr="00846264" w:rsidRDefault="00846264" w:rsidP="00846264">
            <w:pPr>
              <w:spacing w:after="0" w:line="240" w:lineRule="auto"/>
              <w:rPr>
                <w:rFonts w:ascii="Times New Roman" w:eastAsia="Times New Roman" w:hAnsi="Times New Roman" w:cs="Times New Roman"/>
                <w:sz w:val="24"/>
                <w:szCs w:val="24"/>
                <w:lang w:eastAsia="ru-RU"/>
              </w:rPr>
            </w:pPr>
          </w:p>
        </w:tc>
      </w:tr>
      <w:tr w:rsidR="00846264" w:rsidRPr="00846264" w:rsidTr="00B91037">
        <w:tc>
          <w:tcPr>
            <w:tcW w:w="2438"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Особые условия допуска к работе</w:t>
            </w: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0"/>
                <w:szCs w:val="20"/>
                <w:lang w:eastAsia="ru-RU"/>
              </w:rPr>
            </w:pPr>
            <w:r w:rsidRPr="00846264">
              <w:rPr>
                <w:rFonts w:ascii="Times New Roman" w:eastAsia="Times New Roman" w:hAnsi="Times New Roman" w:cs="Times New Roman"/>
                <w:sz w:val="20"/>
                <w:szCs w:val="20"/>
                <w:lang w:eastAsia="ru-RU"/>
              </w:rPr>
              <w:t>-</w:t>
            </w:r>
          </w:p>
        </w:tc>
      </w:tr>
      <w:tr w:rsidR="00846264" w:rsidRPr="00846264" w:rsidTr="00B91037">
        <w:tc>
          <w:tcPr>
            <w:tcW w:w="2438"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Другие характеристики</w:t>
            </w: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0"/>
                <w:szCs w:val="20"/>
                <w:lang w:eastAsia="ru-RU"/>
              </w:rPr>
            </w:pPr>
            <w:r w:rsidRPr="00846264">
              <w:rPr>
                <w:rFonts w:ascii="Times New Roman" w:eastAsia="Times New Roman" w:hAnsi="Times New Roman" w:cs="Times New Roman"/>
                <w:sz w:val="24"/>
                <w:szCs w:val="24"/>
                <w:lang w:eastAsia="ru-RU"/>
              </w:rPr>
              <w:t>Рекомендуется  дополнительное профессиональное образование – программы повышения квалификации или программы профессиональной переподготовки в области  социологических  исследовательских методов  с применением современного оборудования и программного обеспечения</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6264" w:rsidRPr="00846264" w:rsidRDefault="00846264" w:rsidP="00846264">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846264">
        <w:rPr>
          <w:rFonts w:ascii="Arial" w:eastAsia="Times New Roman" w:hAnsi="Arial" w:cs="Arial"/>
          <w:b/>
          <w:bCs/>
          <w:sz w:val="24"/>
          <w:szCs w:val="24"/>
          <w:lang w:eastAsia="ru-RU"/>
        </w:rPr>
        <w:lastRenderedPageBreak/>
        <w:t>Дополнительные характеристики:</w:t>
      </w:r>
    </w:p>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1247"/>
        <w:gridCol w:w="4989"/>
      </w:tblGrid>
      <w:tr w:rsidR="00846264" w:rsidRPr="00846264" w:rsidTr="00B91037">
        <w:tc>
          <w:tcPr>
            <w:tcW w:w="2835"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Наименование документа</w:t>
            </w:r>
          </w:p>
        </w:tc>
        <w:tc>
          <w:tcPr>
            <w:tcW w:w="1247"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Код</w:t>
            </w:r>
          </w:p>
        </w:tc>
        <w:tc>
          <w:tcPr>
            <w:tcW w:w="4989"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Наименование базовой группы, должности (профессии) или специальности</w:t>
            </w:r>
          </w:p>
        </w:tc>
      </w:tr>
      <w:tr w:rsidR="00846264" w:rsidRPr="00846264" w:rsidTr="00B91037">
        <w:tc>
          <w:tcPr>
            <w:tcW w:w="2835" w:type="dxa"/>
            <w:vMerge w:val="restart"/>
            <w:tcBorders>
              <w:top w:val="single" w:sz="4" w:space="0" w:color="auto"/>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ОКЗ</w:t>
            </w:r>
          </w:p>
        </w:tc>
        <w:tc>
          <w:tcPr>
            <w:tcW w:w="1247"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2431</w:t>
            </w:r>
          </w:p>
        </w:tc>
        <w:tc>
          <w:tcPr>
            <w:tcW w:w="4989"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Специалисты по рекламе и маркетингу</w:t>
            </w:r>
          </w:p>
        </w:tc>
      </w:tr>
      <w:tr w:rsidR="00846264" w:rsidRPr="00846264" w:rsidTr="00B91037">
        <w:tc>
          <w:tcPr>
            <w:tcW w:w="2835"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2432</w:t>
            </w:r>
          </w:p>
        </w:tc>
        <w:tc>
          <w:tcPr>
            <w:tcW w:w="4989"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Специалисты по связям с общественностью</w:t>
            </w:r>
          </w:p>
        </w:tc>
      </w:tr>
      <w:tr w:rsidR="00846264" w:rsidRPr="00846264" w:rsidTr="00B91037">
        <w:tc>
          <w:tcPr>
            <w:tcW w:w="2835" w:type="dxa"/>
            <w:vMerge/>
            <w:tcBorders>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2632</w:t>
            </w:r>
          </w:p>
        </w:tc>
        <w:tc>
          <w:tcPr>
            <w:tcW w:w="4989"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 xml:space="preserve">Социологи, антропологи и специалисты родственных занятий </w:t>
            </w:r>
          </w:p>
        </w:tc>
      </w:tr>
      <w:tr w:rsidR="00846264" w:rsidRPr="00846264" w:rsidTr="00B91037">
        <w:tc>
          <w:tcPr>
            <w:tcW w:w="2835"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ОКСО</w:t>
            </w:r>
          </w:p>
        </w:tc>
        <w:tc>
          <w:tcPr>
            <w:tcW w:w="1247"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989"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6264" w:rsidRPr="00846264" w:rsidRDefault="00846264" w:rsidP="00846264">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846264">
        <w:rPr>
          <w:rFonts w:ascii="Arial" w:eastAsia="Times New Roman" w:hAnsi="Arial" w:cs="Arial"/>
          <w:b/>
          <w:bCs/>
          <w:sz w:val="24"/>
          <w:szCs w:val="24"/>
          <w:lang w:eastAsia="ru-RU"/>
        </w:rPr>
        <w:t>3.5.1. Трудовая функция</w:t>
      </w:r>
    </w:p>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4025"/>
        <w:gridCol w:w="567"/>
        <w:gridCol w:w="794"/>
        <w:gridCol w:w="1644"/>
        <w:gridCol w:w="397"/>
      </w:tblGrid>
      <w:tr w:rsidR="00846264" w:rsidRPr="00846264" w:rsidTr="00B91037">
        <w:tc>
          <w:tcPr>
            <w:tcW w:w="1644" w:type="dxa"/>
            <w:tcBorders>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Наименование</w:t>
            </w:r>
          </w:p>
        </w:tc>
        <w:tc>
          <w:tcPr>
            <w:tcW w:w="4025"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Разработка моделей и методов описания и объяснения социальных явлений и процессов</w:t>
            </w:r>
          </w:p>
        </w:tc>
        <w:tc>
          <w:tcPr>
            <w:tcW w:w="567" w:type="dxa"/>
            <w:tcBorders>
              <w:left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Код</w:t>
            </w:r>
          </w:p>
        </w:tc>
        <w:tc>
          <w:tcPr>
            <w:tcW w:w="794"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E/01.7</w:t>
            </w:r>
          </w:p>
        </w:tc>
        <w:tc>
          <w:tcPr>
            <w:tcW w:w="1644" w:type="dxa"/>
            <w:tcBorders>
              <w:left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Уровень (подуровень) квалификации</w:t>
            </w:r>
          </w:p>
        </w:tc>
        <w:tc>
          <w:tcPr>
            <w:tcW w:w="397"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7</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1304"/>
        <w:gridCol w:w="397"/>
        <w:gridCol w:w="1587"/>
        <w:gridCol w:w="1191"/>
        <w:gridCol w:w="2154"/>
      </w:tblGrid>
      <w:tr w:rsidR="00846264" w:rsidRPr="00846264" w:rsidTr="00B91037">
        <w:tc>
          <w:tcPr>
            <w:tcW w:w="2438" w:type="dxa"/>
            <w:tcBorders>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Происхождение трудовой функции</w:t>
            </w:r>
          </w:p>
        </w:tc>
        <w:tc>
          <w:tcPr>
            <w:tcW w:w="1304" w:type="dxa"/>
            <w:tcBorders>
              <w:top w:val="single" w:sz="4" w:space="0" w:color="auto"/>
              <w:left w:val="single" w:sz="4" w:space="0" w:color="auto"/>
              <w:bottom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Оригинал</w:t>
            </w:r>
          </w:p>
        </w:tc>
        <w:tc>
          <w:tcPr>
            <w:tcW w:w="397" w:type="dxa"/>
            <w:tcBorders>
              <w:top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X</w:t>
            </w:r>
          </w:p>
        </w:tc>
        <w:tc>
          <w:tcPr>
            <w:tcW w:w="1587"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Заимствовано из оригинала</w:t>
            </w:r>
          </w:p>
        </w:tc>
        <w:tc>
          <w:tcPr>
            <w:tcW w:w="1191"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46264" w:rsidRPr="00846264" w:rsidTr="00B91037">
        <w:tc>
          <w:tcPr>
            <w:tcW w:w="2438" w:type="dxa"/>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4"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7"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7"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91" w:type="dxa"/>
            <w:tcBorders>
              <w:top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Код оригинала</w:t>
            </w:r>
          </w:p>
        </w:tc>
        <w:tc>
          <w:tcPr>
            <w:tcW w:w="2154" w:type="dxa"/>
            <w:tcBorders>
              <w:top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Регистрационный номер профессионального стандарта</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846264" w:rsidRPr="00846264" w:rsidTr="00B91037">
        <w:tc>
          <w:tcPr>
            <w:tcW w:w="2438" w:type="dxa"/>
            <w:vMerge w:val="restart"/>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Трудовые действия</w:t>
            </w: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Выявление  и  описание существующих и прогнозируемых экономических, политических или социальных проблем в масштабах общества, отдельных социальных групп, организаций;</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Применение социологических теорий для построения описательных, объяснительных и прогнозных моделей социальных  явлений и процессов;</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Совершенствование социологических концепций описания и объяснения социальных явлений и процессов;</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Внедрение системы стимулирования продаж товаров  и услуг организации</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Разработка стратегий управления социальными и исследовательскими проектами, учет и оценка рисков.</w:t>
            </w:r>
          </w:p>
        </w:tc>
      </w:tr>
      <w:tr w:rsidR="00846264" w:rsidRPr="00846264" w:rsidTr="00B91037">
        <w:tc>
          <w:tcPr>
            <w:tcW w:w="2438" w:type="dxa"/>
            <w:vMerge w:val="restart"/>
            <w:tcBorders>
              <w:top w:val="single" w:sz="4" w:space="0" w:color="auto"/>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Необходимые умения</w:t>
            </w: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Оценивать  роль исследовательских данных в решении социальных проблем;</w:t>
            </w:r>
          </w:p>
        </w:tc>
      </w:tr>
      <w:tr w:rsidR="00846264" w:rsidRPr="00846264" w:rsidTr="00B91037">
        <w:tc>
          <w:tcPr>
            <w:tcW w:w="2438"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 xml:space="preserve">Осуществлять группировку и </w:t>
            </w:r>
            <w:proofErr w:type="spellStart"/>
            <w:r w:rsidRPr="00846264">
              <w:rPr>
                <w:rFonts w:ascii="Times New Roman" w:eastAsia="Calibri" w:hAnsi="Times New Roman" w:cs="Times New Roman"/>
                <w:sz w:val="24"/>
                <w:szCs w:val="24"/>
              </w:rPr>
              <w:t>типологизацию</w:t>
            </w:r>
            <w:proofErr w:type="spellEnd"/>
            <w:r w:rsidRPr="00846264">
              <w:rPr>
                <w:rFonts w:ascii="Times New Roman" w:eastAsia="Calibri" w:hAnsi="Times New Roman" w:cs="Times New Roman"/>
                <w:sz w:val="24"/>
                <w:szCs w:val="24"/>
              </w:rPr>
              <w:t xml:space="preserve"> социальных явлений и процессов;</w:t>
            </w:r>
          </w:p>
        </w:tc>
      </w:tr>
      <w:tr w:rsidR="00846264" w:rsidRPr="00846264" w:rsidTr="00B91037">
        <w:tc>
          <w:tcPr>
            <w:tcW w:w="2438"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Использовать концепции социальных наук для построения моделей объяснения и прогнозирования;</w:t>
            </w:r>
          </w:p>
        </w:tc>
      </w:tr>
      <w:tr w:rsidR="00846264" w:rsidRPr="00846264" w:rsidTr="00B91037">
        <w:tc>
          <w:tcPr>
            <w:tcW w:w="2438"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Управлять проектами социологических исследований</w:t>
            </w:r>
          </w:p>
        </w:tc>
      </w:tr>
      <w:tr w:rsidR="00846264" w:rsidRPr="00846264" w:rsidTr="00B91037">
        <w:tc>
          <w:tcPr>
            <w:tcW w:w="2438"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Оценивать риски принятия управленческих решений на основе результатов прикладных и фундаментальных исследований.</w:t>
            </w:r>
          </w:p>
        </w:tc>
      </w:tr>
      <w:tr w:rsidR="00846264" w:rsidRPr="00846264" w:rsidTr="00B91037">
        <w:tc>
          <w:tcPr>
            <w:tcW w:w="2438" w:type="dxa"/>
            <w:vMerge/>
            <w:tcBorders>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lang w:eastAsia="ru-RU"/>
              </w:rPr>
            </w:pPr>
            <w:r w:rsidRPr="00846264">
              <w:rPr>
                <w:rFonts w:ascii="Times New Roman" w:eastAsia="Calibri" w:hAnsi="Times New Roman" w:cs="Times New Roman"/>
                <w:sz w:val="24"/>
                <w:szCs w:val="24"/>
              </w:rPr>
              <w:t xml:space="preserve">Оценивать </w:t>
            </w:r>
            <w:r w:rsidRPr="00846264">
              <w:rPr>
                <w:rFonts w:ascii="Times New Roman" w:eastAsia="Times New Roman" w:hAnsi="Times New Roman" w:cs="Times New Roman"/>
                <w:sz w:val="24"/>
                <w:szCs w:val="24"/>
                <w:lang w:eastAsia="ru-RU"/>
              </w:rPr>
              <w:t>сильные и слабые стороны моделей социологического объяснения;</w:t>
            </w:r>
          </w:p>
        </w:tc>
      </w:tr>
      <w:tr w:rsidR="00846264" w:rsidRPr="00846264" w:rsidTr="00B91037">
        <w:tc>
          <w:tcPr>
            <w:tcW w:w="2438" w:type="dxa"/>
            <w:vMerge w:val="restart"/>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Необходимые знания</w:t>
            </w: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Современные социологические теории;</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Основные закономерности протекания комплексных социальных процессов и механизмы функционирования основных социальных общностей;</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Теоретические логики, применяемые для построения социологического объяснения;</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Системы  критериев, применяемые для критической оценки научной теории;</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Методы сбора и анализа социологической информации;</w:t>
            </w:r>
          </w:p>
        </w:tc>
      </w:tr>
      <w:tr w:rsidR="00846264" w:rsidRPr="00846264" w:rsidTr="00B91037">
        <w:tc>
          <w:tcPr>
            <w:tcW w:w="2438"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Другие характеристики</w:t>
            </w: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6264" w:rsidRPr="00846264" w:rsidRDefault="00846264" w:rsidP="00846264">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846264">
        <w:rPr>
          <w:rFonts w:ascii="Arial" w:eastAsia="Times New Roman" w:hAnsi="Arial" w:cs="Arial"/>
          <w:b/>
          <w:bCs/>
          <w:sz w:val="24"/>
          <w:szCs w:val="24"/>
          <w:lang w:eastAsia="ru-RU"/>
        </w:rPr>
        <w:t>3.5.2. Трудовая функция</w:t>
      </w:r>
    </w:p>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4025"/>
        <w:gridCol w:w="567"/>
        <w:gridCol w:w="794"/>
        <w:gridCol w:w="1644"/>
        <w:gridCol w:w="397"/>
      </w:tblGrid>
      <w:tr w:rsidR="00846264" w:rsidRPr="00846264" w:rsidTr="00B91037">
        <w:tc>
          <w:tcPr>
            <w:tcW w:w="1644" w:type="dxa"/>
            <w:tcBorders>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Наименование</w:t>
            </w:r>
          </w:p>
        </w:tc>
        <w:tc>
          <w:tcPr>
            <w:tcW w:w="4025"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Совершенствование и разработка методов сбора и анализа данных социологических исследований</w:t>
            </w:r>
          </w:p>
        </w:tc>
        <w:tc>
          <w:tcPr>
            <w:tcW w:w="567" w:type="dxa"/>
            <w:tcBorders>
              <w:left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Код</w:t>
            </w:r>
          </w:p>
        </w:tc>
        <w:tc>
          <w:tcPr>
            <w:tcW w:w="794"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E/02.7</w:t>
            </w:r>
          </w:p>
        </w:tc>
        <w:tc>
          <w:tcPr>
            <w:tcW w:w="1644" w:type="dxa"/>
            <w:tcBorders>
              <w:left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Уровень (подуровень) квалификации</w:t>
            </w:r>
          </w:p>
        </w:tc>
        <w:tc>
          <w:tcPr>
            <w:tcW w:w="397"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7</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1304"/>
        <w:gridCol w:w="397"/>
        <w:gridCol w:w="1587"/>
        <w:gridCol w:w="1191"/>
        <w:gridCol w:w="2154"/>
      </w:tblGrid>
      <w:tr w:rsidR="00846264" w:rsidRPr="00846264" w:rsidTr="00B91037">
        <w:tc>
          <w:tcPr>
            <w:tcW w:w="2438" w:type="dxa"/>
            <w:tcBorders>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Происхождение трудовой функции</w:t>
            </w:r>
          </w:p>
        </w:tc>
        <w:tc>
          <w:tcPr>
            <w:tcW w:w="1304" w:type="dxa"/>
            <w:tcBorders>
              <w:top w:val="single" w:sz="4" w:space="0" w:color="auto"/>
              <w:left w:val="single" w:sz="4" w:space="0" w:color="auto"/>
              <w:bottom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Оригинал</w:t>
            </w:r>
          </w:p>
        </w:tc>
        <w:tc>
          <w:tcPr>
            <w:tcW w:w="397" w:type="dxa"/>
            <w:tcBorders>
              <w:top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X</w:t>
            </w:r>
          </w:p>
        </w:tc>
        <w:tc>
          <w:tcPr>
            <w:tcW w:w="1587"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Заимствовано из оригинала</w:t>
            </w:r>
          </w:p>
        </w:tc>
        <w:tc>
          <w:tcPr>
            <w:tcW w:w="1191"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46264" w:rsidRPr="00846264" w:rsidTr="00B91037">
        <w:tc>
          <w:tcPr>
            <w:tcW w:w="2438" w:type="dxa"/>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4"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7"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7"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91" w:type="dxa"/>
            <w:tcBorders>
              <w:top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Код оригинала</w:t>
            </w:r>
          </w:p>
        </w:tc>
        <w:tc>
          <w:tcPr>
            <w:tcW w:w="2154" w:type="dxa"/>
            <w:tcBorders>
              <w:top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Регистрационный номер профессионального стандарта</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846264" w:rsidRPr="00846264" w:rsidTr="00B91037">
        <w:tc>
          <w:tcPr>
            <w:tcW w:w="2438" w:type="dxa"/>
            <w:vMerge w:val="restart"/>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Трудовые действия</w:t>
            </w: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Разработка предложений по совершенствованию технологических процессов, методов сбора и анализа информации в социологическом исследовании;</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Планирование и организация сбора первичной и вторичной социологической информации</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Освоение и адаптация новых технологий и методов сбора и анализа социологической информации;</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Разработка  и внедрение новых технологий и методов сбора и анализа социологической информации.</w:t>
            </w:r>
          </w:p>
        </w:tc>
      </w:tr>
      <w:tr w:rsidR="00846264" w:rsidRPr="00846264" w:rsidTr="00B91037">
        <w:tc>
          <w:tcPr>
            <w:tcW w:w="2438" w:type="dxa"/>
            <w:vMerge w:val="restart"/>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Необходимые умения</w:t>
            </w: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lang w:eastAsia="ru-RU"/>
              </w:rPr>
            </w:pPr>
            <w:r w:rsidRPr="00846264">
              <w:rPr>
                <w:rFonts w:ascii="Times New Roman" w:eastAsia="Times New Roman" w:hAnsi="Times New Roman" w:cs="Times New Roman"/>
                <w:sz w:val="24"/>
                <w:szCs w:val="24"/>
                <w:lang w:eastAsia="ru-RU"/>
              </w:rPr>
              <w:t>Управлять социологическими проектами;</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Применять методы сбора социологической информации;</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 xml:space="preserve">Анализировать и интерпретировать социологическую информацию, полученную </w:t>
            </w:r>
            <w:r w:rsidRPr="00846264">
              <w:rPr>
                <w:rFonts w:ascii="Times New Roman" w:eastAsia="Times New Roman" w:hAnsi="Times New Roman" w:cs="Times New Roman"/>
                <w:sz w:val="24"/>
                <w:szCs w:val="24"/>
                <w:lang w:eastAsia="ru-RU"/>
              </w:rPr>
              <w:t xml:space="preserve">в ходе и по итогам </w:t>
            </w:r>
            <w:r w:rsidRPr="00846264">
              <w:rPr>
                <w:rFonts w:ascii="Times New Roman" w:eastAsia="Calibri" w:hAnsi="Times New Roman" w:cs="Times New Roman"/>
                <w:sz w:val="24"/>
                <w:szCs w:val="24"/>
              </w:rPr>
              <w:t>исследования;</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lang w:eastAsia="ru-RU"/>
              </w:rPr>
            </w:pPr>
            <w:r w:rsidRPr="00846264">
              <w:rPr>
                <w:rFonts w:ascii="Times New Roman" w:eastAsia="Calibri" w:hAnsi="Times New Roman" w:cs="Times New Roman"/>
                <w:sz w:val="24"/>
                <w:szCs w:val="24"/>
                <w:lang w:eastAsia="ru-RU"/>
              </w:rPr>
              <w:t>Применять  новые методы, процессы, технологии обработки социологической информации</w:t>
            </w:r>
          </w:p>
        </w:tc>
      </w:tr>
      <w:tr w:rsidR="00846264" w:rsidRPr="00846264" w:rsidTr="00B91037">
        <w:tc>
          <w:tcPr>
            <w:tcW w:w="2438" w:type="dxa"/>
            <w:vMerge w:val="restart"/>
            <w:tcBorders>
              <w:top w:val="single" w:sz="4" w:space="0" w:color="auto"/>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Необходимые знания</w:t>
            </w: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Основные закономерности протекания комплексных социальных процессов и механизмы функционирования основных социальных общностей;</w:t>
            </w:r>
          </w:p>
        </w:tc>
      </w:tr>
      <w:tr w:rsidR="00846264" w:rsidRPr="00846264" w:rsidTr="00B91037">
        <w:tc>
          <w:tcPr>
            <w:tcW w:w="2438"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Методы сбора  и анализа социологической информации;</w:t>
            </w:r>
          </w:p>
        </w:tc>
      </w:tr>
      <w:tr w:rsidR="00846264" w:rsidRPr="00846264" w:rsidTr="00B91037">
        <w:tc>
          <w:tcPr>
            <w:tcW w:w="2438"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lang w:eastAsia="ru-RU"/>
              </w:rPr>
            </w:pPr>
            <w:r w:rsidRPr="00846264">
              <w:rPr>
                <w:rFonts w:ascii="Times New Roman" w:eastAsia="Calibri" w:hAnsi="Times New Roman" w:cs="Times New Roman"/>
                <w:sz w:val="24"/>
                <w:szCs w:val="24"/>
                <w:lang w:eastAsia="ru-RU"/>
              </w:rPr>
              <w:t>Основы управления проектами</w:t>
            </w:r>
          </w:p>
        </w:tc>
      </w:tr>
      <w:tr w:rsidR="00846264" w:rsidRPr="00846264" w:rsidTr="00B91037">
        <w:tc>
          <w:tcPr>
            <w:tcW w:w="2438" w:type="dxa"/>
            <w:vMerge/>
            <w:tcBorders>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lang w:eastAsia="ru-RU"/>
              </w:rPr>
            </w:pPr>
            <w:r w:rsidRPr="00846264">
              <w:rPr>
                <w:rFonts w:ascii="Times New Roman" w:eastAsia="Times New Roman" w:hAnsi="Times New Roman" w:cs="Times New Roman"/>
                <w:sz w:val="24"/>
                <w:szCs w:val="24"/>
                <w:lang w:eastAsia="ru-RU"/>
              </w:rPr>
              <w:t>Методы использования прикладных офисных программ для сбора и обработки социологической информации</w:t>
            </w:r>
          </w:p>
        </w:tc>
      </w:tr>
      <w:tr w:rsidR="00846264" w:rsidRPr="00846264" w:rsidTr="00B91037">
        <w:tc>
          <w:tcPr>
            <w:tcW w:w="2438"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Другие характеристики</w:t>
            </w: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6264" w:rsidRPr="00846264" w:rsidRDefault="00846264" w:rsidP="00846264">
      <w:pPr>
        <w:widowControl w:val="0"/>
        <w:autoSpaceDE w:val="0"/>
        <w:autoSpaceDN w:val="0"/>
        <w:adjustRightInd w:val="0"/>
        <w:spacing w:after="0" w:line="240" w:lineRule="auto"/>
        <w:jc w:val="both"/>
        <w:outlineLvl w:val="2"/>
        <w:rPr>
          <w:rFonts w:ascii="Arial" w:eastAsia="Times New Roman" w:hAnsi="Arial" w:cs="Arial"/>
          <w:b/>
          <w:bCs/>
          <w:sz w:val="24"/>
          <w:szCs w:val="24"/>
          <w:lang w:eastAsia="ru-RU"/>
        </w:rPr>
      </w:pPr>
      <w:r w:rsidRPr="00846264">
        <w:rPr>
          <w:rFonts w:ascii="Arial" w:eastAsia="Times New Roman" w:hAnsi="Arial" w:cs="Arial"/>
          <w:b/>
          <w:bCs/>
          <w:sz w:val="24"/>
          <w:szCs w:val="24"/>
          <w:lang w:eastAsia="ru-RU"/>
        </w:rPr>
        <w:t>3.6. Обобщенная трудовая функция</w:t>
      </w:r>
    </w:p>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4025"/>
        <w:gridCol w:w="567"/>
        <w:gridCol w:w="794"/>
        <w:gridCol w:w="1644"/>
        <w:gridCol w:w="397"/>
      </w:tblGrid>
      <w:tr w:rsidR="00846264" w:rsidRPr="00846264" w:rsidTr="00B91037">
        <w:tc>
          <w:tcPr>
            <w:tcW w:w="1644" w:type="dxa"/>
            <w:tcBorders>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Наименование</w:t>
            </w:r>
          </w:p>
        </w:tc>
        <w:tc>
          <w:tcPr>
            <w:tcW w:w="4025"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 xml:space="preserve">Социологическая экспертиза и консалтинг на основе результатов социологических исследований </w:t>
            </w:r>
          </w:p>
        </w:tc>
        <w:tc>
          <w:tcPr>
            <w:tcW w:w="567" w:type="dxa"/>
            <w:tcBorders>
              <w:left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Код</w:t>
            </w:r>
          </w:p>
        </w:tc>
        <w:tc>
          <w:tcPr>
            <w:tcW w:w="794"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F</w:t>
            </w:r>
          </w:p>
        </w:tc>
        <w:tc>
          <w:tcPr>
            <w:tcW w:w="1644" w:type="dxa"/>
            <w:tcBorders>
              <w:left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Уровень квалификации</w:t>
            </w:r>
          </w:p>
        </w:tc>
        <w:tc>
          <w:tcPr>
            <w:tcW w:w="397"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7</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1304"/>
        <w:gridCol w:w="397"/>
        <w:gridCol w:w="1587"/>
        <w:gridCol w:w="1191"/>
        <w:gridCol w:w="2154"/>
      </w:tblGrid>
      <w:tr w:rsidR="00846264" w:rsidRPr="00846264" w:rsidTr="00B91037">
        <w:tc>
          <w:tcPr>
            <w:tcW w:w="2438" w:type="dxa"/>
            <w:tcBorders>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Происхождение обобщенной трудовой функции</w:t>
            </w:r>
          </w:p>
        </w:tc>
        <w:tc>
          <w:tcPr>
            <w:tcW w:w="1304" w:type="dxa"/>
            <w:tcBorders>
              <w:top w:val="single" w:sz="4" w:space="0" w:color="auto"/>
              <w:left w:val="single" w:sz="4" w:space="0" w:color="auto"/>
              <w:bottom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Оригинал</w:t>
            </w:r>
          </w:p>
        </w:tc>
        <w:tc>
          <w:tcPr>
            <w:tcW w:w="397" w:type="dxa"/>
            <w:tcBorders>
              <w:top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X</w:t>
            </w:r>
          </w:p>
        </w:tc>
        <w:tc>
          <w:tcPr>
            <w:tcW w:w="1587"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Заимствовано из оригинала</w:t>
            </w:r>
          </w:p>
        </w:tc>
        <w:tc>
          <w:tcPr>
            <w:tcW w:w="1191"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46264" w:rsidRPr="00846264" w:rsidTr="00B91037">
        <w:tc>
          <w:tcPr>
            <w:tcW w:w="2438" w:type="dxa"/>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4"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7"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7"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91" w:type="dxa"/>
            <w:tcBorders>
              <w:top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Код оригинала</w:t>
            </w:r>
          </w:p>
        </w:tc>
        <w:tc>
          <w:tcPr>
            <w:tcW w:w="2154" w:type="dxa"/>
            <w:tcBorders>
              <w:top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Регистрационный номер профессионального стандарта</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846264" w:rsidRPr="00846264" w:rsidTr="00B91037">
        <w:tc>
          <w:tcPr>
            <w:tcW w:w="2438"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Возможные наименования должностей, профессий</w:t>
            </w: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Эксперт-специалист в области социологической экспертизы социологических и маркетинговых исследований,  </w:t>
            </w:r>
          </w:p>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Консультант-специалист в области социологической экспертизы и применения её результатов в социальной сфере.</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846264" w:rsidRPr="00846264" w:rsidTr="00B91037">
        <w:tc>
          <w:tcPr>
            <w:tcW w:w="2438"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Требования к образованию и обучению</w:t>
            </w: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 xml:space="preserve">Высшее образование: </w:t>
            </w:r>
            <w:proofErr w:type="spellStart"/>
            <w:r w:rsidRPr="00846264">
              <w:rPr>
                <w:rFonts w:ascii="Times New Roman" w:eastAsia="Times New Roman" w:hAnsi="Times New Roman" w:cs="Times New Roman"/>
                <w:sz w:val="24"/>
                <w:szCs w:val="24"/>
                <w:lang w:eastAsia="ru-RU"/>
              </w:rPr>
              <w:t>специалитет</w:t>
            </w:r>
            <w:proofErr w:type="spellEnd"/>
            <w:r w:rsidRPr="00846264">
              <w:rPr>
                <w:rFonts w:ascii="Times New Roman" w:eastAsia="Times New Roman" w:hAnsi="Times New Roman" w:cs="Times New Roman"/>
                <w:sz w:val="24"/>
                <w:szCs w:val="24"/>
                <w:lang w:eastAsia="ru-RU"/>
              </w:rPr>
              <w:t xml:space="preserve">, магистратура: </w:t>
            </w:r>
          </w:p>
          <w:p w:rsidR="00846264" w:rsidRPr="00846264" w:rsidRDefault="00846264" w:rsidP="00846264">
            <w:pPr>
              <w:spacing w:after="0" w:line="240" w:lineRule="auto"/>
              <w:rPr>
                <w:rFonts w:ascii="Times New Roman" w:eastAsia="Times New Roman" w:hAnsi="Times New Roman" w:cs="Times New Roman"/>
                <w:sz w:val="24"/>
                <w:szCs w:val="24"/>
                <w:lang w:eastAsia="ru-RU"/>
              </w:rPr>
            </w:pPr>
          </w:p>
          <w:p w:rsidR="00846264" w:rsidRPr="00846264" w:rsidRDefault="00846264" w:rsidP="00846264">
            <w:pPr>
              <w:spacing w:after="0" w:line="240" w:lineRule="auto"/>
              <w:rPr>
                <w:rFonts w:ascii="Times New Roman" w:eastAsia="Times New Roman" w:hAnsi="Times New Roman" w:cs="Times New Roman"/>
                <w:sz w:val="24"/>
                <w:szCs w:val="24"/>
                <w:lang w:eastAsia="ru-RU"/>
              </w:rPr>
            </w:pPr>
          </w:p>
          <w:p w:rsidR="00846264" w:rsidRPr="00846264" w:rsidRDefault="00846264" w:rsidP="00846264">
            <w:pPr>
              <w:spacing w:after="0" w:line="240" w:lineRule="auto"/>
              <w:rPr>
                <w:rFonts w:ascii="Times New Roman" w:eastAsia="Times New Roman" w:hAnsi="Times New Roman" w:cs="Times New Roman"/>
                <w:sz w:val="24"/>
                <w:szCs w:val="24"/>
                <w:lang w:eastAsia="ru-RU"/>
              </w:rPr>
            </w:pPr>
          </w:p>
        </w:tc>
      </w:tr>
      <w:tr w:rsidR="00846264" w:rsidRPr="00846264" w:rsidTr="00B91037">
        <w:tc>
          <w:tcPr>
            <w:tcW w:w="2438"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lastRenderedPageBreak/>
              <w:t>Требования к опыту практической работы</w:t>
            </w: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 xml:space="preserve">При наличии квалификации специалист, магистр - не менее восьми   лет  проведения социологических и маркетинговых исследований с предъявлением самостоятельных  результатов завершенной работы. </w:t>
            </w:r>
          </w:p>
          <w:p w:rsidR="00846264" w:rsidRPr="00846264" w:rsidRDefault="00846264" w:rsidP="00846264">
            <w:pPr>
              <w:spacing w:after="0" w:line="240" w:lineRule="auto"/>
              <w:rPr>
                <w:rFonts w:ascii="Times New Roman" w:eastAsia="Times New Roman" w:hAnsi="Times New Roman" w:cs="Times New Roman"/>
                <w:sz w:val="24"/>
                <w:szCs w:val="24"/>
                <w:lang w:eastAsia="ru-RU"/>
              </w:rPr>
            </w:pPr>
          </w:p>
          <w:p w:rsidR="00846264" w:rsidRPr="00846264" w:rsidRDefault="00846264" w:rsidP="00846264">
            <w:pPr>
              <w:spacing w:after="0" w:line="240" w:lineRule="auto"/>
              <w:rPr>
                <w:rFonts w:ascii="Times New Roman" w:eastAsia="Times New Roman" w:hAnsi="Times New Roman" w:cs="Times New Roman"/>
                <w:sz w:val="24"/>
                <w:szCs w:val="24"/>
                <w:lang w:eastAsia="ru-RU"/>
              </w:rPr>
            </w:pPr>
          </w:p>
        </w:tc>
      </w:tr>
      <w:tr w:rsidR="00846264" w:rsidRPr="00846264" w:rsidTr="00B91037">
        <w:tc>
          <w:tcPr>
            <w:tcW w:w="2438"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Особые условия допуска к работе</w:t>
            </w: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w:t>
            </w:r>
          </w:p>
        </w:tc>
      </w:tr>
      <w:tr w:rsidR="00846264" w:rsidRPr="00846264" w:rsidTr="00B91037">
        <w:tc>
          <w:tcPr>
            <w:tcW w:w="2438"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Другие характеристики</w:t>
            </w: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Рекомендуется дополнительное профессиональное образование – программы повышения квалификации или программы профессиональной переподготовки в области  социологических исследовательских методов  с применением современного оборудования и программного обеспечения</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6264" w:rsidRPr="00846264" w:rsidRDefault="00846264" w:rsidP="00846264">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846264">
        <w:rPr>
          <w:rFonts w:ascii="Arial" w:eastAsia="Times New Roman" w:hAnsi="Arial" w:cs="Arial"/>
          <w:b/>
          <w:bCs/>
          <w:sz w:val="24"/>
          <w:szCs w:val="24"/>
          <w:lang w:eastAsia="ru-RU"/>
        </w:rPr>
        <w:t>Дополнительные характеристики:</w:t>
      </w:r>
    </w:p>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1247"/>
        <w:gridCol w:w="4989"/>
      </w:tblGrid>
      <w:tr w:rsidR="00846264" w:rsidRPr="00846264" w:rsidTr="00B91037">
        <w:tc>
          <w:tcPr>
            <w:tcW w:w="2835"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Наименование документа</w:t>
            </w:r>
          </w:p>
        </w:tc>
        <w:tc>
          <w:tcPr>
            <w:tcW w:w="1247"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Код</w:t>
            </w:r>
          </w:p>
        </w:tc>
        <w:tc>
          <w:tcPr>
            <w:tcW w:w="4989"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Наименование базовой группы, должности (профессии) или специальности</w:t>
            </w:r>
          </w:p>
        </w:tc>
      </w:tr>
      <w:tr w:rsidR="00846264" w:rsidRPr="00846264" w:rsidTr="00B91037">
        <w:tc>
          <w:tcPr>
            <w:tcW w:w="2835" w:type="dxa"/>
            <w:vMerge w:val="restart"/>
            <w:tcBorders>
              <w:top w:val="single" w:sz="4" w:space="0" w:color="auto"/>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ОКЗ</w:t>
            </w:r>
          </w:p>
        </w:tc>
        <w:tc>
          <w:tcPr>
            <w:tcW w:w="1247"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0"/>
                <w:szCs w:val="20"/>
                <w:lang w:eastAsia="ru-RU"/>
              </w:rPr>
            </w:pPr>
            <w:r w:rsidRPr="00846264">
              <w:rPr>
                <w:rFonts w:ascii="Times New Roman" w:eastAsia="Times New Roman" w:hAnsi="Times New Roman" w:cs="Times New Roman"/>
                <w:sz w:val="24"/>
                <w:szCs w:val="24"/>
                <w:lang w:eastAsia="ru-RU"/>
              </w:rPr>
              <w:t xml:space="preserve">2431 </w:t>
            </w:r>
          </w:p>
        </w:tc>
        <w:tc>
          <w:tcPr>
            <w:tcW w:w="4989"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100" w:line="240" w:lineRule="auto"/>
              <w:rPr>
                <w:rFonts w:ascii="Times New Roman" w:eastAsia="Times New Roman" w:hAnsi="Times New Roman" w:cs="Times New Roman"/>
                <w:sz w:val="20"/>
                <w:szCs w:val="20"/>
                <w:lang w:eastAsia="ru-RU"/>
              </w:rPr>
            </w:pPr>
            <w:r w:rsidRPr="00846264">
              <w:rPr>
                <w:rFonts w:ascii="Times New Roman" w:eastAsia="Times New Roman" w:hAnsi="Times New Roman" w:cs="Times New Roman"/>
                <w:sz w:val="24"/>
                <w:szCs w:val="24"/>
                <w:lang w:eastAsia="ru-RU"/>
              </w:rPr>
              <w:t>Специалисты по рекламе и маркетингу</w:t>
            </w:r>
          </w:p>
        </w:tc>
      </w:tr>
      <w:tr w:rsidR="00846264" w:rsidRPr="00846264" w:rsidTr="00B91037">
        <w:tc>
          <w:tcPr>
            <w:tcW w:w="2835"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0"/>
                <w:szCs w:val="20"/>
                <w:lang w:eastAsia="ru-RU"/>
              </w:rPr>
            </w:pPr>
            <w:r w:rsidRPr="00846264">
              <w:rPr>
                <w:rFonts w:ascii="Times New Roman" w:eastAsia="Times New Roman" w:hAnsi="Times New Roman" w:cs="Times New Roman"/>
                <w:sz w:val="24"/>
                <w:szCs w:val="24"/>
                <w:lang w:eastAsia="ru-RU"/>
              </w:rPr>
              <w:t>2432</w:t>
            </w:r>
          </w:p>
        </w:tc>
        <w:tc>
          <w:tcPr>
            <w:tcW w:w="4989"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100" w:line="240" w:lineRule="auto"/>
              <w:rPr>
                <w:rFonts w:ascii="Times New Roman" w:eastAsia="Times New Roman" w:hAnsi="Times New Roman" w:cs="Times New Roman"/>
                <w:sz w:val="20"/>
                <w:szCs w:val="20"/>
                <w:lang w:eastAsia="ru-RU"/>
              </w:rPr>
            </w:pPr>
            <w:r w:rsidRPr="00846264">
              <w:rPr>
                <w:rFonts w:ascii="Times New Roman" w:eastAsia="Times New Roman" w:hAnsi="Times New Roman" w:cs="Times New Roman"/>
                <w:sz w:val="24"/>
                <w:szCs w:val="24"/>
                <w:lang w:eastAsia="ru-RU"/>
              </w:rPr>
              <w:t>Специалисты по связям с общественностью</w:t>
            </w:r>
          </w:p>
        </w:tc>
      </w:tr>
      <w:tr w:rsidR="00846264" w:rsidRPr="00846264" w:rsidTr="00B91037">
        <w:tc>
          <w:tcPr>
            <w:tcW w:w="2835" w:type="dxa"/>
            <w:vMerge/>
            <w:tcBorders>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0"/>
                <w:szCs w:val="20"/>
                <w:lang w:eastAsia="ru-RU"/>
              </w:rPr>
            </w:pPr>
            <w:r w:rsidRPr="00846264">
              <w:rPr>
                <w:rFonts w:ascii="Times New Roman" w:eastAsia="Times New Roman" w:hAnsi="Times New Roman" w:cs="Times New Roman"/>
                <w:sz w:val="24"/>
                <w:szCs w:val="24"/>
                <w:lang w:eastAsia="ru-RU"/>
              </w:rPr>
              <w:t>2632</w:t>
            </w:r>
          </w:p>
        </w:tc>
        <w:tc>
          <w:tcPr>
            <w:tcW w:w="4989"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100" w:line="240" w:lineRule="auto"/>
              <w:rPr>
                <w:rFonts w:ascii="Times New Roman" w:eastAsia="Times New Roman" w:hAnsi="Times New Roman" w:cs="Times New Roman"/>
                <w:sz w:val="20"/>
                <w:szCs w:val="20"/>
                <w:lang w:eastAsia="ru-RU"/>
              </w:rPr>
            </w:pPr>
            <w:r w:rsidRPr="00846264">
              <w:rPr>
                <w:rFonts w:ascii="Times New Roman" w:eastAsia="Times New Roman" w:hAnsi="Times New Roman" w:cs="Times New Roman"/>
                <w:sz w:val="24"/>
                <w:szCs w:val="24"/>
                <w:lang w:eastAsia="ru-RU"/>
              </w:rPr>
              <w:t xml:space="preserve">Социологи, антропологи и специалисты родственных занятий </w:t>
            </w:r>
          </w:p>
        </w:tc>
      </w:tr>
      <w:tr w:rsidR="00846264" w:rsidRPr="00846264" w:rsidTr="00B91037">
        <w:tc>
          <w:tcPr>
            <w:tcW w:w="2835"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ОКСО</w:t>
            </w:r>
          </w:p>
        </w:tc>
        <w:tc>
          <w:tcPr>
            <w:tcW w:w="1247"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989"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6264" w:rsidRPr="00846264" w:rsidRDefault="00846264" w:rsidP="00846264">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846264">
        <w:rPr>
          <w:rFonts w:ascii="Arial" w:eastAsia="Times New Roman" w:hAnsi="Arial" w:cs="Arial"/>
          <w:b/>
          <w:bCs/>
          <w:sz w:val="24"/>
          <w:szCs w:val="24"/>
          <w:lang w:eastAsia="ru-RU"/>
        </w:rPr>
        <w:t>3.6.1. Трудовая функция</w:t>
      </w:r>
    </w:p>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4025"/>
        <w:gridCol w:w="567"/>
        <w:gridCol w:w="794"/>
        <w:gridCol w:w="1644"/>
        <w:gridCol w:w="397"/>
      </w:tblGrid>
      <w:tr w:rsidR="00846264" w:rsidRPr="00846264" w:rsidTr="00B91037">
        <w:tc>
          <w:tcPr>
            <w:tcW w:w="1644" w:type="dxa"/>
            <w:tcBorders>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Наименование</w:t>
            </w:r>
          </w:p>
        </w:tc>
        <w:tc>
          <w:tcPr>
            <w:tcW w:w="4025"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Проведение социологической экспертизы стратегий, мероприятий; качества исследований;</w:t>
            </w:r>
          </w:p>
        </w:tc>
        <w:tc>
          <w:tcPr>
            <w:tcW w:w="567" w:type="dxa"/>
            <w:tcBorders>
              <w:left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Код</w:t>
            </w:r>
          </w:p>
        </w:tc>
        <w:tc>
          <w:tcPr>
            <w:tcW w:w="794"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F/01.7</w:t>
            </w:r>
          </w:p>
        </w:tc>
        <w:tc>
          <w:tcPr>
            <w:tcW w:w="1644" w:type="dxa"/>
            <w:tcBorders>
              <w:left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Уровень (подуровень) квалификации</w:t>
            </w:r>
          </w:p>
        </w:tc>
        <w:tc>
          <w:tcPr>
            <w:tcW w:w="397"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7</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1304"/>
        <w:gridCol w:w="397"/>
        <w:gridCol w:w="1587"/>
        <w:gridCol w:w="1191"/>
        <w:gridCol w:w="2154"/>
      </w:tblGrid>
      <w:tr w:rsidR="00846264" w:rsidRPr="00846264" w:rsidTr="00B91037">
        <w:tc>
          <w:tcPr>
            <w:tcW w:w="2438" w:type="dxa"/>
            <w:tcBorders>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Происхождение трудовой функции</w:t>
            </w:r>
          </w:p>
        </w:tc>
        <w:tc>
          <w:tcPr>
            <w:tcW w:w="1304" w:type="dxa"/>
            <w:tcBorders>
              <w:top w:val="single" w:sz="4" w:space="0" w:color="auto"/>
              <w:left w:val="single" w:sz="4" w:space="0" w:color="auto"/>
              <w:bottom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Оригинал</w:t>
            </w:r>
          </w:p>
        </w:tc>
        <w:tc>
          <w:tcPr>
            <w:tcW w:w="397" w:type="dxa"/>
            <w:tcBorders>
              <w:top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X</w:t>
            </w:r>
          </w:p>
        </w:tc>
        <w:tc>
          <w:tcPr>
            <w:tcW w:w="1587"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Заимствовано из оригинала</w:t>
            </w:r>
          </w:p>
        </w:tc>
        <w:tc>
          <w:tcPr>
            <w:tcW w:w="1191"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46264" w:rsidRPr="00846264" w:rsidTr="00B91037">
        <w:tc>
          <w:tcPr>
            <w:tcW w:w="2438" w:type="dxa"/>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4"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7"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7"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91" w:type="dxa"/>
            <w:tcBorders>
              <w:top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Код оригинала</w:t>
            </w:r>
          </w:p>
        </w:tc>
        <w:tc>
          <w:tcPr>
            <w:tcW w:w="2154" w:type="dxa"/>
            <w:tcBorders>
              <w:top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Регистрационный номер профессионального стандарта</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846264" w:rsidRPr="00846264" w:rsidTr="00B91037">
        <w:tc>
          <w:tcPr>
            <w:tcW w:w="2438" w:type="dxa"/>
            <w:vMerge w:val="restart"/>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Трудовые действия</w:t>
            </w: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 xml:space="preserve">Отбор экспертов для  проведения экспертизы результатов  внедрения социальных, политических, экономических и управленческих стратегий, программ, </w:t>
            </w:r>
            <w:proofErr w:type="gramStart"/>
            <w:r w:rsidRPr="00846264">
              <w:rPr>
                <w:rFonts w:ascii="Times New Roman" w:eastAsia="Times New Roman" w:hAnsi="Times New Roman" w:cs="Times New Roman"/>
                <w:sz w:val="24"/>
                <w:szCs w:val="24"/>
                <w:lang w:eastAsia="ru-RU"/>
              </w:rPr>
              <w:t>бизнес-решений</w:t>
            </w:r>
            <w:proofErr w:type="gramEnd"/>
            <w:r w:rsidRPr="00846264">
              <w:rPr>
                <w:rFonts w:ascii="Times New Roman" w:eastAsia="Times New Roman" w:hAnsi="Times New Roman" w:cs="Times New Roman"/>
                <w:sz w:val="24"/>
                <w:szCs w:val="24"/>
                <w:lang w:eastAsia="ru-RU"/>
              </w:rPr>
              <w:t xml:space="preserve"> с использованием инструмента социологических исследований; оценка результатов политических, экономических решений </w:t>
            </w:r>
            <w:r w:rsidRPr="00846264">
              <w:rPr>
                <w:rFonts w:ascii="Times New Roman" w:eastAsia="Times New Roman" w:hAnsi="Times New Roman" w:cs="Times New Roman"/>
                <w:sz w:val="24"/>
                <w:szCs w:val="24"/>
                <w:lang w:eastAsia="ru-RU"/>
              </w:rPr>
              <w:lastRenderedPageBreak/>
              <w:t>для социальной сферы;</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Анализ экспертных заключений</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Calibri" w:hAnsi="Times New Roman" w:cs="Times New Roman"/>
                <w:sz w:val="24"/>
                <w:szCs w:val="24"/>
              </w:rPr>
              <w:t>Оценивать риски  внедрения результатов социальных проектов и мероприятий</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Оформление результатов социологической  экспертизы.</w:t>
            </w:r>
          </w:p>
        </w:tc>
      </w:tr>
      <w:tr w:rsidR="00846264" w:rsidRPr="00846264" w:rsidTr="00B91037">
        <w:tc>
          <w:tcPr>
            <w:tcW w:w="2438" w:type="dxa"/>
            <w:vMerge w:val="restart"/>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Необходимые умения</w:t>
            </w: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Анализировать программы, стратегии, управленческие решения в политике, экономике, социальной сфере;</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Разрабатывать системы критериев, показателей, норм  в соответствии с целью социологической экспертизы;</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Определять генеральную совокупность специалистов экспертов в исследуемой области;</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Проводить отбор экспертов-специалистов  в зависимости от цели экспертизы</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Организовать работу экспертов и вести диалог с заказчиком</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lang w:eastAsia="ru-RU"/>
              </w:rPr>
              <w:t xml:space="preserve">Применять международную нормативно правовую  документацию к </w:t>
            </w:r>
            <w:proofErr w:type="gramStart"/>
            <w:r w:rsidRPr="00846264">
              <w:rPr>
                <w:rFonts w:ascii="Times New Roman" w:eastAsia="Calibri" w:hAnsi="Times New Roman" w:cs="Times New Roman"/>
                <w:sz w:val="24"/>
                <w:szCs w:val="24"/>
                <w:lang w:eastAsia="ru-RU"/>
              </w:rPr>
              <w:t>социологический</w:t>
            </w:r>
            <w:proofErr w:type="gramEnd"/>
            <w:r w:rsidRPr="00846264">
              <w:rPr>
                <w:rFonts w:ascii="Times New Roman" w:eastAsia="Calibri" w:hAnsi="Times New Roman" w:cs="Times New Roman"/>
                <w:sz w:val="24"/>
                <w:szCs w:val="24"/>
                <w:lang w:eastAsia="ru-RU"/>
              </w:rPr>
              <w:t xml:space="preserve"> анализу  социальных проектов и мероприятий</w:t>
            </w:r>
          </w:p>
        </w:tc>
      </w:tr>
      <w:tr w:rsidR="00846264" w:rsidRPr="00846264" w:rsidTr="00B91037">
        <w:tc>
          <w:tcPr>
            <w:tcW w:w="2438" w:type="dxa"/>
            <w:vMerge w:val="restart"/>
            <w:tcBorders>
              <w:top w:val="single" w:sz="4" w:space="0" w:color="auto"/>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Необходимые знания</w:t>
            </w: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Основы экономики, менеджмента, маркетинга, социальной политики</w:t>
            </w:r>
          </w:p>
        </w:tc>
      </w:tr>
      <w:tr w:rsidR="00846264" w:rsidRPr="00846264" w:rsidTr="00B91037">
        <w:tc>
          <w:tcPr>
            <w:tcW w:w="2438"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pacing w:after="0" w:line="240" w:lineRule="auto"/>
              <w:contextualSpacing/>
              <w:rPr>
                <w:rFonts w:ascii="Times New Roman" w:eastAsia="Calibri" w:hAnsi="Times New Roman" w:cs="Times New Roman"/>
                <w:sz w:val="24"/>
                <w:szCs w:val="24"/>
              </w:rPr>
            </w:pPr>
            <w:r w:rsidRPr="00846264">
              <w:rPr>
                <w:rFonts w:ascii="Times New Roman" w:eastAsia="Calibri" w:hAnsi="Times New Roman" w:cs="Times New Roman"/>
                <w:sz w:val="24"/>
                <w:szCs w:val="24"/>
              </w:rPr>
              <w:t xml:space="preserve">Нормативно-правовые требования к экспертам  </w:t>
            </w:r>
          </w:p>
        </w:tc>
      </w:tr>
      <w:tr w:rsidR="00846264" w:rsidRPr="00846264" w:rsidTr="00B91037">
        <w:tc>
          <w:tcPr>
            <w:tcW w:w="2438"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pacing w:after="0" w:line="240" w:lineRule="auto"/>
              <w:contextualSpacing/>
              <w:rPr>
                <w:rFonts w:ascii="Times New Roman" w:eastAsia="Calibri" w:hAnsi="Times New Roman" w:cs="Times New Roman"/>
                <w:sz w:val="24"/>
                <w:szCs w:val="24"/>
              </w:rPr>
            </w:pPr>
            <w:r w:rsidRPr="00846264">
              <w:rPr>
                <w:rFonts w:ascii="Times New Roman" w:eastAsia="Calibri" w:hAnsi="Times New Roman" w:cs="Times New Roman"/>
                <w:sz w:val="24"/>
                <w:szCs w:val="24"/>
              </w:rPr>
              <w:t>Модели экспертизы</w:t>
            </w:r>
          </w:p>
        </w:tc>
      </w:tr>
      <w:tr w:rsidR="00846264" w:rsidRPr="00846264" w:rsidTr="00B91037">
        <w:tc>
          <w:tcPr>
            <w:tcW w:w="2438"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pacing w:after="0" w:line="240" w:lineRule="auto"/>
              <w:contextualSpacing/>
              <w:rPr>
                <w:rFonts w:ascii="Times New Roman" w:eastAsia="Times New Roman" w:hAnsi="Times New Roman" w:cs="Times New Roman"/>
                <w:b/>
                <w:sz w:val="24"/>
                <w:szCs w:val="24"/>
                <w:lang w:eastAsia="ru-RU"/>
              </w:rPr>
            </w:pPr>
            <w:r w:rsidRPr="00846264">
              <w:rPr>
                <w:rFonts w:ascii="Times New Roman" w:eastAsia="Calibri" w:hAnsi="Times New Roman" w:cs="Times New Roman"/>
                <w:sz w:val="24"/>
                <w:szCs w:val="24"/>
              </w:rPr>
              <w:t>Требования к оценке программ, стратегий, политических решений; требования к качеству исследований</w:t>
            </w:r>
          </w:p>
        </w:tc>
      </w:tr>
      <w:tr w:rsidR="00846264" w:rsidRPr="00846264" w:rsidTr="00B91037">
        <w:tc>
          <w:tcPr>
            <w:tcW w:w="2438" w:type="dxa"/>
            <w:vMerge/>
            <w:tcBorders>
              <w:left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pacing w:after="0" w:line="240" w:lineRule="auto"/>
              <w:contextualSpacing/>
              <w:rPr>
                <w:rFonts w:ascii="Times New Roman" w:eastAsia="Calibri" w:hAnsi="Times New Roman" w:cs="Times New Roman"/>
                <w:sz w:val="24"/>
                <w:szCs w:val="24"/>
              </w:rPr>
            </w:pPr>
            <w:r w:rsidRPr="00846264">
              <w:rPr>
                <w:rFonts w:ascii="Times New Roman" w:eastAsia="Calibri" w:hAnsi="Times New Roman" w:cs="Times New Roman"/>
                <w:sz w:val="24"/>
                <w:szCs w:val="24"/>
              </w:rPr>
              <w:t>Экспертные сообщества в экономике, бизнесе, политическом и медиа-маркетинге;</w:t>
            </w:r>
          </w:p>
        </w:tc>
      </w:tr>
      <w:tr w:rsidR="00846264" w:rsidRPr="00846264" w:rsidTr="00B91037">
        <w:tc>
          <w:tcPr>
            <w:tcW w:w="2438" w:type="dxa"/>
            <w:vMerge/>
            <w:tcBorders>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pacing w:after="0" w:line="240" w:lineRule="auto"/>
              <w:contextualSpacing/>
              <w:rPr>
                <w:rFonts w:ascii="Times New Roman" w:eastAsia="Calibri" w:hAnsi="Times New Roman" w:cs="Times New Roman"/>
                <w:sz w:val="24"/>
                <w:szCs w:val="24"/>
              </w:rPr>
            </w:pPr>
            <w:r w:rsidRPr="00846264">
              <w:rPr>
                <w:rFonts w:ascii="Times New Roman" w:eastAsia="Calibri" w:hAnsi="Times New Roman" w:cs="Times New Roman"/>
                <w:sz w:val="24"/>
                <w:szCs w:val="24"/>
              </w:rPr>
              <w:t>Требования к экспертному заключению</w:t>
            </w:r>
          </w:p>
        </w:tc>
      </w:tr>
      <w:tr w:rsidR="00846264" w:rsidRPr="00846264" w:rsidTr="00B91037">
        <w:tc>
          <w:tcPr>
            <w:tcW w:w="2438"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Другие характеристики</w:t>
            </w: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6264" w:rsidRPr="00846264" w:rsidRDefault="00846264" w:rsidP="00846264">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846264">
        <w:rPr>
          <w:rFonts w:ascii="Arial" w:eastAsia="Times New Roman" w:hAnsi="Arial" w:cs="Arial"/>
          <w:b/>
          <w:bCs/>
          <w:sz w:val="24"/>
          <w:szCs w:val="24"/>
          <w:lang w:eastAsia="ru-RU"/>
        </w:rPr>
        <w:t>3.6.2. Трудовая функция</w:t>
      </w:r>
    </w:p>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4025"/>
        <w:gridCol w:w="567"/>
        <w:gridCol w:w="794"/>
        <w:gridCol w:w="1644"/>
        <w:gridCol w:w="397"/>
      </w:tblGrid>
      <w:tr w:rsidR="00846264" w:rsidRPr="00846264" w:rsidTr="00B91037">
        <w:tc>
          <w:tcPr>
            <w:tcW w:w="1644" w:type="dxa"/>
            <w:tcBorders>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Наименование</w:t>
            </w:r>
          </w:p>
        </w:tc>
        <w:tc>
          <w:tcPr>
            <w:tcW w:w="4025"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Консультирование по вопросам применения результатов социологических исследований</w:t>
            </w:r>
          </w:p>
        </w:tc>
        <w:tc>
          <w:tcPr>
            <w:tcW w:w="567" w:type="dxa"/>
            <w:tcBorders>
              <w:left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Код</w:t>
            </w:r>
          </w:p>
        </w:tc>
        <w:tc>
          <w:tcPr>
            <w:tcW w:w="794"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F/02.7</w:t>
            </w:r>
          </w:p>
        </w:tc>
        <w:tc>
          <w:tcPr>
            <w:tcW w:w="1644" w:type="dxa"/>
            <w:tcBorders>
              <w:left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Уровень (подуровень) квалификации</w:t>
            </w:r>
          </w:p>
        </w:tc>
        <w:tc>
          <w:tcPr>
            <w:tcW w:w="397"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7</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1304"/>
        <w:gridCol w:w="397"/>
        <w:gridCol w:w="1587"/>
        <w:gridCol w:w="1191"/>
        <w:gridCol w:w="2154"/>
      </w:tblGrid>
      <w:tr w:rsidR="00846264" w:rsidRPr="00846264" w:rsidTr="00B91037">
        <w:tc>
          <w:tcPr>
            <w:tcW w:w="2438" w:type="dxa"/>
            <w:tcBorders>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Происхождение трудовой функции</w:t>
            </w:r>
          </w:p>
        </w:tc>
        <w:tc>
          <w:tcPr>
            <w:tcW w:w="1304" w:type="dxa"/>
            <w:tcBorders>
              <w:top w:val="single" w:sz="4" w:space="0" w:color="auto"/>
              <w:left w:val="single" w:sz="4" w:space="0" w:color="auto"/>
              <w:bottom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Оригинал</w:t>
            </w:r>
          </w:p>
        </w:tc>
        <w:tc>
          <w:tcPr>
            <w:tcW w:w="397" w:type="dxa"/>
            <w:tcBorders>
              <w:top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X</w:t>
            </w:r>
          </w:p>
        </w:tc>
        <w:tc>
          <w:tcPr>
            <w:tcW w:w="1587"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Заимствовано из оригинала</w:t>
            </w:r>
          </w:p>
        </w:tc>
        <w:tc>
          <w:tcPr>
            <w:tcW w:w="1191"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46264" w:rsidRPr="00846264" w:rsidTr="00B91037">
        <w:tc>
          <w:tcPr>
            <w:tcW w:w="2438" w:type="dxa"/>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4"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7"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7" w:type="dxa"/>
            <w:tcBorders>
              <w:top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91" w:type="dxa"/>
            <w:tcBorders>
              <w:top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Код оригинала</w:t>
            </w:r>
          </w:p>
        </w:tc>
        <w:tc>
          <w:tcPr>
            <w:tcW w:w="2154" w:type="dxa"/>
            <w:tcBorders>
              <w:top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Регистрационный номер профессионального стандарта</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846264" w:rsidRPr="00846264" w:rsidTr="00B91037">
        <w:tc>
          <w:tcPr>
            <w:tcW w:w="2438" w:type="dxa"/>
            <w:vMerge w:val="restart"/>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Трудовые действия</w:t>
            </w: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tLeast"/>
              <w:ind w:right="100"/>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Разработка предложений и рекомендаций  по улучшению социальных программ  и  стратегий, принятия управленческих  решений;</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tLeast"/>
              <w:ind w:right="100"/>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Консультирование по вопросам формирования стратегий, принятия управленческих решений в социальной сфере</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Консультирование по вопросам  развития рынков</w:t>
            </w:r>
          </w:p>
        </w:tc>
      </w:tr>
      <w:tr w:rsidR="00846264" w:rsidRPr="00846264" w:rsidTr="00B91037">
        <w:tc>
          <w:tcPr>
            <w:tcW w:w="2438" w:type="dxa"/>
            <w:vMerge w:val="restart"/>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Необходимые умения</w:t>
            </w: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Осуществлять критический  анализ программ, стратегий, управленческих решений в социальной сфере</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Разрабатывать критерии, системы  показателей, норм  в соответствии с целью консультирования;</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Анализировать и прогнозировать развитие рынков</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lang w:eastAsia="ru-RU"/>
              </w:rPr>
            </w:pPr>
            <w:r w:rsidRPr="00846264">
              <w:rPr>
                <w:rFonts w:ascii="Times New Roman" w:eastAsia="Calibri" w:hAnsi="Times New Roman" w:cs="Times New Roman"/>
                <w:sz w:val="24"/>
                <w:szCs w:val="24"/>
                <w:lang w:eastAsia="ru-RU"/>
              </w:rPr>
              <w:t>Анализировать возможности снижения рисков для заказчика</w:t>
            </w:r>
          </w:p>
        </w:tc>
      </w:tr>
      <w:tr w:rsidR="00846264" w:rsidRPr="00846264" w:rsidTr="00B91037">
        <w:tc>
          <w:tcPr>
            <w:tcW w:w="2438" w:type="dxa"/>
            <w:vMerge w:val="restart"/>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Необходимые знания</w:t>
            </w: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lang w:eastAsia="ru-RU"/>
              </w:rPr>
            </w:pPr>
            <w:r w:rsidRPr="00846264">
              <w:rPr>
                <w:rFonts w:ascii="Times New Roman" w:eastAsia="Calibri" w:hAnsi="Times New Roman" w:cs="Times New Roman"/>
                <w:sz w:val="24"/>
                <w:szCs w:val="24"/>
                <w:lang w:eastAsia="ru-RU"/>
              </w:rPr>
              <w:t xml:space="preserve">Основы экономики, менеджмента, маркетинга, социальной политики; </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lang w:eastAsia="ru-RU"/>
              </w:rPr>
            </w:pPr>
            <w:r w:rsidRPr="00846264">
              <w:rPr>
                <w:rFonts w:ascii="Times New Roman" w:eastAsia="Calibri" w:hAnsi="Times New Roman" w:cs="Times New Roman"/>
                <w:sz w:val="24"/>
                <w:szCs w:val="24"/>
                <w:lang w:eastAsia="ru-RU"/>
              </w:rPr>
              <w:t>Принципы и особенности формирования политики  в социальной, культурной, экономической сфере</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lang w:eastAsia="ru-RU"/>
              </w:rPr>
            </w:pPr>
            <w:r w:rsidRPr="00846264">
              <w:rPr>
                <w:rFonts w:ascii="Times New Roman" w:eastAsia="Calibri" w:hAnsi="Times New Roman" w:cs="Times New Roman"/>
                <w:sz w:val="24"/>
                <w:szCs w:val="24"/>
                <w:lang w:eastAsia="ru-RU"/>
              </w:rPr>
              <w:t xml:space="preserve">Результаты экспертных исследований в социальной, культурной, экономической сфере </w:t>
            </w:r>
          </w:p>
        </w:tc>
      </w:tr>
      <w:tr w:rsidR="00846264" w:rsidRPr="00846264" w:rsidTr="00B91037">
        <w:tc>
          <w:tcPr>
            <w:tcW w:w="2438" w:type="dxa"/>
            <w:vMerge/>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633"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spacing w:after="0" w:line="240" w:lineRule="auto"/>
              <w:rPr>
                <w:rFonts w:ascii="Times New Roman" w:eastAsia="Calibri" w:hAnsi="Times New Roman" w:cs="Times New Roman"/>
                <w:sz w:val="24"/>
                <w:szCs w:val="24"/>
                <w:lang w:eastAsia="ru-RU"/>
              </w:rPr>
            </w:pPr>
            <w:r w:rsidRPr="00846264">
              <w:rPr>
                <w:rFonts w:ascii="Times New Roman" w:eastAsia="Times New Roman" w:hAnsi="Times New Roman" w:cs="Times New Roman"/>
                <w:sz w:val="24"/>
                <w:szCs w:val="24"/>
              </w:rPr>
              <w:t>Требования международных нормативных документов,  этических кодексов профессии</w:t>
            </w:r>
            <w:r w:rsidRPr="00846264">
              <w:rPr>
                <w:rFonts w:ascii="Times New Roman" w:eastAsia="Times New Roman" w:hAnsi="Times New Roman" w:cs="Times New Roman"/>
                <w:sz w:val="24"/>
                <w:szCs w:val="24"/>
                <w:lang w:eastAsia="ru-RU"/>
              </w:rPr>
              <w:t>.</w:t>
            </w:r>
          </w:p>
        </w:tc>
      </w:tr>
      <w:tr w:rsidR="00846264" w:rsidRPr="00846264" w:rsidTr="00B91037">
        <w:tc>
          <w:tcPr>
            <w:tcW w:w="2438"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Другие характеристики</w:t>
            </w:r>
          </w:p>
        </w:tc>
        <w:tc>
          <w:tcPr>
            <w:tcW w:w="6633"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6264" w:rsidRPr="00846264" w:rsidRDefault="00846264" w:rsidP="00846264">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p>
    <w:p w:rsidR="00846264" w:rsidRPr="00846264" w:rsidRDefault="00846264" w:rsidP="00846264">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p>
    <w:p w:rsidR="00846264" w:rsidRPr="00846264" w:rsidRDefault="00846264" w:rsidP="00846264">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846264">
        <w:rPr>
          <w:rFonts w:ascii="Arial" w:eastAsia="Times New Roman" w:hAnsi="Arial" w:cs="Arial"/>
          <w:b/>
          <w:bCs/>
          <w:sz w:val="24"/>
          <w:szCs w:val="24"/>
          <w:lang w:eastAsia="ru-RU"/>
        </w:rPr>
        <w:t>IV. Сведения об организациях - разработчиках</w:t>
      </w:r>
    </w:p>
    <w:p w:rsidR="00846264" w:rsidRPr="00846264" w:rsidRDefault="00846264" w:rsidP="00846264">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846264">
        <w:rPr>
          <w:rFonts w:ascii="Arial" w:eastAsia="Times New Roman" w:hAnsi="Arial" w:cs="Arial"/>
          <w:b/>
          <w:bCs/>
          <w:sz w:val="24"/>
          <w:szCs w:val="24"/>
          <w:lang w:eastAsia="ru-RU"/>
        </w:rPr>
        <w:t>профессионального стандарта</w:t>
      </w:r>
    </w:p>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6264" w:rsidRPr="00846264" w:rsidRDefault="00846264" w:rsidP="00846264">
      <w:pPr>
        <w:widowControl w:val="0"/>
        <w:autoSpaceDE w:val="0"/>
        <w:autoSpaceDN w:val="0"/>
        <w:adjustRightInd w:val="0"/>
        <w:spacing w:after="0" w:line="240" w:lineRule="auto"/>
        <w:jc w:val="both"/>
        <w:outlineLvl w:val="2"/>
        <w:rPr>
          <w:rFonts w:ascii="Arial" w:eastAsia="Times New Roman" w:hAnsi="Arial" w:cs="Arial"/>
          <w:b/>
          <w:bCs/>
          <w:sz w:val="24"/>
          <w:szCs w:val="24"/>
          <w:lang w:eastAsia="ru-RU"/>
        </w:rPr>
      </w:pPr>
      <w:r w:rsidRPr="00846264">
        <w:rPr>
          <w:rFonts w:ascii="Arial" w:eastAsia="Times New Roman" w:hAnsi="Arial" w:cs="Arial"/>
          <w:b/>
          <w:bCs/>
          <w:sz w:val="24"/>
          <w:szCs w:val="24"/>
          <w:lang w:eastAsia="ru-RU"/>
        </w:rPr>
        <w:t>4.1. Ответственная организация-разработчик</w:t>
      </w:r>
    </w:p>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846264" w:rsidRPr="00846264" w:rsidTr="00B91037">
        <w:tc>
          <w:tcPr>
            <w:tcW w:w="9071" w:type="dxa"/>
            <w:gridSpan w:val="2"/>
            <w:tcBorders>
              <w:top w:val="single" w:sz="4" w:space="0" w:color="auto"/>
              <w:left w:val="single" w:sz="4" w:space="0" w:color="auto"/>
              <w:bottom w:val="single" w:sz="4" w:space="0" w:color="auto"/>
              <w:right w:val="single" w:sz="4" w:space="0" w:color="auto"/>
            </w:tcBorders>
            <w:vAlign w:val="bottom"/>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Ассоциация региональных социологических центров «Группа 7/89»</w:t>
            </w:r>
          </w:p>
        </w:tc>
      </w:tr>
      <w:tr w:rsidR="00846264" w:rsidRPr="00846264" w:rsidTr="00B91037">
        <w:tc>
          <w:tcPr>
            <w:tcW w:w="4252" w:type="dxa"/>
            <w:tcBorders>
              <w:top w:val="single" w:sz="4" w:space="0" w:color="auto"/>
              <w:left w:val="single" w:sz="4" w:space="0" w:color="auto"/>
              <w:bottom w:val="single" w:sz="4" w:space="0" w:color="auto"/>
            </w:tcBorders>
            <w:vAlign w:val="center"/>
          </w:tcPr>
          <w:p w:rsidR="00846264" w:rsidRPr="00846264" w:rsidRDefault="00846264" w:rsidP="00846264">
            <w:pPr>
              <w:rPr>
                <w:rFonts w:ascii="Times New Roman" w:eastAsia="Times New Roman" w:hAnsi="Times New Roman" w:cs="Times New Roman"/>
                <w:sz w:val="24"/>
                <w:lang w:eastAsia="ru-RU"/>
              </w:rPr>
            </w:pPr>
            <w:r w:rsidRPr="00846264">
              <w:rPr>
                <w:rFonts w:ascii="Times New Roman" w:eastAsia="Times New Roman" w:hAnsi="Times New Roman" w:cs="Times New Roman"/>
                <w:sz w:val="24"/>
                <w:lang w:eastAsia="ru-RU"/>
              </w:rPr>
              <w:t>Председатель Ассоциации  2015-2016гг.</w:t>
            </w:r>
          </w:p>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Иванов Павел Вячеславович</w:t>
            </w:r>
          </w:p>
        </w:tc>
      </w:tr>
      <w:tr w:rsidR="00846264" w:rsidRPr="00846264" w:rsidTr="00B91037">
        <w:tc>
          <w:tcPr>
            <w:tcW w:w="4252" w:type="dxa"/>
            <w:tcBorders>
              <w:top w:val="single" w:sz="4" w:space="0" w:color="auto"/>
              <w:left w:val="single" w:sz="4" w:space="0" w:color="auto"/>
              <w:bottom w:val="single" w:sz="4" w:space="0" w:color="auto"/>
            </w:tcBorders>
            <w:vAlign w:val="center"/>
          </w:tcPr>
          <w:p w:rsidR="00846264" w:rsidRPr="00846264" w:rsidRDefault="00846264" w:rsidP="00846264">
            <w:pPr>
              <w:rPr>
                <w:rFonts w:ascii="Times New Roman" w:eastAsia="Times New Roman" w:hAnsi="Times New Roman" w:cs="Times New Roman"/>
                <w:sz w:val="24"/>
                <w:lang w:eastAsia="ru-RU"/>
              </w:rPr>
            </w:pPr>
            <w:r w:rsidRPr="00846264">
              <w:rPr>
                <w:rFonts w:ascii="Times New Roman" w:eastAsia="Times New Roman" w:hAnsi="Times New Roman" w:cs="Times New Roman"/>
                <w:sz w:val="24"/>
                <w:lang w:eastAsia="ru-RU"/>
              </w:rPr>
              <w:lastRenderedPageBreak/>
              <w:t>Руководитель рабочей группы по разработке стандарта</w:t>
            </w:r>
          </w:p>
        </w:tc>
        <w:tc>
          <w:tcPr>
            <w:tcW w:w="4819" w:type="dxa"/>
            <w:tcBorders>
              <w:top w:val="single" w:sz="4" w:space="0" w:color="auto"/>
              <w:bottom w:val="single" w:sz="4" w:space="0" w:color="auto"/>
              <w:right w:val="single" w:sz="4" w:space="0" w:color="auto"/>
            </w:tcBorders>
            <w:vAlign w:val="center"/>
          </w:tcPr>
          <w:p w:rsidR="00846264" w:rsidRPr="00846264" w:rsidRDefault="00846264" w:rsidP="008462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Рыбакова Ольга Викторовна</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6264" w:rsidRPr="00846264" w:rsidRDefault="00846264" w:rsidP="00846264">
      <w:pPr>
        <w:widowControl w:val="0"/>
        <w:autoSpaceDE w:val="0"/>
        <w:autoSpaceDN w:val="0"/>
        <w:adjustRightInd w:val="0"/>
        <w:spacing w:after="0" w:line="240" w:lineRule="auto"/>
        <w:jc w:val="both"/>
        <w:outlineLvl w:val="2"/>
        <w:rPr>
          <w:rFonts w:ascii="Arial" w:eastAsia="Times New Roman" w:hAnsi="Arial" w:cs="Arial"/>
          <w:b/>
          <w:bCs/>
          <w:sz w:val="24"/>
          <w:szCs w:val="24"/>
          <w:lang w:eastAsia="ru-RU"/>
        </w:rPr>
      </w:pPr>
      <w:r w:rsidRPr="00846264">
        <w:rPr>
          <w:rFonts w:ascii="Arial" w:eastAsia="Times New Roman" w:hAnsi="Arial" w:cs="Arial"/>
          <w:b/>
          <w:bCs/>
          <w:sz w:val="24"/>
          <w:szCs w:val="24"/>
          <w:lang w:eastAsia="ru-RU"/>
        </w:rPr>
        <w:t>4.2. Наименования организаций-разработчиков</w:t>
      </w:r>
    </w:p>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
        <w:gridCol w:w="8674"/>
      </w:tblGrid>
      <w:tr w:rsidR="00846264" w:rsidRPr="00846264" w:rsidTr="00B91037">
        <w:tc>
          <w:tcPr>
            <w:tcW w:w="397"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1</w:t>
            </w:r>
          </w:p>
        </w:tc>
        <w:tc>
          <w:tcPr>
            <w:tcW w:w="8674"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rPr>
                <w:rFonts w:ascii="Times New Roman" w:eastAsia="Times New Roman" w:hAnsi="Times New Roman" w:cs="Times New Roman"/>
                <w:sz w:val="24"/>
                <w:lang w:eastAsia="ru-RU"/>
              </w:rPr>
            </w:pPr>
            <w:r w:rsidRPr="00846264">
              <w:rPr>
                <w:rFonts w:ascii="Times New Roman" w:eastAsia="Times New Roman" w:hAnsi="Times New Roman" w:cs="Times New Roman"/>
                <w:sz w:val="24"/>
                <w:lang w:eastAsia="ru-RU"/>
              </w:rPr>
              <w:t>Фонд содействия изучению общественного мнения "ВЦИОМ", г. Москва</w:t>
            </w:r>
          </w:p>
        </w:tc>
      </w:tr>
      <w:tr w:rsidR="00846264" w:rsidRPr="00846264" w:rsidTr="00B91037">
        <w:tc>
          <w:tcPr>
            <w:tcW w:w="397"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2</w:t>
            </w:r>
          </w:p>
        </w:tc>
        <w:tc>
          <w:tcPr>
            <w:tcW w:w="8674"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rPr>
                <w:rFonts w:ascii="Times New Roman" w:eastAsia="Times New Roman" w:hAnsi="Times New Roman" w:cs="Times New Roman"/>
                <w:sz w:val="24"/>
                <w:lang w:eastAsia="ru-RU"/>
              </w:rPr>
            </w:pPr>
            <w:r w:rsidRPr="00846264">
              <w:rPr>
                <w:rFonts w:ascii="Times New Roman" w:eastAsia="Times New Roman" w:hAnsi="Times New Roman" w:cs="Times New Roman"/>
                <w:sz w:val="24"/>
                <w:lang w:eastAsia="ru-RU"/>
              </w:rPr>
              <w:t>Российский государственный гуманитарный университет, г. Москва</w:t>
            </w:r>
          </w:p>
        </w:tc>
      </w:tr>
      <w:tr w:rsidR="00846264" w:rsidRPr="00846264" w:rsidTr="00B91037">
        <w:tc>
          <w:tcPr>
            <w:tcW w:w="397"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3</w:t>
            </w:r>
          </w:p>
        </w:tc>
        <w:tc>
          <w:tcPr>
            <w:tcW w:w="8674"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rPr>
                <w:rFonts w:ascii="Times New Roman" w:eastAsia="Times New Roman" w:hAnsi="Times New Roman" w:cs="Times New Roman"/>
                <w:sz w:val="24"/>
                <w:lang w:eastAsia="ru-RU"/>
              </w:rPr>
            </w:pPr>
            <w:r w:rsidRPr="00846264">
              <w:rPr>
                <w:rFonts w:ascii="Times New Roman" w:eastAsia="Times New Roman" w:hAnsi="Times New Roman" w:cs="Times New Roman"/>
                <w:sz w:val="24"/>
                <w:lang w:eastAsia="ru-RU"/>
              </w:rPr>
              <w:t>Департамент социологии Национального Исследовательского университета Высшей школы экономики, г. Москва</w:t>
            </w:r>
          </w:p>
        </w:tc>
      </w:tr>
      <w:tr w:rsidR="00846264" w:rsidRPr="00846264" w:rsidTr="00B91037">
        <w:tc>
          <w:tcPr>
            <w:tcW w:w="397"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4.</w:t>
            </w:r>
          </w:p>
        </w:tc>
        <w:tc>
          <w:tcPr>
            <w:tcW w:w="8674"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rPr>
                <w:rFonts w:ascii="Times New Roman" w:eastAsia="Times New Roman" w:hAnsi="Times New Roman" w:cs="Times New Roman"/>
                <w:sz w:val="24"/>
                <w:lang w:eastAsia="ru-RU"/>
              </w:rPr>
            </w:pPr>
            <w:r w:rsidRPr="00846264">
              <w:rPr>
                <w:rFonts w:ascii="Times New Roman" w:eastAsia="Times New Roman" w:hAnsi="Times New Roman" w:cs="Times New Roman"/>
                <w:sz w:val="24"/>
                <w:lang w:eastAsia="ru-RU"/>
              </w:rPr>
              <w:t>Департамент социологии, истории и философии Финансового университета при Правительстве РФ</w:t>
            </w:r>
          </w:p>
        </w:tc>
      </w:tr>
      <w:tr w:rsidR="00846264" w:rsidRPr="00846264" w:rsidTr="00B91037">
        <w:tc>
          <w:tcPr>
            <w:tcW w:w="397" w:type="dxa"/>
            <w:tcBorders>
              <w:top w:val="single" w:sz="4" w:space="0" w:color="auto"/>
              <w:left w:val="single" w:sz="4" w:space="0" w:color="auto"/>
              <w:bottom w:val="single" w:sz="4" w:space="0" w:color="auto"/>
              <w:right w:val="single" w:sz="4" w:space="0" w:color="auto"/>
            </w:tcBorders>
          </w:tcPr>
          <w:p w:rsidR="00846264" w:rsidRPr="00846264" w:rsidRDefault="00846264" w:rsidP="008462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5.</w:t>
            </w:r>
          </w:p>
        </w:tc>
        <w:tc>
          <w:tcPr>
            <w:tcW w:w="8674" w:type="dxa"/>
            <w:tcBorders>
              <w:top w:val="single" w:sz="4" w:space="0" w:color="auto"/>
              <w:left w:val="single" w:sz="4" w:space="0" w:color="auto"/>
              <w:bottom w:val="single" w:sz="4" w:space="0" w:color="auto"/>
              <w:right w:val="single" w:sz="4" w:space="0" w:color="auto"/>
            </w:tcBorders>
            <w:vAlign w:val="center"/>
          </w:tcPr>
          <w:p w:rsidR="00846264" w:rsidRPr="00846264" w:rsidRDefault="00846264" w:rsidP="00846264">
            <w:pPr>
              <w:rPr>
                <w:rFonts w:ascii="Times New Roman" w:eastAsia="Times New Roman" w:hAnsi="Times New Roman" w:cs="Times New Roman"/>
                <w:sz w:val="24"/>
                <w:lang w:eastAsia="ru-RU"/>
              </w:rPr>
            </w:pPr>
            <w:r w:rsidRPr="00846264">
              <w:rPr>
                <w:rFonts w:ascii="Times New Roman" w:eastAsia="Times New Roman" w:hAnsi="Times New Roman" w:cs="Times New Roman"/>
                <w:sz w:val="24"/>
                <w:lang w:eastAsia="ru-RU"/>
              </w:rPr>
              <w:t>Отдел мониторинга и проведения исследований Главного управления территориальной политики Московской области, г. Москва</w:t>
            </w:r>
          </w:p>
        </w:tc>
      </w:tr>
    </w:tbl>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6264" w:rsidRPr="00846264" w:rsidRDefault="00846264" w:rsidP="008462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6264">
        <w:rPr>
          <w:rFonts w:ascii="Times New Roman" w:eastAsia="Times New Roman" w:hAnsi="Times New Roman" w:cs="Times New Roman"/>
          <w:sz w:val="24"/>
          <w:szCs w:val="24"/>
          <w:lang w:eastAsia="ru-RU"/>
        </w:rPr>
        <w:t>--------------------------------</w:t>
      </w:r>
    </w:p>
    <w:p w:rsidR="00846264" w:rsidRPr="00846264" w:rsidRDefault="00846264" w:rsidP="00846264">
      <w:pPr>
        <w:widowControl w:val="0"/>
        <w:autoSpaceDE w:val="0"/>
        <w:autoSpaceDN w:val="0"/>
        <w:adjustRightInd w:val="0"/>
        <w:spacing w:before="240" w:after="0" w:line="240" w:lineRule="auto"/>
        <w:ind w:firstLine="539"/>
        <w:jc w:val="both"/>
        <w:rPr>
          <w:rFonts w:ascii="Times New Roman" w:eastAsia="Times New Roman" w:hAnsi="Times New Roman" w:cs="Times New Roman"/>
          <w:sz w:val="24"/>
          <w:szCs w:val="24"/>
          <w:lang w:eastAsia="ru-RU"/>
        </w:rPr>
      </w:pPr>
      <w:bookmarkStart w:id="3" w:name="Par1201"/>
      <w:bookmarkEnd w:id="3"/>
      <w:r w:rsidRPr="00846264">
        <w:rPr>
          <w:rFonts w:ascii="Times New Roman" w:eastAsia="Times New Roman" w:hAnsi="Times New Roman" w:cs="Times New Roman"/>
          <w:sz w:val="24"/>
          <w:szCs w:val="24"/>
          <w:lang w:eastAsia="ru-RU"/>
        </w:rPr>
        <w:t>&lt;1&gt; Общероссийский классификатор занятий.</w:t>
      </w:r>
    </w:p>
    <w:p w:rsidR="00846264" w:rsidRPr="00846264" w:rsidRDefault="00846264" w:rsidP="00846264">
      <w:pPr>
        <w:widowControl w:val="0"/>
        <w:autoSpaceDE w:val="0"/>
        <w:autoSpaceDN w:val="0"/>
        <w:adjustRightInd w:val="0"/>
        <w:spacing w:before="240" w:after="0" w:line="240" w:lineRule="auto"/>
        <w:ind w:firstLine="539"/>
        <w:jc w:val="both"/>
        <w:rPr>
          <w:rFonts w:ascii="Times New Roman" w:eastAsia="Times New Roman" w:hAnsi="Times New Roman" w:cs="Times New Roman"/>
          <w:sz w:val="24"/>
          <w:szCs w:val="24"/>
          <w:lang w:eastAsia="ru-RU"/>
        </w:rPr>
      </w:pPr>
      <w:bookmarkStart w:id="4" w:name="Par1202"/>
      <w:bookmarkEnd w:id="4"/>
      <w:r w:rsidRPr="00846264">
        <w:rPr>
          <w:rFonts w:ascii="Times New Roman" w:eastAsia="Times New Roman" w:hAnsi="Times New Roman" w:cs="Times New Roman"/>
          <w:sz w:val="24"/>
          <w:szCs w:val="24"/>
          <w:lang w:eastAsia="ru-RU"/>
        </w:rPr>
        <w:t>&lt;2&gt; Общероссийский классификатор видов экономической деятельности.</w:t>
      </w:r>
    </w:p>
    <w:p w:rsidR="00846264" w:rsidRPr="00846264" w:rsidRDefault="00846264" w:rsidP="00846264">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5" w:name="Par1203"/>
      <w:bookmarkEnd w:id="5"/>
      <w:r w:rsidRPr="00846264">
        <w:rPr>
          <w:rFonts w:ascii="Times New Roman" w:eastAsia="Times New Roman" w:hAnsi="Times New Roman" w:cs="Times New Roman"/>
          <w:sz w:val="24"/>
          <w:szCs w:val="24"/>
          <w:lang w:eastAsia="ru-RU"/>
        </w:rPr>
        <w:t>&lt;3&gt; Общероссийский классификатор специальностей по образованию.</w:t>
      </w:r>
    </w:p>
    <w:p w:rsidR="00846264" w:rsidRPr="00846264" w:rsidRDefault="00846264" w:rsidP="00846264">
      <w:pPr>
        <w:spacing w:before="240" w:after="83" w:line="240" w:lineRule="auto"/>
        <w:rPr>
          <w:rFonts w:ascii="Times New Roman" w:eastAsia="Times New Roman" w:hAnsi="Times New Roman" w:cs="Times New Roman"/>
          <w:color w:val="000000"/>
          <w:sz w:val="24"/>
          <w:szCs w:val="24"/>
          <w:lang w:eastAsia="ru-RU"/>
        </w:rPr>
      </w:pPr>
      <w:r w:rsidRPr="00846264">
        <w:rPr>
          <w:rFonts w:ascii="Times New Roman" w:eastAsia="Times New Roman" w:hAnsi="Times New Roman" w:cs="Times New Roman"/>
          <w:sz w:val="24"/>
          <w:szCs w:val="24"/>
          <w:lang w:eastAsia="ru-RU"/>
        </w:rPr>
        <w:t xml:space="preserve">         &lt;4&gt; </w:t>
      </w:r>
      <w:r w:rsidRPr="00846264">
        <w:rPr>
          <w:rFonts w:ascii="Times New Roman" w:eastAsia="Times New Roman" w:hAnsi="Times New Roman" w:cs="Times New Roman"/>
          <w:color w:val="000000"/>
          <w:sz w:val="24"/>
          <w:szCs w:val="24"/>
          <w:lang w:eastAsia="ru-RU"/>
        </w:rPr>
        <w:t xml:space="preserve">Приказ Минтруда России от 04.06.2018 N 366н </w:t>
      </w:r>
      <w:r w:rsidRPr="00846264">
        <w:rPr>
          <w:rFonts w:ascii="Times New Roman" w:eastAsia="Times New Roman" w:hAnsi="Times New Roman" w:cs="Times New Roman"/>
          <w:sz w:val="24"/>
          <w:szCs w:val="24"/>
          <w:lang w:eastAsia="ru-RU"/>
        </w:rPr>
        <w:t>"Об утверждении профессионального стандарта "Маркетолог" (Зарегистрировано в Минюсте России 21.06.2018 N 51397)</w:t>
      </w:r>
    </w:p>
    <w:p w:rsidR="00846264" w:rsidRPr="00846264" w:rsidRDefault="00846264" w:rsidP="00846264">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
    <w:p w:rsidR="00846264" w:rsidRPr="00846264" w:rsidRDefault="00846264" w:rsidP="00846264">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846264" w:rsidRPr="00846264" w:rsidRDefault="00846264" w:rsidP="00846264">
      <w:pPr>
        <w:rPr>
          <w:rFonts w:ascii="Calibri" w:eastAsia="Times New Roman" w:hAnsi="Calibri" w:cs="Times New Roman"/>
          <w:lang w:eastAsia="ru-RU"/>
        </w:rPr>
      </w:pPr>
    </w:p>
    <w:p w:rsidR="00846264" w:rsidRPr="00846264" w:rsidRDefault="00846264" w:rsidP="00846264">
      <w:pPr>
        <w:rPr>
          <w:rFonts w:ascii="Calibri" w:eastAsia="Times New Roman" w:hAnsi="Calibri" w:cs="Times New Roman"/>
          <w:lang w:eastAsia="ru-RU"/>
        </w:rPr>
      </w:pPr>
    </w:p>
    <w:p w:rsidR="00846264" w:rsidRPr="00846264" w:rsidRDefault="00846264" w:rsidP="00846264">
      <w:pPr>
        <w:rPr>
          <w:rFonts w:ascii="Calibri" w:eastAsia="Times New Roman" w:hAnsi="Calibri" w:cs="Times New Roman"/>
          <w:lang w:eastAsia="ru-RU"/>
        </w:rPr>
      </w:pPr>
    </w:p>
    <w:p w:rsidR="00846264" w:rsidRPr="00846264" w:rsidRDefault="00846264" w:rsidP="00846264">
      <w:pPr>
        <w:rPr>
          <w:rFonts w:ascii="Calibri" w:eastAsia="Times New Roman" w:hAnsi="Calibri" w:cs="Times New Roman"/>
          <w:lang w:eastAsia="ru-RU"/>
        </w:rPr>
      </w:pPr>
    </w:p>
    <w:p w:rsidR="00846264" w:rsidRPr="00846264" w:rsidRDefault="00846264" w:rsidP="00846264">
      <w:pPr>
        <w:rPr>
          <w:rFonts w:ascii="Calibri" w:eastAsia="Times New Roman" w:hAnsi="Calibri" w:cs="Times New Roman"/>
          <w:lang w:eastAsia="ru-RU"/>
        </w:rPr>
      </w:pPr>
    </w:p>
    <w:p w:rsidR="00846264" w:rsidRPr="00846264" w:rsidRDefault="00846264" w:rsidP="00846264">
      <w:pPr>
        <w:rPr>
          <w:rFonts w:ascii="Calibri" w:eastAsia="Times New Roman" w:hAnsi="Calibri" w:cs="Times New Roman"/>
          <w:lang w:eastAsia="ru-RU"/>
        </w:rPr>
      </w:pPr>
    </w:p>
    <w:p w:rsidR="00846264" w:rsidRPr="00846264" w:rsidRDefault="00846264" w:rsidP="00846264">
      <w:pPr>
        <w:rPr>
          <w:rFonts w:ascii="Calibri" w:eastAsia="Times New Roman" w:hAnsi="Calibri" w:cs="Times New Roman"/>
          <w:lang w:eastAsia="ru-RU"/>
        </w:rPr>
      </w:pPr>
    </w:p>
    <w:p w:rsidR="00846264" w:rsidRPr="00846264" w:rsidRDefault="00846264" w:rsidP="00846264">
      <w:pPr>
        <w:rPr>
          <w:rFonts w:ascii="Calibri" w:eastAsia="Times New Roman" w:hAnsi="Calibri" w:cs="Times New Roman"/>
          <w:lang w:eastAsia="ru-RU"/>
        </w:rPr>
      </w:pPr>
    </w:p>
    <w:p w:rsidR="00846264" w:rsidRPr="00846264" w:rsidRDefault="00846264" w:rsidP="00846264">
      <w:pPr>
        <w:rPr>
          <w:rFonts w:ascii="Calibri" w:eastAsia="Times New Roman" w:hAnsi="Calibri" w:cs="Times New Roman"/>
          <w:lang w:eastAsia="ru-RU"/>
        </w:rPr>
      </w:pPr>
    </w:p>
    <w:p w:rsidR="00846264" w:rsidRPr="00846264" w:rsidRDefault="00846264" w:rsidP="00846264">
      <w:pPr>
        <w:rPr>
          <w:rFonts w:ascii="Calibri" w:eastAsia="Times New Roman" w:hAnsi="Calibri" w:cs="Times New Roman"/>
          <w:lang w:eastAsia="ru-RU"/>
        </w:rPr>
      </w:pPr>
    </w:p>
    <w:p w:rsidR="00846264" w:rsidRPr="00846264" w:rsidRDefault="00846264" w:rsidP="00846264">
      <w:pPr>
        <w:rPr>
          <w:rFonts w:ascii="Calibri" w:eastAsia="Times New Roman" w:hAnsi="Calibri" w:cs="Times New Roman"/>
          <w:lang w:eastAsia="ru-RU"/>
        </w:rPr>
      </w:pPr>
    </w:p>
    <w:p w:rsidR="00846264" w:rsidRPr="00846264" w:rsidRDefault="00D61DD2" w:rsidP="00846264">
      <w:pPr>
        <w:rPr>
          <w:rFonts w:ascii="Times New Roman" w:eastAsia="Calibri" w:hAnsi="Times New Roman" w:cs="Times New Roman"/>
          <w:b/>
          <w:sz w:val="28"/>
          <w:szCs w:val="28"/>
        </w:rPr>
      </w:pPr>
      <w:bookmarkStart w:id="6" w:name="_GoBack"/>
      <w:bookmarkEnd w:id="6"/>
      <w:r w:rsidRPr="00D61DD2">
        <w:rPr>
          <w:rFonts w:ascii="Times New Roman" w:eastAsia="Calibri" w:hAnsi="Times New Roman" w:cs="Times New Roman"/>
          <w:b/>
          <w:sz w:val="28"/>
          <w:szCs w:val="28"/>
        </w:rPr>
        <w:t>1.2</w:t>
      </w:r>
      <w:r>
        <w:rPr>
          <w:rFonts w:ascii="Times New Roman" w:eastAsia="Calibri" w:hAnsi="Times New Roman" w:cs="Times New Roman"/>
          <w:b/>
          <w:sz w:val="28"/>
          <w:szCs w:val="28"/>
        </w:rPr>
        <w:t>.</w:t>
      </w:r>
      <w:r w:rsidR="00846264" w:rsidRPr="00846264">
        <w:rPr>
          <w:rFonts w:ascii="Times New Roman" w:eastAsia="Calibri" w:hAnsi="Times New Roman" w:cs="Times New Roman"/>
          <w:b/>
          <w:sz w:val="28"/>
          <w:szCs w:val="28"/>
        </w:rPr>
        <w:t>ПРОЕКТ ПРИМЕРНОЙ ОБРАЗОВАТЕЛЬНОЙ ПРОГРАММЫ  ПО НАПРАВЛЕНИЮ «СОЦИОЛОГИЯ» ДЛЯ УРОВНЯ  БАКАЛАВРИАТА</w:t>
      </w:r>
    </w:p>
    <w:p w:rsidR="00E629CA" w:rsidRPr="00E629CA" w:rsidRDefault="00E629CA" w:rsidP="00E629CA">
      <w:pPr>
        <w:spacing w:after="0" w:line="360" w:lineRule="auto"/>
        <w:jc w:val="center"/>
        <w:rPr>
          <w:rFonts w:ascii="Times New Roman" w:eastAsia="Calibri" w:hAnsi="Times New Roman" w:cs="Times New Roman"/>
          <w:i/>
          <w:color w:val="000000"/>
          <w:sz w:val="28"/>
          <w:szCs w:val="28"/>
        </w:rPr>
      </w:pPr>
    </w:p>
    <w:p w:rsidR="00E629CA" w:rsidRPr="00E629CA" w:rsidRDefault="00E629CA" w:rsidP="00E629CA">
      <w:pPr>
        <w:spacing w:after="0" w:line="360" w:lineRule="auto"/>
        <w:jc w:val="center"/>
        <w:rPr>
          <w:rFonts w:ascii="Times New Roman" w:eastAsia="Calibri" w:hAnsi="Times New Roman" w:cs="Times New Roman"/>
          <w:color w:val="000000"/>
          <w:sz w:val="28"/>
          <w:szCs w:val="28"/>
        </w:rPr>
      </w:pPr>
      <w:r w:rsidRPr="00E629CA">
        <w:rPr>
          <w:rFonts w:ascii="Times New Roman" w:eastAsia="Calibri" w:hAnsi="Times New Roman" w:cs="Times New Roman"/>
          <w:color w:val="000000"/>
          <w:sz w:val="28"/>
          <w:szCs w:val="28"/>
        </w:rPr>
        <w:t xml:space="preserve">ФЕДЕРАЛЬНОЕ УЧЕБНО-МЕТОДИЧЕСКОЕ ОБЪЕДИНЕНИЕ </w:t>
      </w:r>
    </w:p>
    <w:p w:rsidR="00E629CA" w:rsidRPr="00E629CA" w:rsidRDefault="00E629CA" w:rsidP="00E629CA">
      <w:pPr>
        <w:spacing w:after="0" w:line="360" w:lineRule="auto"/>
        <w:jc w:val="center"/>
        <w:rPr>
          <w:rFonts w:ascii="Times New Roman" w:eastAsia="Calibri" w:hAnsi="Times New Roman" w:cs="Times New Roman"/>
          <w:sz w:val="28"/>
          <w:szCs w:val="28"/>
        </w:rPr>
      </w:pPr>
      <w:r w:rsidRPr="00E629CA">
        <w:rPr>
          <w:rFonts w:ascii="Times New Roman" w:eastAsia="Times New Roman" w:hAnsi="Times New Roman" w:cs="Times New Roman"/>
          <w:sz w:val="28"/>
          <w:szCs w:val="28"/>
          <w:lang w:eastAsia="ru-RU"/>
        </w:rPr>
        <w:t xml:space="preserve">В СИСТЕМЕ ВЫСШЕГО ОБРАЗОВАНИЯ ПО УГСН </w:t>
      </w:r>
      <w:r w:rsidRPr="00E629CA">
        <w:rPr>
          <w:rFonts w:ascii="Times New Roman" w:eastAsia="Calibri" w:hAnsi="Times New Roman" w:cs="Times New Roman"/>
          <w:sz w:val="28"/>
          <w:szCs w:val="28"/>
        </w:rPr>
        <w:t>«39.00.00 СОЦИОЛОГИЯ И СОЦИАЛЬНАЯ РАБОТА»</w:t>
      </w:r>
    </w:p>
    <w:p w:rsidR="00E629CA" w:rsidRPr="00E629CA" w:rsidRDefault="00E629CA" w:rsidP="00E629CA">
      <w:pPr>
        <w:spacing w:after="0" w:line="240" w:lineRule="auto"/>
        <w:rPr>
          <w:rFonts w:ascii="Times New Roman" w:eastAsia="Times New Roman" w:hAnsi="Times New Roman" w:cs="Times New Roman"/>
          <w:b/>
          <w:bCs/>
          <w:color w:val="000000"/>
          <w:sz w:val="28"/>
          <w:szCs w:val="28"/>
        </w:rPr>
      </w:pPr>
    </w:p>
    <w:p w:rsidR="00E629CA" w:rsidRPr="00E629CA" w:rsidRDefault="00E629CA" w:rsidP="00E629CA">
      <w:pPr>
        <w:spacing w:after="0" w:line="240" w:lineRule="auto"/>
        <w:jc w:val="center"/>
        <w:rPr>
          <w:rFonts w:ascii="Times New Roman" w:eastAsia="Times New Roman" w:hAnsi="Times New Roman" w:cs="Times New Roman"/>
          <w:b/>
          <w:bCs/>
          <w:color w:val="000000"/>
          <w:sz w:val="28"/>
          <w:szCs w:val="28"/>
        </w:rPr>
      </w:pPr>
    </w:p>
    <w:p w:rsidR="00E629CA" w:rsidRPr="00E629CA" w:rsidRDefault="00E629CA" w:rsidP="00E629CA">
      <w:pPr>
        <w:spacing w:after="0" w:line="240" w:lineRule="auto"/>
        <w:jc w:val="center"/>
        <w:rPr>
          <w:rFonts w:ascii="Times New Roman" w:eastAsia="Times New Roman" w:hAnsi="Times New Roman" w:cs="Times New Roman"/>
          <w:b/>
          <w:bCs/>
          <w:color w:val="000000"/>
          <w:sz w:val="28"/>
          <w:szCs w:val="28"/>
        </w:rPr>
      </w:pPr>
    </w:p>
    <w:p w:rsidR="00E629CA" w:rsidRPr="00E629CA" w:rsidRDefault="00E629CA" w:rsidP="00E629CA">
      <w:pPr>
        <w:spacing w:after="0" w:line="240" w:lineRule="auto"/>
        <w:jc w:val="center"/>
        <w:rPr>
          <w:rFonts w:ascii="Times New Roman" w:eastAsia="Times New Roman" w:hAnsi="Times New Roman" w:cs="Times New Roman"/>
          <w:b/>
          <w:bCs/>
          <w:color w:val="000000"/>
          <w:sz w:val="28"/>
          <w:szCs w:val="28"/>
        </w:rPr>
      </w:pPr>
    </w:p>
    <w:p w:rsidR="00E629CA" w:rsidRPr="00E629CA" w:rsidRDefault="00E629CA" w:rsidP="00E629CA">
      <w:pPr>
        <w:spacing w:after="0" w:line="240" w:lineRule="auto"/>
        <w:jc w:val="center"/>
        <w:rPr>
          <w:rFonts w:ascii="Times New Roman" w:eastAsia="Times New Roman" w:hAnsi="Times New Roman" w:cs="Times New Roman"/>
          <w:b/>
          <w:bCs/>
          <w:sz w:val="32"/>
          <w:szCs w:val="32"/>
        </w:rPr>
      </w:pPr>
      <w:r w:rsidRPr="00E629CA">
        <w:rPr>
          <w:rFonts w:ascii="Times New Roman" w:eastAsia="Times New Roman" w:hAnsi="Times New Roman" w:cs="Times New Roman"/>
          <w:b/>
          <w:bCs/>
          <w:sz w:val="32"/>
          <w:szCs w:val="32"/>
        </w:rPr>
        <w:t>Примерная основная образовательная программа</w:t>
      </w:r>
    </w:p>
    <w:p w:rsidR="00E629CA" w:rsidRPr="00E629CA" w:rsidRDefault="00E629CA" w:rsidP="00E629CA">
      <w:pPr>
        <w:spacing w:after="0" w:line="240" w:lineRule="auto"/>
        <w:jc w:val="center"/>
        <w:rPr>
          <w:rFonts w:ascii="Times New Roman" w:eastAsia="Times New Roman" w:hAnsi="Times New Roman" w:cs="Times New Roman"/>
          <w:strike/>
          <w:sz w:val="32"/>
          <w:szCs w:val="32"/>
        </w:rPr>
      </w:pPr>
    </w:p>
    <w:p w:rsidR="00E629CA" w:rsidRPr="00E629CA" w:rsidRDefault="00E629CA" w:rsidP="00E629CA">
      <w:pPr>
        <w:spacing w:after="0" w:line="360" w:lineRule="auto"/>
        <w:jc w:val="center"/>
        <w:rPr>
          <w:rFonts w:ascii="Times New Roman" w:eastAsia="Times New Roman" w:hAnsi="Times New Roman" w:cs="Times New Roman"/>
          <w:sz w:val="32"/>
          <w:szCs w:val="32"/>
        </w:rPr>
      </w:pPr>
    </w:p>
    <w:p w:rsidR="00E629CA" w:rsidRPr="00E629CA" w:rsidRDefault="00E629CA" w:rsidP="00E629CA">
      <w:pPr>
        <w:spacing w:after="0" w:line="240" w:lineRule="auto"/>
        <w:jc w:val="center"/>
        <w:rPr>
          <w:rFonts w:ascii="Times New Roman" w:eastAsia="Times New Roman" w:hAnsi="Times New Roman" w:cs="Times New Roman"/>
          <w:sz w:val="28"/>
          <w:szCs w:val="28"/>
        </w:rPr>
      </w:pPr>
      <w:r w:rsidRPr="00E629CA">
        <w:rPr>
          <w:rFonts w:ascii="Times New Roman" w:eastAsia="Times New Roman" w:hAnsi="Times New Roman" w:cs="Times New Roman"/>
          <w:sz w:val="28"/>
          <w:szCs w:val="28"/>
        </w:rPr>
        <w:t>Направление подготовки (специальность)</w:t>
      </w:r>
    </w:p>
    <w:p w:rsidR="00E629CA" w:rsidRPr="00E629CA" w:rsidRDefault="00E629CA" w:rsidP="00E629CA">
      <w:pPr>
        <w:spacing w:after="0" w:line="240" w:lineRule="auto"/>
        <w:jc w:val="center"/>
        <w:rPr>
          <w:rFonts w:ascii="Times New Roman" w:eastAsia="Times New Roman" w:hAnsi="Times New Roman" w:cs="Times New Roman"/>
          <w:sz w:val="28"/>
          <w:szCs w:val="28"/>
        </w:rPr>
      </w:pPr>
      <w:r w:rsidRPr="00E629CA">
        <w:rPr>
          <w:rFonts w:ascii="Times New Roman" w:eastAsia="Times New Roman" w:hAnsi="Times New Roman" w:cs="Times New Roman"/>
          <w:sz w:val="28"/>
          <w:szCs w:val="28"/>
        </w:rPr>
        <w:t>З</w:t>
      </w:r>
      <w:proofErr w:type="gramStart"/>
      <w:r w:rsidRPr="00E629CA">
        <w:rPr>
          <w:rFonts w:ascii="Times New Roman" w:eastAsia="Times New Roman" w:hAnsi="Times New Roman" w:cs="Times New Roman"/>
          <w:sz w:val="28"/>
          <w:szCs w:val="28"/>
        </w:rPr>
        <w:t>9</w:t>
      </w:r>
      <w:proofErr w:type="gramEnd"/>
      <w:r w:rsidRPr="00E629CA">
        <w:rPr>
          <w:rFonts w:ascii="Times New Roman" w:eastAsia="Times New Roman" w:hAnsi="Times New Roman" w:cs="Times New Roman"/>
          <w:sz w:val="28"/>
          <w:szCs w:val="28"/>
        </w:rPr>
        <w:t xml:space="preserve">.04.01 СОЦИОЛОГИЯ </w:t>
      </w:r>
    </w:p>
    <w:p w:rsidR="00E629CA" w:rsidRPr="00E629CA" w:rsidRDefault="00E629CA" w:rsidP="00E629CA">
      <w:pPr>
        <w:spacing w:after="0" w:line="240" w:lineRule="auto"/>
        <w:jc w:val="center"/>
        <w:rPr>
          <w:rFonts w:ascii="Times New Roman" w:eastAsia="Times New Roman" w:hAnsi="Times New Roman" w:cs="Times New Roman"/>
          <w:b/>
          <w:sz w:val="28"/>
          <w:szCs w:val="28"/>
        </w:rPr>
      </w:pPr>
    </w:p>
    <w:p w:rsidR="00E629CA" w:rsidRPr="00E629CA" w:rsidRDefault="00E629CA" w:rsidP="00E629CA">
      <w:pPr>
        <w:spacing w:after="0" w:line="240" w:lineRule="auto"/>
        <w:jc w:val="center"/>
        <w:rPr>
          <w:rFonts w:ascii="Times New Roman" w:eastAsia="Times New Roman" w:hAnsi="Times New Roman" w:cs="Times New Roman"/>
          <w:sz w:val="28"/>
          <w:szCs w:val="28"/>
        </w:rPr>
      </w:pPr>
      <w:r w:rsidRPr="00E629CA">
        <w:rPr>
          <w:rFonts w:ascii="Times New Roman" w:eastAsia="Times New Roman" w:hAnsi="Times New Roman" w:cs="Times New Roman"/>
          <w:sz w:val="28"/>
          <w:szCs w:val="28"/>
        </w:rPr>
        <w:t xml:space="preserve">Уровень </w:t>
      </w:r>
      <w:proofErr w:type="gramStart"/>
      <w:r w:rsidRPr="00E629CA">
        <w:rPr>
          <w:rFonts w:ascii="Times New Roman" w:eastAsia="Times New Roman" w:hAnsi="Times New Roman" w:cs="Times New Roman"/>
          <w:sz w:val="28"/>
          <w:szCs w:val="28"/>
        </w:rPr>
        <w:t>высшего</w:t>
      </w:r>
      <w:proofErr w:type="gramEnd"/>
      <w:r w:rsidRPr="00E629CA">
        <w:rPr>
          <w:rFonts w:ascii="Times New Roman" w:eastAsia="Times New Roman" w:hAnsi="Times New Roman" w:cs="Times New Roman"/>
          <w:sz w:val="28"/>
          <w:szCs w:val="28"/>
        </w:rPr>
        <w:t xml:space="preserve"> образования</w:t>
      </w:r>
    </w:p>
    <w:p w:rsidR="00E629CA" w:rsidRPr="00E629CA" w:rsidRDefault="00E629CA" w:rsidP="00E629CA">
      <w:pPr>
        <w:spacing w:after="0" w:line="240" w:lineRule="auto"/>
        <w:jc w:val="center"/>
        <w:rPr>
          <w:rFonts w:ascii="Times New Roman" w:eastAsia="Times New Roman" w:hAnsi="Times New Roman" w:cs="Times New Roman"/>
          <w:sz w:val="28"/>
          <w:szCs w:val="28"/>
        </w:rPr>
      </w:pPr>
      <w:r w:rsidRPr="00E629CA">
        <w:rPr>
          <w:rFonts w:ascii="Times New Roman" w:eastAsia="Times New Roman" w:hAnsi="Times New Roman" w:cs="Times New Roman"/>
          <w:sz w:val="28"/>
          <w:szCs w:val="28"/>
        </w:rPr>
        <w:t>магистратура</w:t>
      </w:r>
    </w:p>
    <w:p w:rsidR="00E629CA" w:rsidRPr="00E629CA" w:rsidRDefault="00E629CA" w:rsidP="00E629CA">
      <w:pPr>
        <w:spacing w:after="0" w:line="240" w:lineRule="auto"/>
        <w:jc w:val="center"/>
        <w:rPr>
          <w:rFonts w:ascii="Times New Roman" w:eastAsia="Times New Roman" w:hAnsi="Times New Roman" w:cs="Times New Roman"/>
          <w:b/>
          <w:sz w:val="28"/>
          <w:szCs w:val="28"/>
        </w:rPr>
      </w:pPr>
    </w:p>
    <w:p w:rsidR="00E629CA" w:rsidRPr="00E629CA" w:rsidRDefault="00E629CA" w:rsidP="00E629CA">
      <w:pPr>
        <w:spacing w:after="0" w:line="360" w:lineRule="auto"/>
        <w:rPr>
          <w:rFonts w:ascii="Times New Roman" w:eastAsia="Times New Roman" w:hAnsi="Times New Roman" w:cs="Times New Roman"/>
          <w:sz w:val="28"/>
          <w:szCs w:val="28"/>
        </w:rPr>
      </w:pPr>
    </w:p>
    <w:p w:rsidR="00E629CA" w:rsidRPr="00E629CA" w:rsidRDefault="00E629CA" w:rsidP="00E629CA">
      <w:pPr>
        <w:spacing w:after="0" w:line="360" w:lineRule="auto"/>
        <w:rPr>
          <w:rFonts w:ascii="Times New Roman" w:eastAsia="Times New Roman" w:hAnsi="Times New Roman" w:cs="Times New Roman"/>
          <w:sz w:val="28"/>
          <w:szCs w:val="28"/>
        </w:rPr>
      </w:pPr>
    </w:p>
    <w:p w:rsidR="00E629CA" w:rsidRPr="00E629CA" w:rsidRDefault="00E629CA" w:rsidP="00E629CA">
      <w:pPr>
        <w:spacing w:after="0" w:line="360" w:lineRule="auto"/>
        <w:rPr>
          <w:rFonts w:ascii="Times New Roman" w:eastAsia="Times New Roman" w:hAnsi="Times New Roman" w:cs="Times New Roman"/>
          <w:sz w:val="28"/>
          <w:szCs w:val="28"/>
        </w:rPr>
      </w:pPr>
    </w:p>
    <w:p w:rsidR="00E629CA" w:rsidRPr="00E629CA" w:rsidRDefault="00E629CA" w:rsidP="00E629CA">
      <w:pPr>
        <w:spacing w:after="0" w:line="360" w:lineRule="auto"/>
        <w:jc w:val="center"/>
        <w:rPr>
          <w:rFonts w:ascii="Times New Roman" w:eastAsia="Times New Roman" w:hAnsi="Times New Roman" w:cs="Times New Roman"/>
          <w:sz w:val="28"/>
          <w:szCs w:val="28"/>
        </w:rPr>
      </w:pPr>
    </w:p>
    <w:p w:rsidR="00E629CA" w:rsidRPr="00E629CA" w:rsidRDefault="00E629CA" w:rsidP="00E629CA">
      <w:pPr>
        <w:spacing w:after="0" w:line="360" w:lineRule="auto"/>
        <w:jc w:val="center"/>
        <w:rPr>
          <w:rFonts w:ascii="Times New Roman" w:eastAsia="Times New Roman" w:hAnsi="Times New Roman" w:cs="Times New Roman"/>
          <w:sz w:val="28"/>
          <w:szCs w:val="28"/>
        </w:rPr>
      </w:pPr>
    </w:p>
    <w:p w:rsidR="00E629CA" w:rsidRPr="00E629CA" w:rsidRDefault="00E629CA" w:rsidP="00E629CA">
      <w:pPr>
        <w:spacing w:after="0" w:line="360" w:lineRule="auto"/>
        <w:jc w:val="center"/>
        <w:rPr>
          <w:rFonts w:ascii="Times New Roman" w:eastAsia="Times New Roman" w:hAnsi="Times New Roman" w:cs="Times New Roman"/>
          <w:sz w:val="28"/>
          <w:szCs w:val="28"/>
        </w:rPr>
      </w:pPr>
    </w:p>
    <w:p w:rsidR="00E629CA" w:rsidRPr="00E629CA" w:rsidRDefault="00E629CA" w:rsidP="00E629CA">
      <w:pPr>
        <w:spacing w:after="0" w:line="360" w:lineRule="auto"/>
        <w:jc w:val="center"/>
        <w:rPr>
          <w:rFonts w:ascii="Times New Roman" w:eastAsia="Times New Roman" w:hAnsi="Times New Roman" w:cs="Times New Roman"/>
          <w:sz w:val="28"/>
          <w:szCs w:val="28"/>
        </w:rPr>
      </w:pPr>
    </w:p>
    <w:p w:rsidR="00E629CA" w:rsidRPr="00E629CA" w:rsidRDefault="00E629CA" w:rsidP="00E629CA">
      <w:pPr>
        <w:spacing w:after="0" w:line="360" w:lineRule="auto"/>
        <w:jc w:val="center"/>
        <w:rPr>
          <w:rFonts w:ascii="Times New Roman" w:eastAsia="Times New Roman" w:hAnsi="Times New Roman" w:cs="Times New Roman"/>
          <w:sz w:val="28"/>
          <w:szCs w:val="28"/>
        </w:rPr>
      </w:pPr>
    </w:p>
    <w:p w:rsidR="00E629CA" w:rsidRPr="00E629CA" w:rsidRDefault="00E629CA" w:rsidP="00E629CA">
      <w:pPr>
        <w:spacing w:after="0" w:line="360" w:lineRule="auto"/>
        <w:rPr>
          <w:rFonts w:ascii="Times New Roman" w:eastAsia="Times New Roman" w:hAnsi="Times New Roman" w:cs="Times New Roman"/>
          <w:sz w:val="28"/>
          <w:szCs w:val="28"/>
        </w:rPr>
      </w:pPr>
      <w:r w:rsidRPr="00E629CA">
        <w:rPr>
          <w:rFonts w:ascii="Times New Roman" w:eastAsia="Times New Roman" w:hAnsi="Times New Roman" w:cs="Times New Roman"/>
          <w:sz w:val="28"/>
          <w:szCs w:val="28"/>
        </w:rPr>
        <w:t>Зарегистрировано в государственном реестре примерных основных образовательных программ под номером ________</w:t>
      </w:r>
    </w:p>
    <w:p w:rsidR="00E629CA" w:rsidRPr="00E629CA" w:rsidRDefault="00E629CA" w:rsidP="00E629CA">
      <w:pPr>
        <w:spacing w:after="0" w:line="360" w:lineRule="auto"/>
        <w:jc w:val="center"/>
        <w:rPr>
          <w:rFonts w:ascii="Times New Roman" w:eastAsia="Times New Roman" w:hAnsi="Times New Roman" w:cs="Times New Roman"/>
          <w:sz w:val="28"/>
          <w:szCs w:val="28"/>
        </w:rPr>
      </w:pPr>
    </w:p>
    <w:p w:rsidR="00E629CA" w:rsidRPr="00E629CA" w:rsidRDefault="00E629CA" w:rsidP="00E629CA">
      <w:pPr>
        <w:spacing w:after="0" w:line="360" w:lineRule="auto"/>
        <w:jc w:val="center"/>
        <w:rPr>
          <w:rFonts w:ascii="Times New Roman" w:eastAsia="Times New Roman" w:hAnsi="Times New Roman" w:cs="Times New Roman"/>
          <w:sz w:val="28"/>
          <w:szCs w:val="28"/>
        </w:rPr>
      </w:pPr>
    </w:p>
    <w:p w:rsidR="00E629CA" w:rsidRPr="00E629CA" w:rsidRDefault="00E629CA" w:rsidP="00E629CA">
      <w:pPr>
        <w:spacing w:after="0" w:line="240" w:lineRule="auto"/>
        <w:jc w:val="center"/>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lastRenderedPageBreak/>
        <w:t>2019__ год</w:t>
      </w:r>
    </w:p>
    <w:p w:rsidR="00E629CA" w:rsidRPr="00E629CA" w:rsidRDefault="00E629CA" w:rsidP="00E629CA">
      <w:pPr>
        <w:spacing w:after="0" w:line="360" w:lineRule="auto"/>
        <w:jc w:val="center"/>
        <w:rPr>
          <w:rFonts w:ascii="Times New Roman" w:eastAsia="Calibri" w:hAnsi="Times New Roman" w:cs="Times New Roman"/>
          <w:sz w:val="28"/>
          <w:szCs w:val="28"/>
        </w:rPr>
      </w:pPr>
      <w:r w:rsidRPr="00E629CA">
        <w:rPr>
          <w:rFonts w:ascii="Times New Roman" w:eastAsia="Calibri" w:hAnsi="Times New Roman" w:cs="Times New Roman"/>
          <w:sz w:val="28"/>
          <w:szCs w:val="28"/>
        </w:rPr>
        <w:t>СОДЕРЖАНИЕ</w:t>
      </w:r>
    </w:p>
    <w:p w:rsidR="00E629CA" w:rsidRPr="00E629CA" w:rsidRDefault="00E629CA" w:rsidP="00E629CA">
      <w:pPr>
        <w:tabs>
          <w:tab w:val="left" w:pos="993"/>
        </w:tabs>
        <w:spacing w:after="0" w:line="240" w:lineRule="auto"/>
        <w:outlineLvl w:val="0"/>
        <w:rPr>
          <w:rFonts w:ascii="Times New Roman" w:eastAsia="Times New Roman" w:hAnsi="Times New Roman" w:cs="Times New Roman"/>
          <w:sz w:val="26"/>
          <w:szCs w:val="26"/>
          <w:lang w:eastAsia="ru-RU"/>
        </w:rPr>
      </w:pPr>
      <w:r w:rsidRPr="00E629CA">
        <w:rPr>
          <w:rFonts w:ascii="Times New Roman" w:eastAsia="Times New Roman" w:hAnsi="Times New Roman" w:cs="Times New Roman"/>
          <w:sz w:val="26"/>
          <w:szCs w:val="26"/>
          <w:lang w:eastAsia="ru-RU"/>
        </w:rPr>
        <w:t>Раздел 1. ОБЩИЕ ПОЛОЖЕНИЯ</w:t>
      </w:r>
    </w:p>
    <w:p w:rsidR="00E629CA" w:rsidRPr="00E629CA" w:rsidRDefault="00E629CA" w:rsidP="00E629CA">
      <w:pPr>
        <w:spacing w:after="0" w:line="240" w:lineRule="auto"/>
        <w:ind w:left="284"/>
        <w:contextualSpacing/>
        <w:rPr>
          <w:rFonts w:ascii="Times New Roman" w:eastAsia="Times New Roman" w:hAnsi="Times New Roman" w:cs="Times New Roman"/>
          <w:bCs/>
          <w:sz w:val="26"/>
          <w:szCs w:val="26"/>
          <w:lang w:eastAsia="ru-RU"/>
        </w:rPr>
      </w:pPr>
      <w:r w:rsidRPr="00E629CA">
        <w:rPr>
          <w:rFonts w:ascii="Times New Roman" w:eastAsia="Times New Roman" w:hAnsi="Times New Roman" w:cs="Times New Roman"/>
          <w:bCs/>
          <w:sz w:val="26"/>
          <w:szCs w:val="26"/>
          <w:lang w:eastAsia="ru-RU"/>
        </w:rPr>
        <w:t xml:space="preserve">1.1. Назначение </w:t>
      </w:r>
      <w:proofErr w:type="gramStart"/>
      <w:r w:rsidRPr="00E629CA">
        <w:rPr>
          <w:rFonts w:ascii="Times New Roman" w:eastAsia="Times New Roman" w:hAnsi="Times New Roman" w:cs="Times New Roman"/>
          <w:bCs/>
          <w:sz w:val="26"/>
          <w:szCs w:val="26"/>
          <w:lang w:eastAsia="ru-RU"/>
        </w:rPr>
        <w:t>примерной</w:t>
      </w:r>
      <w:proofErr w:type="gramEnd"/>
      <w:r w:rsidRPr="00E629CA">
        <w:rPr>
          <w:rFonts w:ascii="Times New Roman" w:eastAsia="Times New Roman" w:hAnsi="Times New Roman" w:cs="Times New Roman"/>
          <w:bCs/>
          <w:sz w:val="26"/>
          <w:szCs w:val="26"/>
          <w:lang w:eastAsia="ru-RU"/>
        </w:rPr>
        <w:t xml:space="preserve"> основной образовательной программы</w:t>
      </w:r>
    </w:p>
    <w:p w:rsidR="00E629CA" w:rsidRPr="00E629CA" w:rsidRDefault="00E629CA" w:rsidP="00E629CA">
      <w:pPr>
        <w:spacing w:after="0" w:line="240" w:lineRule="auto"/>
        <w:ind w:left="284"/>
        <w:rPr>
          <w:rFonts w:ascii="Times New Roman" w:eastAsia="Times New Roman" w:hAnsi="Times New Roman" w:cs="Times New Roman"/>
          <w:i/>
          <w:sz w:val="26"/>
          <w:szCs w:val="26"/>
          <w:lang w:eastAsia="ru-RU"/>
        </w:rPr>
      </w:pPr>
      <w:r w:rsidRPr="00E629CA">
        <w:rPr>
          <w:rFonts w:ascii="Times New Roman" w:eastAsia="Times New Roman" w:hAnsi="Times New Roman" w:cs="Times New Roman"/>
          <w:sz w:val="26"/>
          <w:szCs w:val="26"/>
          <w:lang w:eastAsia="ru-RU"/>
        </w:rPr>
        <w:t xml:space="preserve">1.2. </w:t>
      </w:r>
      <w:r w:rsidRPr="00E629CA">
        <w:rPr>
          <w:rFonts w:ascii="Times New Roman" w:eastAsia="Times New Roman" w:hAnsi="Times New Roman" w:cs="Times New Roman"/>
          <w:bCs/>
          <w:sz w:val="26"/>
          <w:szCs w:val="26"/>
          <w:lang w:eastAsia="ru-RU"/>
        </w:rPr>
        <w:t>Нормативные документы</w:t>
      </w:r>
    </w:p>
    <w:p w:rsidR="00E629CA" w:rsidRPr="00E629CA" w:rsidRDefault="00E629CA" w:rsidP="00E629CA">
      <w:pPr>
        <w:spacing w:after="0" w:line="240" w:lineRule="auto"/>
        <w:ind w:left="284"/>
        <w:rPr>
          <w:rFonts w:ascii="Times New Roman" w:eastAsia="Times New Roman" w:hAnsi="Times New Roman" w:cs="Times New Roman"/>
          <w:sz w:val="26"/>
          <w:szCs w:val="26"/>
          <w:lang w:eastAsia="ru-RU"/>
        </w:rPr>
      </w:pPr>
      <w:r w:rsidRPr="00E629CA">
        <w:rPr>
          <w:rFonts w:ascii="Times New Roman" w:eastAsia="Times New Roman" w:hAnsi="Times New Roman" w:cs="Times New Roman"/>
          <w:sz w:val="26"/>
          <w:szCs w:val="26"/>
          <w:lang w:eastAsia="ru-RU"/>
        </w:rPr>
        <w:t>1.3. Перечень сокращений</w:t>
      </w:r>
    </w:p>
    <w:p w:rsidR="00E629CA" w:rsidRPr="00E629CA" w:rsidRDefault="00E629CA" w:rsidP="00E629CA">
      <w:pPr>
        <w:tabs>
          <w:tab w:val="left" w:pos="993"/>
        </w:tabs>
        <w:spacing w:after="0" w:line="240" w:lineRule="auto"/>
        <w:outlineLvl w:val="0"/>
        <w:rPr>
          <w:rFonts w:ascii="Times New Roman" w:eastAsia="Times New Roman" w:hAnsi="Times New Roman" w:cs="Times New Roman"/>
          <w:sz w:val="26"/>
          <w:szCs w:val="26"/>
          <w:lang w:eastAsia="ru-RU"/>
        </w:rPr>
      </w:pPr>
      <w:r w:rsidRPr="00E629CA">
        <w:rPr>
          <w:rFonts w:ascii="Times New Roman" w:eastAsia="Times New Roman" w:hAnsi="Times New Roman" w:cs="Times New Roman"/>
          <w:sz w:val="26"/>
          <w:szCs w:val="26"/>
          <w:lang w:eastAsia="ru-RU"/>
        </w:rPr>
        <w:t xml:space="preserve">Раздел 2. ХАРАКТЕРИСТИКА ПРОФЕССИОНАЛЬНОЙ ДЕЯТЕЛЬНОСТИ ВЫПУСКНИКОВ </w:t>
      </w:r>
    </w:p>
    <w:p w:rsidR="00E629CA" w:rsidRPr="00E629CA" w:rsidRDefault="00E629CA" w:rsidP="00E629CA">
      <w:pPr>
        <w:spacing w:after="0" w:line="240" w:lineRule="auto"/>
        <w:ind w:left="284"/>
        <w:rPr>
          <w:rFonts w:ascii="Times New Roman" w:eastAsia="Times New Roman" w:hAnsi="Times New Roman" w:cs="Times New Roman"/>
          <w:sz w:val="26"/>
          <w:szCs w:val="26"/>
          <w:lang w:eastAsia="ru-RU"/>
        </w:rPr>
      </w:pPr>
      <w:r w:rsidRPr="00E629CA">
        <w:rPr>
          <w:rFonts w:ascii="Times New Roman" w:eastAsia="Times New Roman" w:hAnsi="Times New Roman" w:cs="Times New Roman"/>
          <w:sz w:val="26"/>
          <w:szCs w:val="26"/>
          <w:lang w:eastAsia="ru-RU"/>
        </w:rPr>
        <w:t>2.1. Общее описание профессиональной деятельности выпускников</w:t>
      </w:r>
    </w:p>
    <w:p w:rsidR="00E629CA" w:rsidRPr="00E629CA" w:rsidRDefault="00E629CA" w:rsidP="00E629CA">
      <w:pPr>
        <w:spacing w:after="0" w:line="240" w:lineRule="auto"/>
        <w:ind w:left="284"/>
        <w:rPr>
          <w:rFonts w:ascii="Times New Roman" w:eastAsia="Times New Roman" w:hAnsi="Times New Roman" w:cs="Times New Roman"/>
          <w:strike/>
          <w:sz w:val="26"/>
          <w:szCs w:val="26"/>
          <w:lang w:eastAsia="ru-RU"/>
        </w:rPr>
      </w:pPr>
      <w:r w:rsidRPr="00E629CA">
        <w:rPr>
          <w:rFonts w:ascii="Times New Roman" w:eastAsia="Times New Roman" w:hAnsi="Times New Roman" w:cs="Times New Roman"/>
          <w:sz w:val="26"/>
          <w:szCs w:val="26"/>
          <w:lang w:eastAsia="ru-RU"/>
        </w:rPr>
        <w:t>2.2. Перечень профессиональных стандартов, соотнесенных с ФГОС</w:t>
      </w:r>
    </w:p>
    <w:p w:rsidR="00E629CA" w:rsidRPr="00E629CA" w:rsidRDefault="00E629CA" w:rsidP="00E629CA">
      <w:pPr>
        <w:spacing w:after="0" w:line="240" w:lineRule="auto"/>
        <w:ind w:left="284"/>
        <w:rPr>
          <w:rFonts w:ascii="Times New Roman" w:eastAsia="Times New Roman" w:hAnsi="Times New Roman" w:cs="Times New Roman"/>
          <w:sz w:val="26"/>
          <w:szCs w:val="26"/>
          <w:lang w:eastAsia="ru-RU"/>
        </w:rPr>
      </w:pPr>
      <w:r w:rsidRPr="00E629CA">
        <w:rPr>
          <w:rFonts w:ascii="Times New Roman" w:eastAsia="Times New Roman" w:hAnsi="Times New Roman" w:cs="Times New Roman"/>
          <w:sz w:val="26"/>
          <w:szCs w:val="26"/>
          <w:lang w:eastAsia="ru-RU"/>
        </w:rPr>
        <w:t>2.3. Перечень основных задач профессиональной деятельности выпускников</w:t>
      </w:r>
    </w:p>
    <w:p w:rsidR="00E629CA" w:rsidRPr="00E629CA" w:rsidRDefault="00E629CA" w:rsidP="00E629CA">
      <w:pPr>
        <w:tabs>
          <w:tab w:val="left" w:pos="993"/>
        </w:tabs>
        <w:spacing w:after="0" w:line="240" w:lineRule="auto"/>
        <w:rPr>
          <w:rFonts w:ascii="Times New Roman" w:eastAsia="Times New Roman" w:hAnsi="Times New Roman" w:cs="Times New Roman"/>
          <w:sz w:val="26"/>
          <w:szCs w:val="26"/>
          <w:lang w:eastAsia="ru-RU"/>
        </w:rPr>
      </w:pPr>
      <w:r w:rsidRPr="00E629CA">
        <w:rPr>
          <w:rFonts w:ascii="Times New Roman" w:eastAsia="Times New Roman" w:hAnsi="Times New Roman" w:cs="Times New Roman"/>
          <w:sz w:val="26"/>
          <w:szCs w:val="26"/>
          <w:lang w:eastAsia="ru-RU"/>
        </w:rPr>
        <w:t xml:space="preserve">Раздел 3. ОБЩАЯ ХАРАКТЕРИСТИКА ОБРАЗОВАТЕЛЬНЫХ ПРОГРАММ, РЕАЛИЗУЕМЫХ В </w:t>
      </w:r>
      <w:proofErr w:type="gramStart"/>
      <w:r w:rsidRPr="00E629CA">
        <w:rPr>
          <w:rFonts w:ascii="Times New Roman" w:eastAsia="Times New Roman" w:hAnsi="Times New Roman" w:cs="Times New Roman"/>
          <w:sz w:val="26"/>
          <w:szCs w:val="26"/>
          <w:lang w:eastAsia="ru-RU"/>
        </w:rPr>
        <w:t>РАМКАХ</w:t>
      </w:r>
      <w:proofErr w:type="gramEnd"/>
      <w:r w:rsidRPr="00E629CA">
        <w:rPr>
          <w:rFonts w:ascii="Times New Roman" w:eastAsia="Times New Roman" w:hAnsi="Times New Roman" w:cs="Times New Roman"/>
          <w:sz w:val="26"/>
          <w:szCs w:val="26"/>
          <w:lang w:eastAsia="ru-RU"/>
        </w:rPr>
        <w:t xml:space="preserve"> НАПРАВЛЕНИЯ ПОДГОТОВКИ (СПЕЦИАЛЬНОСТИ) </w:t>
      </w:r>
    </w:p>
    <w:p w:rsidR="00E629CA" w:rsidRPr="00E629CA" w:rsidRDefault="00E629CA" w:rsidP="00E629CA">
      <w:pPr>
        <w:spacing w:after="0" w:line="240" w:lineRule="auto"/>
        <w:ind w:left="284"/>
        <w:rPr>
          <w:rFonts w:ascii="Times New Roman" w:eastAsia="Times New Roman" w:hAnsi="Times New Roman" w:cs="Times New Roman"/>
          <w:sz w:val="26"/>
          <w:szCs w:val="26"/>
          <w:lang w:eastAsia="ru-RU"/>
        </w:rPr>
      </w:pPr>
      <w:r w:rsidRPr="00E629CA">
        <w:rPr>
          <w:rFonts w:ascii="Times New Roman" w:eastAsia="Times New Roman" w:hAnsi="Times New Roman" w:cs="Times New Roman"/>
          <w:sz w:val="26"/>
          <w:szCs w:val="26"/>
          <w:lang w:eastAsia="ru-RU"/>
        </w:rPr>
        <w:t>3.1. Направленности (профили) образовательных программ в рамках направления подготовки (специальности)</w:t>
      </w:r>
    </w:p>
    <w:p w:rsidR="00E629CA" w:rsidRPr="00E629CA" w:rsidRDefault="00E629CA" w:rsidP="00E629CA">
      <w:pPr>
        <w:spacing w:after="0" w:line="240" w:lineRule="auto"/>
        <w:ind w:left="284"/>
        <w:rPr>
          <w:rFonts w:ascii="Times New Roman" w:eastAsia="Times New Roman" w:hAnsi="Times New Roman" w:cs="Times New Roman"/>
          <w:sz w:val="26"/>
          <w:szCs w:val="26"/>
          <w:lang w:eastAsia="ru-RU"/>
        </w:rPr>
      </w:pPr>
      <w:r w:rsidRPr="00E629CA">
        <w:rPr>
          <w:rFonts w:ascii="Times New Roman" w:eastAsia="Times New Roman" w:hAnsi="Times New Roman" w:cs="Times New Roman"/>
          <w:sz w:val="26"/>
          <w:szCs w:val="26"/>
          <w:lang w:eastAsia="ru-RU"/>
        </w:rPr>
        <w:t>3.2. Квалификация, присваиваемая выпускникам образовательных программ</w:t>
      </w:r>
    </w:p>
    <w:p w:rsidR="00E629CA" w:rsidRPr="00E629CA" w:rsidRDefault="00E629CA" w:rsidP="00E629CA">
      <w:pPr>
        <w:spacing w:after="0" w:line="240" w:lineRule="auto"/>
        <w:ind w:left="284"/>
        <w:rPr>
          <w:rFonts w:ascii="Times New Roman" w:eastAsia="Times New Roman" w:hAnsi="Times New Roman" w:cs="Times New Roman"/>
          <w:sz w:val="26"/>
          <w:szCs w:val="26"/>
          <w:lang w:eastAsia="ru-RU"/>
        </w:rPr>
      </w:pPr>
      <w:r w:rsidRPr="00E629CA">
        <w:rPr>
          <w:rFonts w:ascii="Times New Roman" w:eastAsia="Times New Roman" w:hAnsi="Times New Roman" w:cs="Times New Roman"/>
          <w:sz w:val="26"/>
          <w:szCs w:val="26"/>
          <w:lang w:eastAsia="ru-RU"/>
        </w:rPr>
        <w:t>3.3. Объем программы</w:t>
      </w:r>
    </w:p>
    <w:p w:rsidR="00E629CA" w:rsidRPr="00E629CA" w:rsidRDefault="00E629CA" w:rsidP="00E629CA">
      <w:pPr>
        <w:spacing w:after="0" w:line="240" w:lineRule="auto"/>
        <w:ind w:left="284"/>
        <w:rPr>
          <w:rFonts w:ascii="Times New Roman" w:eastAsia="Times New Roman" w:hAnsi="Times New Roman" w:cs="Times New Roman"/>
          <w:sz w:val="26"/>
          <w:szCs w:val="26"/>
          <w:lang w:eastAsia="ru-RU"/>
        </w:rPr>
      </w:pPr>
      <w:r w:rsidRPr="00E629CA">
        <w:rPr>
          <w:rFonts w:ascii="Times New Roman" w:eastAsia="Times New Roman" w:hAnsi="Times New Roman" w:cs="Times New Roman"/>
          <w:sz w:val="26"/>
          <w:szCs w:val="26"/>
          <w:lang w:eastAsia="ru-RU"/>
        </w:rPr>
        <w:t>3.4. Формы обучения</w:t>
      </w:r>
    </w:p>
    <w:p w:rsidR="00E629CA" w:rsidRPr="00E629CA" w:rsidRDefault="00E629CA" w:rsidP="00E629CA">
      <w:pPr>
        <w:spacing w:after="0" w:line="240" w:lineRule="auto"/>
        <w:ind w:left="284"/>
        <w:rPr>
          <w:rFonts w:ascii="Times New Roman" w:eastAsia="Times New Roman" w:hAnsi="Times New Roman" w:cs="Times New Roman"/>
          <w:sz w:val="26"/>
          <w:szCs w:val="26"/>
          <w:lang w:eastAsia="ru-RU"/>
        </w:rPr>
      </w:pPr>
      <w:r w:rsidRPr="00E629CA">
        <w:rPr>
          <w:rFonts w:ascii="Times New Roman" w:eastAsia="Times New Roman" w:hAnsi="Times New Roman" w:cs="Times New Roman"/>
          <w:sz w:val="26"/>
          <w:szCs w:val="26"/>
          <w:lang w:eastAsia="ru-RU"/>
        </w:rPr>
        <w:t>3.5. Срок получения образования</w:t>
      </w:r>
    </w:p>
    <w:p w:rsidR="00E629CA" w:rsidRPr="00E629CA" w:rsidRDefault="00E629CA" w:rsidP="00E629CA">
      <w:pPr>
        <w:spacing w:after="0" w:line="240" w:lineRule="auto"/>
        <w:rPr>
          <w:rFonts w:ascii="Times New Roman" w:eastAsia="Calibri" w:hAnsi="Times New Roman" w:cs="Times New Roman"/>
          <w:bCs/>
          <w:sz w:val="26"/>
          <w:szCs w:val="26"/>
        </w:rPr>
      </w:pPr>
      <w:r w:rsidRPr="00E629CA">
        <w:rPr>
          <w:rFonts w:ascii="Times New Roman" w:eastAsia="Calibri" w:hAnsi="Times New Roman" w:cs="Times New Roman"/>
          <w:bCs/>
          <w:sz w:val="26"/>
          <w:szCs w:val="26"/>
        </w:rPr>
        <w:t>Раздел 4. ПЛАНИРУЕМЫЕ РЕЗУЛЬТАТЫ ОСВОЕНИЯ ОБРАЗОВАТЕЛЬНОЙ ПРОГРАММЫ</w:t>
      </w:r>
    </w:p>
    <w:p w:rsidR="00E629CA" w:rsidRPr="00E629CA" w:rsidRDefault="00E629CA" w:rsidP="00E629CA">
      <w:pPr>
        <w:spacing w:after="0" w:line="240" w:lineRule="auto"/>
        <w:ind w:left="284"/>
        <w:rPr>
          <w:rFonts w:ascii="Times New Roman" w:eastAsia="Times New Roman" w:hAnsi="Times New Roman" w:cs="Times New Roman"/>
          <w:sz w:val="26"/>
          <w:szCs w:val="26"/>
          <w:lang w:eastAsia="ru-RU"/>
        </w:rPr>
      </w:pPr>
      <w:r w:rsidRPr="00E629CA">
        <w:rPr>
          <w:rFonts w:ascii="Times New Roman" w:eastAsia="Times New Roman" w:hAnsi="Times New Roman" w:cs="Times New Roman"/>
          <w:sz w:val="26"/>
          <w:szCs w:val="26"/>
          <w:lang w:eastAsia="ru-RU"/>
        </w:rPr>
        <w:t xml:space="preserve">4.1. </w:t>
      </w:r>
      <w:proofErr w:type="gramStart"/>
      <w:r w:rsidRPr="00E629CA">
        <w:rPr>
          <w:rFonts w:ascii="Times New Roman" w:eastAsia="Times New Roman" w:hAnsi="Times New Roman" w:cs="Times New Roman"/>
          <w:sz w:val="26"/>
          <w:szCs w:val="26"/>
          <w:lang w:eastAsia="ru-RU"/>
        </w:rPr>
        <w:t>Требования к планируемым результатам освоения образовательной программы, обеспечиваемым дисциплинами (модулями) и практиками обязательной части</w:t>
      </w:r>
      <w:proofErr w:type="gramEnd"/>
    </w:p>
    <w:p w:rsidR="00E629CA" w:rsidRPr="00E629CA" w:rsidRDefault="00E629CA" w:rsidP="00E629CA">
      <w:pPr>
        <w:spacing w:after="0" w:line="240" w:lineRule="auto"/>
        <w:ind w:left="426"/>
        <w:rPr>
          <w:rFonts w:ascii="Times New Roman" w:eastAsia="Times New Roman" w:hAnsi="Times New Roman" w:cs="Times New Roman"/>
          <w:sz w:val="26"/>
          <w:szCs w:val="26"/>
          <w:lang w:eastAsia="ru-RU"/>
        </w:rPr>
      </w:pPr>
      <w:r w:rsidRPr="00E629CA">
        <w:rPr>
          <w:rFonts w:ascii="Times New Roman" w:eastAsia="Times New Roman" w:hAnsi="Times New Roman" w:cs="Times New Roman"/>
          <w:sz w:val="26"/>
          <w:szCs w:val="26"/>
          <w:lang w:eastAsia="ru-RU"/>
        </w:rPr>
        <w:t xml:space="preserve">4.1.1. Универсальные компетенции выпускников и индикаторы их достижения </w:t>
      </w:r>
    </w:p>
    <w:p w:rsidR="00E629CA" w:rsidRPr="00E629CA" w:rsidRDefault="00E629CA" w:rsidP="00E629CA">
      <w:pPr>
        <w:spacing w:after="0" w:line="240" w:lineRule="auto"/>
        <w:ind w:left="426"/>
        <w:rPr>
          <w:rFonts w:ascii="Times New Roman" w:eastAsia="Times New Roman" w:hAnsi="Times New Roman" w:cs="Times New Roman"/>
          <w:spacing w:val="-2"/>
          <w:sz w:val="26"/>
          <w:szCs w:val="26"/>
          <w:lang w:eastAsia="ru-RU"/>
        </w:rPr>
      </w:pPr>
      <w:r w:rsidRPr="00E629CA">
        <w:rPr>
          <w:rFonts w:ascii="Times New Roman" w:eastAsia="Times New Roman" w:hAnsi="Times New Roman" w:cs="Times New Roman"/>
          <w:spacing w:val="-2"/>
          <w:sz w:val="26"/>
          <w:szCs w:val="26"/>
          <w:lang w:eastAsia="ru-RU"/>
        </w:rPr>
        <w:t>4.1.2. Общепрофессиональные компетенции выпускников и индикаторы их достижения</w:t>
      </w:r>
    </w:p>
    <w:p w:rsidR="00E629CA" w:rsidRPr="00E629CA" w:rsidRDefault="00E629CA" w:rsidP="00E629CA">
      <w:pPr>
        <w:spacing w:after="0" w:line="240" w:lineRule="auto"/>
        <w:ind w:left="426"/>
        <w:rPr>
          <w:rFonts w:ascii="Times New Roman" w:eastAsia="Times New Roman" w:hAnsi="Times New Roman" w:cs="Times New Roman"/>
          <w:sz w:val="26"/>
          <w:szCs w:val="26"/>
          <w:lang w:eastAsia="ru-RU"/>
        </w:rPr>
      </w:pPr>
      <w:r w:rsidRPr="00E629CA">
        <w:rPr>
          <w:rFonts w:ascii="Times New Roman" w:eastAsia="Times New Roman" w:hAnsi="Times New Roman" w:cs="Times New Roman"/>
          <w:sz w:val="26"/>
          <w:szCs w:val="26"/>
          <w:lang w:eastAsia="ru-RU"/>
        </w:rPr>
        <w:t>4.1.3. Обязательные профессиональные компетенции выпускников и индикаторы их достижения</w:t>
      </w:r>
      <w:r w:rsidRPr="00E629CA">
        <w:rPr>
          <w:rFonts w:ascii="Times New Roman" w:eastAsia="Times New Roman" w:hAnsi="Times New Roman" w:cs="Times New Roman"/>
          <w:sz w:val="26"/>
          <w:szCs w:val="26"/>
          <w:vertAlign w:val="superscript"/>
          <w:lang w:eastAsia="ru-RU"/>
        </w:rPr>
        <w:footnoteReference w:id="1"/>
      </w:r>
      <w:r w:rsidRPr="00E629CA">
        <w:rPr>
          <w:rFonts w:ascii="Times New Roman" w:eastAsia="Times New Roman" w:hAnsi="Times New Roman" w:cs="Times New Roman"/>
          <w:sz w:val="26"/>
          <w:szCs w:val="26"/>
          <w:lang w:eastAsia="ru-RU"/>
        </w:rPr>
        <w:t xml:space="preserve"> </w:t>
      </w:r>
    </w:p>
    <w:p w:rsidR="00E629CA" w:rsidRPr="00E629CA" w:rsidRDefault="00E629CA" w:rsidP="00E629CA">
      <w:pPr>
        <w:spacing w:after="0" w:line="240" w:lineRule="auto"/>
        <w:ind w:left="284"/>
        <w:rPr>
          <w:rFonts w:ascii="Times New Roman" w:eastAsia="Times New Roman" w:hAnsi="Times New Roman" w:cs="Times New Roman"/>
          <w:sz w:val="26"/>
          <w:szCs w:val="26"/>
          <w:lang w:eastAsia="ru-RU"/>
        </w:rPr>
      </w:pPr>
      <w:r w:rsidRPr="00E629CA">
        <w:rPr>
          <w:rFonts w:ascii="Times New Roman" w:eastAsia="Times New Roman" w:hAnsi="Times New Roman" w:cs="Times New Roman"/>
          <w:sz w:val="26"/>
          <w:szCs w:val="26"/>
          <w:lang w:eastAsia="ru-RU"/>
        </w:rPr>
        <w:t>4.2. Рекомендуемые профессиональные компетенции выпускников и индикаторы их достижения</w:t>
      </w:r>
      <w:r w:rsidRPr="00E629CA">
        <w:rPr>
          <w:rFonts w:ascii="Times New Roman" w:eastAsia="Times New Roman" w:hAnsi="Times New Roman" w:cs="Times New Roman"/>
          <w:sz w:val="20"/>
          <w:szCs w:val="20"/>
          <w:vertAlign w:val="superscript"/>
          <w:lang w:eastAsia="ru-RU"/>
        </w:rPr>
        <w:footnoteReference w:id="2"/>
      </w:r>
    </w:p>
    <w:p w:rsidR="00E629CA" w:rsidRPr="00E629CA" w:rsidRDefault="00E629CA" w:rsidP="00E629CA">
      <w:pPr>
        <w:spacing w:after="0" w:line="240" w:lineRule="auto"/>
        <w:rPr>
          <w:rFonts w:ascii="Times New Roman" w:eastAsia="Calibri" w:hAnsi="Times New Roman" w:cs="Times New Roman"/>
          <w:sz w:val="26"/>
          <w:szCs w:val="26"/>
        </w:rPr>
      </w:pPr>
      <w:r w:rsidRPr="00E629CA">
        <w:rPr>
          <w:rFonts w:ascii="Times New Roman" w:eastAsia="Calibri" w:hAnsi="Times New Roman" w:cs="Times New Roman"/>
          <w:bCs/>
          <w:sz w:val="26"/>
          <w:szCs w:val="26"/>
        </w:rPr>
        <w:t>Раздел 5. ПРИМЕРНАЯ СТРУКТУРА И СОДЕРЖАНИЕ ОПОП</w:t>
      </w:r>
    </w:p>
    <w:p w:rsidR="00E629CA" w:rsidRPr="00E629CA" w:rsidRDefault="00E629CA" w:rsidP="00E629CA">
      <w:pPr>
        <w:spacing w:after="0" w:line="240" w:lineRule="auto"/>
        <w:ind w:left="284"/>
        <w:rPr>
          <w:rFonts w:ascii="Times New Roman" w:eastAsia="Times New Roman" w:hAnsi="Times New Roman" w:cs="Times New Roman"/>
          <w:sz w:val="26"/>
          <w:szCs w:val="26"/>
          <w:lang w:eastAsia="ru-RU"/>
        </w:rPr>
      </w:pPr>
      <w:r w:rsidRPr="00E629CA">
        <w:rPr>
          <w:rFonts w:ascii="Times New Roman" w:eastAsia="Times New Roman" w:hAnsi="Times New Roman" w:cs="Times New Roman"/>
          <w:sz w:val="26"/>
          <w:szCs w:val="26"/>
          <w:lang w:eastAsia="ru-RU"/>
        </w:rPr>
        <w:t>5.1. Рекомендуемый объем обязательной части образовательной программы</w:t>
      </w:r>
    </w:p>
    <w:p w:rsidR="00E629CA" w:rsidRPr="00E629CA" w:rsidRDefault="00E629CA" w:rsidP="00E629CA">
      <w:pPr>
        <w:spacing w:after="0" w:line="240" w:lineRule="auto"/>
        <w:ind w:left="284"/>
        <w:rPr>
          <w:rFonts w:ascii="Times New Roman" w:eastAsia="Times New Roman" w:hAnsi="Times New Roman" w:cs="Times New Roman"/>
          <w:sz w:val="26"/>
          <w:szCs w:val="26"/>
          <w:lang w:eastAsia="ru-RU"/>
        </w:rPr>
      </w:pPr>
      <w:r w:rsidRPr="00E629CA">
        <w:rPr>
          <w:rFonts w:ascii="Times New Roman" w:eastAsia="Times New Roman" w:hAnsi="Times New Roman" w:cs="Times New Roman"/>
          <w:sz w:val="26"/>
          <w:szCs w:val="26"/>
          <w:lang w:eastAsia="ru-RU"/>
        </w:rPr>
        <w:t xml:space="preserve">5.2. Рекомендуемые типы практики </w:t>
      </w:r>
    </w:p>
    <w:p w:rsidR="00E629CA" w:rsidRPr="00E629CA" w:rsidRDefault="00E629CA" w:rsidP="00E629CA">
      <w:pPr>
        <w:spacing w:after="0" w:line="240" w:lineRule="auto"/>
        <w:ind w:left="284"/>
        <w:rPr>
          <w:rFonts w:ascii="Times New Roman" w:eastAsia="Times New Roman" w:hAnsi="Times New Roman" w:cs="Times New Roman"/>
          <w:sz w:val="26"/>
          <w:szCs w:val="26"/>
          <w:lang w:eastAsia="ru-RU"/>
        </w:rPr>
      </w:pPr>
      <w:r w:rsidRPr="00E629CA">
        <w:rPr>
          <w:rFonts w:ascii="Times New Roman" w:eastAsia="Times New Roman" w:hAnsi="Times New Roman" w:cs="Times New Roman"/>
          <w:sz w:val="26"/>
          <w:szCs w:val="26"/>
          <w:lang w:eastAsia="ru-RU"/>
        </w:rPr>
        <w:t xml:space="preserve">5.3. Примерный учебный план и примерный календарный учебный график </w:t>
      </w:r>
    </w:p>
    <w:p w:rsidR="00E629CA" w:rsidRPr="00E629CA" w:rsidRDefault="00E629CA" w:rsidP="00E629CA">
      <w:pPr>
        <w:spacing w:after="0" w:line="240" w:lineRule="auto"/>
        <w:ind w:left="284"/>
        <w:rPr>
          <w:rFonts w:ascii="Times New Roman" w:eastAsia="Times New Roman" w:hAnsi="Times New Roman" w:cs="Times New Roman"/>
          <w:sz w:val="26"/>
          <w:szCs w:val="26"/>
          <w:lang w:eastAsia="ru-RU"/>
        </w:rPr>
      </w:pPr>
      <w:r w:rsidRPr="00E629CA">
        <w:rPr>
          <w:rFonts w:ascii="Times New Roman" w:eastAsia="Times New Roman" w:hAnsi="Times New Roman" w:cs="Times New Roman"/>
          <w:sz w:val="26"/>
          <w:szCs w:val="26"/>
          <w:lang w:eastAsia="ru-RU"/>
        </w:rPr>
        <w:t xml:space="preserve">5.4. Примерные рабочие программы дисциплин (модулей) и практик </w:t>
      </w:r>
    </w:p>
    <w:p w:rsidR="00E629CA" w:rsidRPr="00E629CA" w:rsidRDefault="00E629CA" w:rsidP="00E629CA">
      <w:pPr>
        <w:spacing w:after="0" w:line="240" w:lineRule="auto"/>
        <w:ind w:left="284"/>
        <w:rPr>
          <w:rFonts w:ascii="Times New Roman" w:eastAsia="Times New Roman" w:hAnsi="Times New Roman" w:cs="Times New Roman"/>
          <w:sz w:val="26"/>
          <w:szCs w:val="26"/>
          <w:lang w:eastAsia="ru-RU"/>
        </w:rPr>
      </w:pPr>
      <w:r w:rsidRPr="00E629CA">
        <w:rPr>
          <w:rFonts w:ascii="Times New Roman" w:eastAsia="Times New Roman" w:hAnsi="Times New Roman" w:cs="Times New Roman"/>
          <w:sz w:val="26"/>
          <w:szCs w:val="26"/>
          <w:lang w:eastAsia="ru-RU"/>
        </w:rPr>
        <w:t>5.5. Рекомендации по разработке фондов оценочных сре</w:t>
      </w:r>
      <w:proofErr w:type="gramStart"/>
      <w:r w:rsidRPr="00E629CA">
        <w:rPr>
          <w:rFonts w:ascii="Times New Roman" w:eastAsia="Times New Roman" w:hAnsi="Times New Roman" w:cs="Times New Roman"/>
          <w:sz w:val="26"/>
          <w:szCs w:val="26"/>
          <w:lang w:eastAsia="ru-RU"/>
        </w:rPr>
        <w:t>дств дл</w:t>
      </w:r>
      <w:proofErr w:type="gramEnd"/>
      <w:r w:rsidRPr="00E629CA">
        <w:rPr>
          <w:rFonts w:ascii="Times New Roman" w:eastAsia="Times New Roman" w:hAnsi="Times New Roman" w:cs="Times New Roman"/>
          <w:sz w:val="26"/>
          <w:szCs w:val="26"/>
          <w:lang w:eastAsia="ru-RU"/>
        </w:rPr>
        <w:t>я промежуточной аттестации по дисциплинам (модулям) и практикам</w:t>
      </w:r>
    </w:p>
    <w:p w:rsidR="00E629CA" w:rsidRPr="00E629CA" w:rsidRDefault="00E629CA" w:rsidP="00E629CA">
      <w:pPr>
        <w:spacing w:after="0" w:line="240" w:lineRule="auto"/>
        <w:ind w:left="284"/>
        <w:rPr>
          <w:rFonts w:ascii="Times New Roman" w:eastAsia="Times New Roman" w:hAnsi="Times New Roman" w:cs="Times New Roman"/>
          <w:sz w:val="26"/>
          <w:szCs w:val="26"/>
          <w:lang w:eastAsia="ru-RU"/>
        </w:rPr>
      </w:pPr>
      <w:r w:rsidRPr="00E629CA">
        <w:rPr>
          <w:rFonts w:ascii="Times New Roman" w:eastAsia="Times New Roman" w:hAnsi="Times New Roman" w:cs="Times New Roman"/>
          <w:sz w:val="26"/>
          <w:szCs w:val="26"/>
          <w:lang w:eastAsia="ru-RU"/>
        </w:rPr>
        <w:t>5.6. Рекомендации по разработке программы государственной итоговой аттестации</w:t>
      </w:r>
    </w:p>
    <w:p w:rsidR="00E629CA" w:rsidRPr="00E629CA" w:rsidRDefault="00E629CA" w:rsidP="00E629CA">
      <w:pPr>
        <w:spacing w:after="0" w:line="240" w:lineRule="auto"/>
        <w:rPr>
          <w:rFonts w:ascii="Times New Roman" w:eastAsia="Calibri" w:hAnsi="Times New Roman" w:cs="Times New Roman"/>
          <w:bCs/>
          <w:sz w:val="26"/>
          <w:szCs w:val="26"/>
        </w:rPr>
      </w:pPr>
      <w:r w:rsidRPr="00E629CA">
        <w:rPr>
          <w:rFonts w:ascii="Times New Roman" w:eastAsia="Calibri" w:hAnsi="Times New Roman" w:cs="Times New Roman"/>
          <w:bCs/>
          <w:sz w:val="26"/>
          <w:szCs w:val="26"/>
        </w:rPr>
        <w:lastRenderedPageBreak/>
        <w:t>Раздел 6. ПРИМЕРНЫЕ УСЛОВИЯ ОСУЩЕСТВЛЕНИЯ ОБРАЗОВАТЕЛЬНОЙ ДЕЯТЕЛЬНОСТИ ПО ОПОП</w:t>
      </w:r>
      <w:r w:rsidRPr="00E629CA">
        <w:rPr>
          <w:rFonts w:ascii="Times New Roman" w:eastAsia="Calibri" w:hAnsi="Times New Roman" w:cs="Times New Roman"/>
          <w:sz w:val="26"/>
          <w:szCs w:val="26"/>
        </w:rPr>
        <w:t xml:space="preserve"> </w:t>
      </w:r>
    </w:p>
    <w:p w:rsidR="00E629CA" w:rsidRPr="00E629CA" w:rsidRDefault="00E629CA" w:rsidP="00E629CA">
      <w:pPr>
        <w:spacing w:after="0" w:line="240" w:lineRule="auto"/>
        <w:rPr>
          <w:rFonts w:ascii="Times New Roman" w:eastAsia="Calibri" w:hAnsi="Times New Roman" w:cs="Times New Roman"/>
          <w:bCs/>
          <w:sz w:val="26"/>
          <w:szCs w:val="26"/>
        </w:rPr>
      </w:pPr>
      <w:r w:rsidRPr="00E629CA">
        <w:rPr>
          <w:rFonts w:ascii="Times New Roman" w:eastAsia="Calibri" w:hAnsi="Times New Roman" w:cs="Times New Roman"/>
          <w:bCs/>
          <w:sz w:val="26"/>
          <w:szCs w:val="26"/>
        </w:rPr>
        <w:t>Раздел 7</w:t>
      </w:r>
      <w:r w:rsidRPr="00E629CA">
        <w:rPr>
          <w:rFonts w:ascii="Times New Roman" w:eastAsia="Calibri" w:hAnsi="Times New Roman" w:cs="Times New Roman"/>
          <w:sz w:val="26"/>
          <w:szCs w:val="26"/>
          <w:shd w:val="clear" w:color="auto" w:fill="FFFFFF"/>
        </w:rPr>
        <w:t xml:space="preserve">. </w:t>
      </w:r>
      <w:r w:rsidRPr="00E629CA">
        <w:rPr>
          <w:rFonts w:ascii="Times New Roman" w:eastAsia="Calibri" w:hAnsi="Times New Roman" w:cs="Times New Roman"/>
          <w:bCs/>
          <w:sz w:val="26"/>
          <w:szCs w:val="26"/>
        </w:rPr>
        <w:t>СПИСОК РАЗРАБОТЧИКОВ ПООП</w:t>
      </w:r>
    </w:p>
    <w:p w:rsidR="00E629CA" w:rsidRPr="00E629CA" w:rsidRDefault="00E629CA" w:rsidP="00E629CA">
      <w:pPr>
        <w:spacing w:after="0" w:line="240" w:lineRule="auto"/>
        <w:rPr>
          <w:rFonts w:ascii="Times New Roman" w:eastAsia="Calibri" w:hAnsi="Times New Roman" w:cs="Times New Roman"/>
          <w:bCs/>
          <w:sz w:val="26"/>
          <w:szCs w:val="26"/>
        </w:rPr>
      </w:pPr>
      <w:r w:rsidRPr="00E629CA">
        <w:rPr>
          <w:rFonts w:ascii="Times New Roman" w:eastAsia="Calibri" w:hAnsi="Times New Roman" w:cs="Times New Roman"/>
          <w:bCs/>
          <w:sz w:val="26"/>
          <w:szCs w:val="26"/>
        </w:rPr>
        <w:t>Приложение 1</w:t>
      </w:r>
    </w:p>
    <w:p w:rsidR="00E629CA" w:rsidRPr="00E629CA" w:rsidRDefault="00E629CA" w:rsidP="00E629CA">
      <w:pPr>
        <w:spacing w:after="0" w:line="240" w:lineRule="auto"/>
        <w:rPr>
          <w:rFonts w:ascii="Times New Roman" w:eastAsia="Calibri" w:hAnsi="Times New Roman" w:cs="Times New Roman"/>
          <w:bCs/>
          <w:sz w:val="26"/>
          <w:szCs w:val="26"/>
        </w:rPr>
      </w:pPr>
      <w:r w:rsidRPr="00E629CA">
        <w:rPr>
          <w:rFonts w:ascii="Times New Roman" w:eastAsia="Calibri" w:hAnsi="Times New Roman" w:cs="Times New Roman"/>
          <w:bCs/>
          <w:sz w:val="26"/>
          <w:szCs w:val="26"/>
        </w:rPr>
        <w:t>Приложение 2</w:t>
      </w:r>
      <w:r w:rsidRPr="00E629CA">
        <w:rPr>
          <w:rFonts w:ascii="Times New Roman" w:eastAsia="Calibri" w:hAnsi="Times New Roman" w:cs="Times New Roman"/>
          <w:color w:val="000000"/>
          <w:sz w:val="24"/>
          <w:szCs w:val="24"/>
        </w:rPr>
        <w:br w:type="page"/>
      </w:r>
    </w:p>
    <w:p w:rsidR="00E629CA" w:rsidRPr="00E629CA" w:rsidRDefault="00E629CA" w:rsidP="00E629CA">
      <w:pPr>
        <w:tabs>
          <w:tab w:val="left" w:pos="993"/>
        </w:tabs>
        <w:spacing w:after="0"/>
        <w:jc w:val="center"/>
        <w:outlineLvl w:val="0"/>
        <w:rPr>
          <w:rFonts w:ascii="Times New Roman" w:eastAsia="Times New Roman" w:hAnsi="Times New Roman" w:cs="Times New Roman"/>
          <w:b/>
          <w:sz w:val="28"/>
          <w:szCs w:val="28"/>
          <w:lang w:eastAsia="ru-RU"/>
        </w:rPr>
      </w:pPr>
      <w:r w:rsidRPr="00E629CA">
        <w:rPr>
          <w:rFonts w:ascii="Times New Roman" w:eastAsia="Times New Roman" w:hAnsi="Times New Roman" w:cs="Times New Roman"/>
          <w:b/>
          <w:sz w:val="28"/>
          <w:szCs w:val="28"/>
          <w:lang w:eastAsia="ru-RU"/>
        </w:rPr>
        <w:lastRenderedPageBreak/>
        <w:t>Раздел 1. ОБЩИЕ ПОЛОЖЕНИЯ</w:t>
      </w:r>
    </w:p>
    <w:p w:rsidR="00E629CA" w:rsidRPr="00E629CA" w:rsidRDefault="00E629CA" w:rsidP="00E629CA">
      <w:pPr>
        <w:numPr>
          <w:ilvl w:val="1"/>
          <w:numId w:val="13"/>
        </w:numPr>
        <w:spacing w:after="0" w:line="240" w:lineRule="auto"/>
        <w:contextualSpacing/>
        <w:jc w:val="both"/>
        <w:rPr>
          <w:rFonts w:ascii="Times New Roman" w:eastAsia="Times New Roman" w:hAnsi="Times New Roman" w:cs="Times New Roman"/>
          <w:b/>
          <w:bCs/>
          <w:sz w:val="28"/>
          <w:szCs w:val="28"/>
          <w:lang w:eastAsia="ru-RU"/>
        </w:rPr>
      </w:pPr>
      <w:r w:rsidRPr="00E629CA">
        <w:rPr>
          <w:rFonts w:ascii="Times New Roman" w:eastAsia="Times New Roman" w:hAnsi="Times New Roman" w:cs="Times New Roman"/>
          <w:b/>
          <w:bCs/>
          <w:sz w:val="28"/>
          <w:szCs w:val="28"/>
          <w:lang w:eastAsia="ru-RU"/>
        </w:rPr>
        <w:t xml:space="preserve">Назначение </w:t>
      </w:r>
      <w:proofErr w:type="gramStart"/>
      <w:r w:rsidRPr="00E629CA">
        <w:rPr>
          <w:rFonts w:ascii="Times New Roman" w:eastAsia="Times New Roman" w:hAnsi="Times New Roman" w:cs="Times New Roman"/>
          <w:b/>
          <w:bCs/>
          <w:sz w:val="28"/>
          <w:szCs w:val="28"/>
          <w:lang w:eastAsia="ru-RU"/>
        </w:rPr>
        <w:t>примерной</w:t>
      </w:r>
      <w:proofErr w:type="gramEnd"/>
      <w:r w:rsidRPr="00E629CA">
        <w:rPr>
          <w:rFonts w:ascii="Times New Roman" w:eastAsia="Times New Roman" w:hAnsi="Times New Roman" w:cs="Times New Roman"/>
          <w:b/>
          <w:bCs/>
          <w:sz w:val="28"/>
          <w:szCs w:val="28"/>
          <w:lang w:eastAsia="ru-RU"/>
        </w:rPr>
        <w:t xml:space="preserve"> основной образовательной программы</w:t>
      </w:r>
    </w:p>
    <w:p w:rsidR="00E629CA" w:rsidRPr="00E629CA" w:rsidRDefault="00E629CA" w:rsidP="00E629CA">
      <w:pPr>
        <w:spacing w:after="0"/>
        <w:ind w:firstLine="709"/>
        <w:jc w:val="both"/>
        <w:rPr>
          <w:rFonts w:ascii="Times New Roman" w:hAnsi="Times New Roman" w:cs="Times New Roman"/>
          <w:spacing w:val="-7"/>
          <w:sz w:val="28"/>
          <w:szCs w:val="28"/>
        </w:rPr>
      </w:pPr>
      <w:r w:rsidRPr="00E629CA">
        <w:rPr>
          <w:rFonts w:ascii="Times New Roman" w:hAnsi="Times New Roman" w:cs="Times New Roman"/>
          <w:sz w:val="28"/>
          <w:szCs w:val="28"/>
        </w:rPr>
        <w:t xml:space="preserve">ПООП </w:t>
      </w:r>
      <w:r w:rsidRPr="00E629CA">
        <w:rPr>
          <w:rFonts w:ascii="Times New Roman" w:hAnsi="Times New Roman" w:cs="Times New Roman"/>
          <w:spacing w:val="-7"/>
          <w:sz w:val="28"/>
          <w:szCs w:val="28"/>
        </w:rPr>
        <w:t xml:space="preserve">является комплексным методическим документом, рекомендованным организациям, осуществляющим образовательную деятельность по направлению подготовки Социология и уровню </w:t>
      </w:r>
      <w:proofErr w:type="gramStart"/>
      <w:r w:rsidRPr="00E629CA">
        <w:rPr>
          <w:rFonts w:ascii="Times New Roman" w:hAnsi="Times New Roman" w:cs="Times New Roman"/>
          <w:spacing w:val="-7"/>
          <w:sz w:val="28"/>
          <w:szCs w:val="28"/>
        </w:rPr>
        <w:t>высшего</w:t>
      </w:r>
      <w:proofErr w:type="gramEnd"/>
      <w:r w:rsidRPr="00E629CA">
        <w:rPr>
          <w:rFonts w:ascii="Times New Roman" w:hAnsi="Times New Roman" w:cs="Times New Roman"/>
          <w:spacing w:val="-7"/>
          <w:sz w:val="28"/>
          <w:szCs w:val="28"/>
        </w:rPr>
        <w:t xml:space="preserve"> образования магистратура, для разработки и реализации основных профессиональных образовательных программ на основе соответствующего ФГОС  ВО  (далее – ОПОП, образовательная программа) и с учётом профессиональных стандартов, сопряжённых с профессиональной деятельностью выпускников. </w:t>
      </w:r>
    </w:p>
    <w:p w:rsidR="00E629CA" w:rsidRPr="00E629CA" w:rsidRDefault="00E629CA" w:rsidP="00E629CA">
      <w:pPr>
        <w:spacing w:after="0"/>
        <w:ind w:firstLine="709"/>
        <w:jc w:val="both"/>
        <w:rPr>
          <w:rFonts w:ascii="Times New Roman" w:eastAsia="Calibri" w:hAnsi="Times New Roman" w:cs="Times New Roman"/>
          <w:bCs/>
          <w:sz w:val="28"/>
          <w:szCs w:val="28"/>
        </w:rPr>
      </w:pPr>
      <w:r w:rsidRPr="00E629CA">
        <w:rPr>
          <w:rFonts w:ascii="Times New Roman" w:eastAsia="Calibri" w:hAnsi="Times New Roman" w:cs="Times New Roman"/>
          <w:sz w:val="28"/>
          <w:szCs w:val="28"/>
        </w:rPr>
        <w:t xml:space="preserve">Примерная программа, прошедшая в установленном порядке экспертизу и одобренная ФУМО по УГСН «Социология и социальная работа», размещается в Реестре ПООП, являющимся государственным информационным ресурсом. Согласно законодательной норме ПООП должна быть учтена при разработке образовательных программ организациями, реализующими ОПОП на основе ФГОС </w:t>
      </w:r>
      <w:proofErr w:type="gramStart"/>
      <w:r w:rsidRPr="00E629CA">
        <w:rPr>
          <w:rFonts w:ascii="Times New Roman" w:eastAsia="Calibri" w:hAnsi="Times New Roman" w:cs="Times New Roman"/>
          <w:sz w:val="28"/>
          <w:szCs w:val="28"/>
        </w:rPr>
        <w:t>ВО</w:t>
      </w:r>
      <w:proofErr w:type="gramEnd"/>
      <w:r w:rsidRPr="00E629CA">
        <w:rPr>
          <w:rFonts w:ascii="Times New Roman" w:eastAsia="Calibri" w:hAnsi="Times New Roman" w:cs="Times New Roman"/>
          <w:sz w:val="28"/>
          <w:szCs w:val="28"/>
        </w:rPr>
        <w:t>.</w:t>
      </w:r>
    </w:p>
    <w:p w:rsidR="00E629CA" w:rsidRPr="00E629CA" w:rsidRDefault="00E629CA" w:rsidP="00E629CA">
      <w:pPr>
        <w:spacing w:after="0"/>
        <w:ind w:firstLine="596"/>
        <w:jc w:val="both"/>
        <w:rPr>
          <w:rFonts w:ascii="Times New Roman" w:eastAsia="Times New Roman" w:hAnsi="Times New Roman" w:cs="Times New Roman"/>
          <w:i/>
          <w:sz w:val="28"/>
          <w:szCs w:val="28"/>
          <w:lang w:eastAsia="ru-RU"/>
        </w:rPr>
      </w:pPr>
      <w:r w:rsidRPr="00E629CA">
        <w:rPr>
          <w:rFonts w:ascii="Times New Roman" w:eastAsia="Times New Roman" w:hAnsi="Times New Roman" w:cs="Times New Roman"/>
          <w:b/>
          <w:sz w:val="28"/>
          <w:szCs w:val="28"/>
          <w:lang w:eastAsia="ru-RU"/>
        </w:rPr>
        <w:t xml:space="preserve">1.2. </w:t>
      </w:r>
      <w:r w:rsidRPr="00E629CA">
        <w:rPr>
          <w:rFonts w:ascii="Times New Roman" w:eastAsia="Times New Roman" w:hAnsi="Times New Roman" w:cs="Times New Roman"/>
          <w:b/>
          <w:bCs/>
          <w:sz w:val="28"/>
          <w:szCs w:val="28"/>
          <w:lang w:eastAsia="ru-RU"/>
        </w:rPr>
        <w:t>Нормативные документы</w:t>
      </w:r>
      <w:r w:rsidRPr="00E629CA">
        <w:rPr>
          <w:rFonts w:ascii="Times New Roman" w:eastAsia="Times New Roman" w:hAnsi="Times New Roman" w:cs="Times New Roman"/>
          <w:b/>
          <w:bCs/>
          <w:sz w:val="28"/>
          <w:szCs w:val="28"/>
          <w:vertAlign w:val="superscript"/>
          <w:lang w:eastAsia="ru-RU"/>
        </w:rPr>
        <w:footnoteReference w:id="3"/>
      </w:r>
    </w:p>
    <w:p w:rsidR="00E629CA" w:rsidRPr="00E629CA" w:rsidRDefault="00E629CA" w:rsidP="00E629CA">
      <w:pPr>
        <w:numPr>
          <w:ilvl w:val="0"/>
          <w:numId w:val="12"/>
        </w:numPr>
        <w:shd w:val="clear" w:color="auto" w:fill="FFFFFF"/>
        <w:spacing w:after="0" w:line="240" w:lineRule="auto"/>
        <w:ind w:left="284" w:hanging="284"/>
        <w:contextualSpacing/>
        <w:jc w:val="both"/>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t>Федеральный закон от 29 декабря 2012 года № 273-ФЗ «Об образовании в Российской Федерации»;</w:t>
      </w:r>
    </w:p>
    <w:p w:rsidR="00E629CA" w:rsidRPr="00E629CA" w:rsidRDefault="00E629CA" w:rsidP="00E629CA">
      <w:pPr>
        <w:numPr>
          <w:ilvl w:val="0"/>
          <w:numId w:val="12"/>
        </w:numPr>
        <w:spacing w:after="0" w:line="240" w:lineRule="auto"/>
        <w:ind w:left="284" w:hanging="284"/>
        <w:jc w:val="both"/>
        <w:rPr>
          <w:rFonts w:ascii="Times New Roman" w:eastAsia="Calibri" w:hAnsi="Times New Roman" w:cs="Times New Roman"/>
          <w:bCs/>
          <w:sz w:val="28"/>
          <w:szCs w:val="28"/>
        </w:rPr>
      </w:pPr>
      <w:r w:rsidRPr="00E629CA">
        <w:rPr>
          <w:rFonts w:ascii="Times New Roman" w:eastAsia="Calibri" w:hAnsi="Times New Roman" w:cs="Times New Roman"/>
          <w:bCs/>
          <w:sz w:val="28"/>
          <w:szCs w:val="28"/>
        </w:rPr>
        <w:t xml:space="preserve">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утвержденный приказом </w:t>
      </w:r>
      <w:proofErr w:type="spellStart"/>
      <w:r w:rsidRPr="00E629CA">
        <w:rPr>
          <w:rFonts w:ascii="Times New Roman" w:eastAsia="Calibri" w:hAnsi="Times New Roman" w:cs="Times New Roman"/>
          <w:bCs/>
          <w:sz w:val="28"/>
          <w:szCs w:val="28"/>
        </w:rPr>
        <w:t>Минобрнауки</w:t>
      </w:r>
      <w:proofErr w:type="spellEnd"/>
      <w:r w:rsidRPr="00E629CA">
        <w:rPr>
          <w:rFonts w:ascii="Times New Roman" w:eastAsia="Calibri" w:hAnsi="Times New Roman" w:cs="Times New Roman"/>
          <w:bCs/>
          <w:sz w:val="28"/>
          <w:szCs w:val="28"/>
        </w:rPr>
        <w:t xml:space="preserve"> России от 28 мая 2014 года № 594; </w:t>
      </w:r>
    </w:p>
    <w:p w:rsidR="00E629CA" w:rsidRPr="00E629CA" w:rsidRDefault="00E629CA" w:rsidP="00E629CA">
      <w:pPr>
        <w:numPr>
          <w:ilvl w:val="0"/>
          <w:numId w:val="12"/>
        </w:numPr>
        <w:spacing w:after="0" w:line="240" w:lineRule="auto"/>
        <w:ind w:left="284" w:hanging="284"/>
        <w:jc w:val="both"/>
        <w:rPr>
          <w:rFonts w:ascii="Times New Roman" w:eastAsia="Calibri" w:hAnsi="Times New Roman" w:cs="Times New Roman"/>
          <w:bCs/>
          <w:sz w:val="28"/>
          <w:szCs w:val="28"/>
        </w:rPr>
      </w:pPr>
      <w:r w:rsidRPr="00E629CA">
        <w:rPr>
          <w:rFonts w:ascii="Times New Roman" w:eastAsia="Calibri" w:hAnsi="Times New Roman" w:cs="Times New Roman"/>
          <w:bCs/>
          <w:sz w:val="28"/>
          <w:szCs w:val="28"/>
        </w:rPr>
        <w:t xml:space="preserve">Федеральный государственный образовательный стандарт по направлению подготовки (специальности) по направлению подготовки 39.04.01 Социология и уровню высшего образования магистратура, утвержденный приказом </w:t>
      </w:r>
      <w:proofErr w:type="spellStart"/>
      <w:r w:rsidRPr="00E629CA">
        <w:rPr>
          <w:rFonts w:ascii="Times New Roman" w:eastAsia="Calibri" w:hAnsi="Times New Roman" w:cs="Times New Roman"/>
          <w:bCs/>
          <w:sz w:val="28"/>
          <w:szCs w:val="28"/>
        </w:rPr>
        <w:t>Минобрнауки</w:t>
      </w:r>
      <w:proofErr w:type="spellEnd"/>
      <w:r w:rsidRPr="00E629CA">
        <w:rPr>
          <w:rFonts w:ascii="Times New Roman" w:eastAsia="Calibri" w:hAnsi="Times New Roman" w:cs="Times New Roman"/>
          <w:bCs/>
          <w:sz w:val="28"/>
          <w:szCs w:val="28"/>
        </w:rPr>
        <w:t xml:space="preserve"> России от 27 февраля 2018 № 50167 (далее – ФГОС </w:t>
      </w:r>
      <w:proofErr w:type="gramStart"/>
      <w:r w:rsidRPr="00E629CA">
        <w:rPr>
          <w:rFonts w:ascii="Times New Roman" w:eastAsia="Calibri" w:hAnsi="Times New Roman" w:cs="Times New Roman"/>
          <w:bCs/>
          <w:sz w:val="28"/>
          <w:szCs w:val="28"/>
        </w:rPr>
        <w:t>ВО</w:t>
      </w:r>
      <w:proofErr w:type="gramEnd"/>
      <w:r w:rsidRPr="00E629CA">
        <w:rPr>
          <w:rFonts w:ascii="Times New Roman" w:eastAsia="Calibri" w:hAnsi="Times New Roman" w:cs="Times New Roman"/>
          <w:bCs/>
          <w:sz w:val="28"/>
          <w:szCs w:val="28"/>
        </w:rPr>
        <w:t>);</w:t>
      </w:r>
    </w:p>
    <w:p w:rsidR="00E629CA" w:rsidRPr="00E629CA" w:rsidRDefault="00E629CA" w:rsidP="00E629CA">
      <w:pPr>
        <w:numPr>
          <w:ilvl w:val="0"/>
          <w:numId w:val="12"/>
        </w:numPr>
        <w:shd w:val="clear" w:color="auto" w:fill="FFFFFF"/>
        <w:spacing w:after="0" w:line="240" w:lineRule="auto"/>
        <w:ind w:left="284" w:hanging="284"/>
        <w:jc w:val="both"/>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t xml:space="preserve">Порядок организации и осуществления образовательной деятельности по образовательным программам высшего образования – программам </w:t>
      </w:r>
      <w:proofErr w:type="spellStart"/>
      <w:r w:rsidRPr="00E629CA">
        <w:rPr>
          <w:rFonts w:ascii="Times New Roman" w:eastAsia="Times New Roman" w:hAnsi="Times New Roman" w:cs="Times New Roman"/>
          <w:sz w:val="28"/>
          <w:szCs w:val="28"/>
          <w:lang w:eastAsia="ru-RU"/>
        </w:rPr>
        <w:t>бакалавриата</w:t>
      </w:r>
      <w:proofErr w:type="spellEnd"/>
      <w:r w:rsidRPr="00E629CA">
        <w:rPr>
          <w:rFonts w:ascii="Times New Roman" w:eastAsia="Times New Roman" w:hAnsi="Times New Roman" w:cs="Times New Roman"/>
          <w:sz w:val="28"/>
          <w:szCs w:val="28"/>
          <w:lang w:eastAsia="ru-RU"/>
        </w:rPr>
        <w:t xml:space="preserve">, программам магистратуры, программам </w:t>
      </w:r>
      <w:proofErr w:type="spellStart"/>
      <w:r w:rsidRPr="00E629CA">
        <w:rPr>
          <w:rFonts w:ascii="Times New Roman" w:eastAsia="Times New Roman" w:hAnsi="Times New Roman" w:cs="Times New Roman"/>
          <w:sz w:val="28"/>
          <w:szCs w:val="28"/>
          <w:lang w:eastAsia="ru-RU"/>
        </w:rPr>
        <w:t>специалитета</w:t>
      </w:r>
      <w:proofErr w:type="spellEnd"/>
      <w:r w:rsidRPr="00E629CA">
        <w:rPr>
          <w:rFonts w:ascii="Times New Roman" w:eastAsia="Times New Roman" w:hAnsi="Times New Roman" w:cs="Times New Roman"/>
          <w:sz w:val="28"/>
          <w:szCs w:val="28"/>
          <w:lang w:eastAsia="ru-RU"/>
        </w:rPr>
        <w:t xml:space="preserve">, утвержденный приказом </w:t>
      </w:r>
      <w:proofErr w:type="spellStart"/>
      <w:proofErr w:type="gramStart"/>
      <w:r w:rsidRPr="00E629CA">
        <w:rPr>
          <w:rFonts w:ascii="Times New Roman" w:eastAsia="Times New Roman" w:hAnsi="Times New Roman" w:cs="Times New Roman"/>
          <w:bCs/>
          <w:sz w:val="28"/>
          <w:szCs w:val="28"/>
          <w:lang w:eastAsia="ru-RU"/>
        </w:rPr>
        <w:t>приказом</w:t>
      </w:r>
      <w:proofErr w:type="spellEnd"/>
      <w:proofErr w:type="gramEnd"/>
      <w:r w:rsidRPr="00E629CA">
        <w:rPr>
          <w:rFonts w:ascii="Times New Roman" w:eastAsia="Times New Roman" w:hAnsi="Times New Roman" w:cs="Times New Roman"/>
          <w:bCs/>
          <w:sz w:val="28"/>
          <w:szCs w:val="28"/>
          <w:lang w:eastAsia="ru-RU"/>
        </w:rPr>
        <w:t xml:space="preserve"> </w:t>
      </w:r>
      <w:proofErr w:type="spellStart"/>
      <w:r w:rsidRPr="00E629CA">
        <w:rPr>
          <w:rFonts w:ascii="Times New Roman" w:eastAsia="Times New Roman" w:hAnsi="Times New Roman" w:cs="Times New Roman"/>
          <w:bCs/>
          <w:sz w:val="28"/>
          <w:szCs w:val="28"/>
          <w:lang w:eastAsia="ru-RU"/>
        </w:rPr>
        <w:t>Минобрнауки</w:t>
      </w:r>
      <w:proofErr w:type="spellEnd"/>
      <w:r w:rsidRPr="00E629CA">
        <w:rPr>
          <w:rFonts w:ascii="Times New Roman" w:eastAsia="Times New Roman" w:hAnsi="Times New Roman" w:cs="Times New Roman"/>
          <w:bCs/>
          <w:sz w:val="28"/>
          <w:szCs w:val="28"/>
          <w:lang w:eastAsia="ru-RU"/>
        </w:rPr>
        <w:t xml:space="preserve"> России от 13 декабря 2013 года №1367 (далее – Порядок организации образовательной деятельности)</w:t>
      </w:r>
      <w:r w:rsidRPr="00E629CA">
        <w:rPr>
          <w:rFonts w:ascii="Times New Roman" w:eastAsia="Times New Roman" w:hAnsi="Times New Roman" w:cs="Times New Roman"/>
          <w:sz w:val="28"/>
          <w:szCs w:val="28"/>
          <w:lang w:eastAsia="ru-RU"/>
        </w:rPr>
        <w:t>;</w:t>
      </w:r>
    </w:p>
    <w:p w:rsidR="00E629CA" w:rsidRPr="00E629CA" w:rsidRDefault="00E629CA" w:rsidP="00E629CA">
      <w:pPr>
        <w:numPr>
          <w:ilvl w:val="0"/>
          <w:numId w:val="12"/>
        </w:numPr>
        <w:shd w:val="clear" w:color="auto" w:fill="FFFFFF"/>
        <w:spacing w:after="0" w:line="240" w:lineRule="auto"/>
        <w:ind w:left="284" w:hanging="284"/>
        <w:jc w:val="both"/>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t xml:space="preserve">Порядок организации и осуществления образовательной деятельности по образовательным программам высшего образования – программам </w:t>
      </w:r>
      <w:proofErr w:type="spellStart"/>
      <w:r w:rsidRPr="00E629CA">
        <w:rPr>
          <w:rFonts w:ascii="Times New Roman" w:eastAsia="Times New Roman" w:hAnsi="Times New Roman" w:cs="Times New Roman"/>
          <w:sz w:val="28"/>
          <w:szCs w:val="28"/>
          <w:lang w:eastAsia="ru-RU"/>
        </w:rPr>
        <w:t>бакалавриата</w:t>
      </w:r>
      <w:proofErr w:type="spellEnd"/>
      <w:r w:rsidRPr="00E629CA">
        <w:rPr>
          <w:rFonts w:ascii="Times New Roman" w:eastAsia="Times New Roman" w:hAnsi="Times New Roman" w:cs="Times New Roman"/>
          <w:sz w:val="28"/>
          <w:szCs w:val="28"/>
          <w:lang w:eastAsia="ru-RU"/>
        </w:rPr>
        <w:t xml:space="preserve">, программам магистратуры, программам </w:t>
      </w:r>
      <w:proofErr w:type="spellStart"/>
      <w:r w:rsidRPr="00E629CA">
        <w:rPr>
          <w:rFonts w:ascii="Times New Roman" w:eastAsia="Times New Roman" w:hAnsi="Times New Roman" w:cs="Times New Roman"/>
          <w:sz w:val="28"/>
          <w:szCs w:val="28"/>
          <w:lang w:eastAsia="ru-RU"/>
        </w:rPr>
        <w:t>специалитета</w:t>
      </w:r>
      <w:proofErr w:type="spellEnd"/>
      <w:r w:rsidRPr="00E629CA">
        <w:rPr>
          <w:rFonts w:ascii="Times New Roman" w:eastAsia="Times New Roman" w:hAnsi="Times New Roman" w:cs="Times New Roman"/>
          <w:sz w:val="28"/>
          <w:szCs w:val="28"/>
          <w:lang w:eastAsia="ru-RU"/>
        </w:rPr>
        <w:t xml:space="preserve">, утвержденный приказом </w:t>
      </w:r>
      <w:proofErr w:type="spellStart"/>
      <w:r w:rsidRPr="00E629CA">
        <w:rPr>
          <w:rFonts w:ascii="Times New Roman" w:eastAsia="Times New Roman" w:hAnsi="Times New Roman" w:cs="Times New Roman"/>
          <w:sz w:val="28"/>
          <w:szCs w:val="28"/>
          <w:lang w:eastAsia="ru-RU"/>
        </w:rPr>
        <w:t>Минобрнауки</w:t>
      </w:r>
      <w:proofErr w:type="spellEnd"/>
      <w:r w:rsidRPr="00E629CA">
        <w:rPr>
          <w:rFonts w:ascii="Times New Roman" w:eastAsia="Times New Roman" w:hAnsi="Times New Roman" w:cs="Times New Roman"/>
          <w:sz w:val="28"/>
          <w:szCs w:val="28"/>
          <w:lang w:eastAsia="ru-RU"/>
        </w:rPr>
        <w:t xml:space="preserve"> России от 5 апреля 2017 года № 301;</w:t>
      </w:r>
    </w:p>
    <w:p w:rsidR="00E629CA" w:rsidRPr="00E629CA" w:rsidRDefault="00E629CA" w:rsidP="00E629CA">
      <w:pPr>
        <w:numPr>
          <w:ilvl w:val="0"/>
          <w:numId w:val="12"/>
        </w:numPr>
        <w:shd w:val="clear" w:color="auto" w:fill="FFFFFF"/>
        <w:spacing w:after="0" w:line="240" w:lineRule="auto"/>
        <w:ind w:left="284" w:hanging="284"/>
        <w:jc w:val="both"/>
        <w:rPr>
          <w:rFonts w:ascii="Times New Roman" w:eastAsia="Times New Roman" w:hAnsi="Times New Roman" w:cs="Times New Roman"/>
          <w:sz w:val="28"/>
          <w:szCs w:val="28"/>
          <w:lang w:eastAsia="ru-RU"/>
        </w:rPr>
      </w:pPr>
      <w:r w:rsidRPr="00E629CA">
        <w:rPr>
          <w:rFonts w:ascii="Times New Roman" w:eastAsia="Calibri" w:hAnsi="Times New Roman" w:cs="Times New Roman"/>
          <w:sz w:val="28"/>
          <w:szCs w:val="28"/>
        </w:rPr>
        <w:lastRenderedPageBreak/>
        <w:t xml:space="preserve">Порядок проведения государственной итоговой аттестации по образовательным программам высшего образования – программам </w:t>
      </w:r>
      <w:proofErr w:type="spellStart"/>
      <w:r w:rsidRPr="00E629CA">
        <w:rPr>
          <w:rFonts w:ascii="Times New Roman" w:eastAsia="Calibri" w:hAnsi="Times New Roman" w:cs="Times New Roman"/>
          <w:sz w:val="28"/>
          <w:szCs w:val="28"/>
        </w:rPr>
        <w:t>бакалавриата</w:t>
      </w:r>
      <w:proofErr w:type="spellEnd"/>
      <w:r w:rsidRPr="00E629CA">
        <w:rPr>
          <w:rFonts w:ascii="Times New Roman" w:eastAsia="Calibri" w:hAnsi="Times New Roman" w:cs="Times New Roman"/>
          <w:sz w:val="28"/>
          <w:szCs w:val="28"/>
        </w:rPr>
        <w:t xml:space="preserve">, программам </w:t>
      </w:r>
      <w:proofErr w:type="spellStart"/>
      <w:r w:rsidRPr="00E629CA">
        <w:rPr>
          <w:rFonts w:ascii="Times New Roman" w:eastAsia="Calibri" w:hAnsi="Times New Roman" w:cs="Times New Roman"/>
          <w:sz w:val="28"/>
          <w:szCs w:val="28"/>
        </w:rPr>
        <w:t>специалитета</w:t>
      </w:r>
      <w:proofErr w:type="spellEnd"/>
      <w:r w:rsidRPr="00E629CA">
        <w:rPr>
          <w:rFonts w:ascii="Times New Roman" w:eastAsia="Calibri" w:hAnsi="Times New Roman" w:cs="Times New Roman"/>
          <w:sz w:val="28"/>
          <w:szCs w:val="28"/>
        </w:rPr>
        <w:t xml:space="preserve"> и программам магистратуры, утвержденный приказом </w:t>
      </w:r>
      <w:proofErr w:type="spellStart"/>
      <w:r w:rsidRPr="00E629CA">
        <w:rPr>
          <w:rFonts w:ascii="Times New Roman" w:eastAsia="Calibri" w:hAnsi="Times New Roman" w:cs="Times New Roman"/>
          <w:sz w:val="28"/>
          <w:szCs w:val="28"/>
        </w:rPr>
        <w:t>Минобрнауки</w:t>
      </w:r>
      <w:proofErr w:type="spellEnd"/>
      <w:r w:rsidRPr="00E629CA">
        <w:rPr>
          <w:rFonts w:ascii="Times New Roman" w:eastAsia="Calibri" w:hAnsi="Times New Roman" w:cs="Times New Roman"/>
          <w:sz w:val="28"/>
          <w:szCs w:val="28"/>
        </w:rPr>
        <w:t xml:space="preserve"> России от 29 июня 2015 г. № 636</w:t>
      </w:r>
      <w:r w:rsidRPr="00E629CA">
        <w:rPr>
          <w:rFonts w:ascii="Times New Roman" w:eastAsia="Times New Roman" w:hAnsi="Times New Roman" w:cs="Times New Roman"/>
          <w:sz w:val="28"/>
          <w:szCs w:val="28"/>
          <w:lang w:eastAsia="ru-RU"/>
        </w:rPr>
        <w:t>;</w:t>
      </w:r>
    </w:p>
    <w:p w:rsidR="00E629CA" w:rsidRPr="00E629CA" w:rsidRDefault="00E629CA" w:rsidP="00E629CA">
      <w:pPr>
        <w:numPr>
          <w:ilvl w:val="0"/>
          <w:numId w:val="12"/>
        </w:numPr>
        <w:spacing w:after="0" w:line="240" w:lineRule="auto"/>
        <w:ind w:left="284" w:hanging="284"/>
        <w:jc w:val="both"/>
        <w:rPr>
          <w:rFonts w:ascii="Times New Roman" w:eastAsia="Calibri" w:hAnsi="Times New Roman" w:cs="Times New Roman"/>
          <w:bCs/>
          <w:sz w:val="28"/>
          <w:szCs w:val="28"/>
        </w:rPr>
      </w:pPr>
      <w:proofErr w:type="gramStart"/>
      <w:r w:rsidRPr="00E629CA">
        <w:rPr>
          <w:rFonts w:ascii="Times New Roman" w:eastAsia="Calibri" w:hAnsi="Times New Roman" w:cs="Times New Roman"/>
          <w:sz w:val="28"/>
          <w:szCs w:val="28"/>
        </w:rPr>
        <w:t xml:space="preserve">Положение о практике обучающихся, осваивающих основные профессиональные образовательные программы высшего образования, утвержденное приказом </w:t>
      </w:r>
      <w:proofErr w:type="spellStart"/>
      <w:r w:rsidRPr="00E629CA">
        <w:rPr>
          <w:rFonts w:ascii="Times New Roman" w:eastAsia="Calibri" w:hAnsi="Times New Roman" w:cs="Times New Roman"/>
          <w:sz w:val="28"/>
          <w:szCs w:val="28"/>
        </w:rPr>
        <w:t>Минобрнауки</w:t>
      </w:r>
      <w:proofErr w:type="spellEnd"/>
      <w:r w:rsidRPr="00E629CA">
        <w:rPr>
          <w:rFonts w:ascii="Times New Roman" w:eastAsia="Calibri" w:hAnsi="Times New Roman" w:cs="Times New Roman"/>
          <w:sz w:val="28"/>
          <w:szCs w:val="28"/>
        </w:rPr>
        <w:t xml:space="preserve"> России от 27 ноября 2015 г. № 1383;</w:t>
      </w:r>
      <w:proofErr w:type="gramEnd"/>
    </w:p>
    <w:p w:rsidR="00E629CA" w:rsidRPr="00E629CA" w:rsidRDefault="00E629CA" w:rsidP="00E629CA">
      <w:pPr>
        <w:spacing w:after="0"/>
        <w:ind w:firstLine="596"/>
        <w:jc w:val="both"/>
        <w:rPr>
          <w:rFonts w:ascii="Times New Roman" w:eastAsia="Times New Roman" w:hAnsi="Times New Roman" w:cs="Times New Roman"/>
          <w:b/>
          <w:sz w:val="28"/>
          <w:szCs w:val="28"/>
          <w:lang w:eastAsia="ru-RU"/>
        </w:rPr>
      </w:pPr>
      <w:r w:rsidRPr="00E629CA">
        <w:rPr>
          <w:rFonts w:ascii="Times New Roman" w:eastAsia="Times New Roman" w:hAnsi="Times New Roman" w:cs="Times New Roman"/>
          <w:b/>
          <w:sz w:val="28"/>
          <w:szCs w:val="28"/>
          <w:lang w:eastAsia="ru-RU"/>
        </w:rPr>
        <w:t>1.3. Перечень сокращений</w:t>
      </w:r>
    </w:p>
    <w:p w:rsidR="00E629CA" w:rsidRPr="00E629CA" w:rsidRDefault="00E629CA" w:rsidP="00E629CA">
      <w:pPr>
        <w:widowControl w:val="0"/>
        <w:spacing w:after="0"/>
        <w:ind w:firstLine="709"/>
        <w:jc w:val="both"/>
        <w:rPr>
          <w:rFonts w:ascii="Times New Roman" w:eastAsiaTheme="minorEastAsia" w:hAnsi="Times New Roman" w:cs="Times New Roman"/>
          <w:sz w:val="28"/>
          <w:szCs w:val="28"/>
          <w:lang w:eastAsia="ru-RU"/>
        </w:rPr>
      </w:pPr>
      <w:r w:rsidRPr="00E629CA">
        <w:rPr>
          <w:rFonts w:ascii="Times New Roman" w:eastAsiaTheme="minorEastAsia" w:hAnsi="Times New Roman" w:cs="Times New Roman"/>
          <w:sz w:val="28"/>
          <w:szCs w:val="28"/>
          <w:lang w:eastAsia="ru-RU"/>
        </w:rPr>
        <w:t xml:space="preserve">ФГОС </w:t>
      </w:r>
      <w:proofErr w:type="gramStart"/>
      <w:r w:rsidRPr="00E629CA">
        <w:rPr>
          <w:rFonts w:ascii="Times New Roman" w:eastAsiaTheme="minorEastAsia" w:hAnsi="Times New Roman" w:cs="Times New Roman"/>
          <w:sz w:val="28"/>
          <w:szCs w:val="28"/>
          <w:lang w:eastAsia="ru-RU"/>
        </w:rPr>
        <w:t>ВО</w:t>
      </w:r>
      <w:proofErr w:type="gramEnd"/>
      <w:r w:rsidRPr="00E629CA">
        <w:rPr>
          <w:rFonts w:ascii="Times New Roman" w:eastAsiaTheme="minorEastAsia" w:hAnsi="Times New Roman" w:cs="Times New Roman"/>
          <w:sz w:val="28"/>
          <w:szCs w:val="28"/>
          <w:lang w:eastAsia="ru-RU"/>
        </w:rPr>
        <w:t xml:space="preserve"> - федеральный государственный образовательный стандарт высшего   образования;</w:t>
      </w:r>
    </w:p>
    <w:p w:rsidR="00E629CA" w:rsidRPr="00E629CA" w:rsidRDefault="00E629CA" w:rsidP="00E629CA">
      <w:pPr>
        <w:widowControl w:val="0"/>
        <w:spacing w:after="0"/>
        <w:ind w:firstLine="709"/>
        <w:jc w:val="both"/>
        <w:rPr>
          <w:rFonts w:ascii="Times New Roman" w:eastAsiaTheme="minorEastAsia" w:hAnsi="Times New Roman" w:cs="Times New Roman"/>
          <w:sz w:val="28"/>
          <w:szCs w:val="28"/>
          <w:lang w:eastAsia="ru-RU"/>
        </w:rPr>
      </w:pPr>
      <w:r w:rsidRPr="00E629CA">
        <w:rPr>
          <w:rFonts w:ascii="Times New Roman" w:eastAsiaTheme="minorEastAsia" w:hAnsi="Times New Roman" w:cs="Times New Roman"/>
          <w:sz w:val="28"/>
          <w:szCs w:val="28"/>
          <w:lang w:eastAsia="ru-RU"/>
        </w:rPr>
        <w:t>сетевая форма - сетевая форма реализации образовательных программ;</w:t>
      </w:r>
    </w:p>
    <w:p w:rsidR="00E629CA" w:rsidRPr="00E629CA" w:rsidRDefault="00E629CA" w:rsidP="00E629CA">
      <w:pPr>
        <w:widowControl w:val="0"/>
        <w:spacing w:after="0"/>
        <w:ind w:firstLine="709"/>
        <w:jc w:val="both"/>
        <w:rPr>
          <w:rFonts w:ascii="Times New Roman" w:eastAsiaTheme="minorEastAsia" w:hAnsi="Times New Roman" w:cs="Times New Roman"/>
          <w:sz w:val="28"/>
          <w:szCs w:val="28"/>
          <w:lang w:eastAsia="ru-RU"/>
        </w:rPr>
      </w:pPr>
      <w:r w:rsidRPr="00E629CA">
        <w:rPr>
          <w:rFonts w:ascii="Times New Roman" w:eastAsiaTheme="minorEastAsia" w:hAnsi="Times New Roman" w:cs="Times New Roman"/>
          <w:sz w:val="28"/>
          <w:szCs w:val="28"/>
          <w:lang w:eastAsia="ru-RU"/>
        </w:rPr>
        <w:t>ПС – профессиональный стандарт;</w:t>
      </w:r>
    </w:p>
    <w:p w:rsidR="00E629CA" w:rsidRPr="00E629CA" w:rsidRDefault="00E629CA" w:rsidP="00E629CA">
      <w:pPr>
        <w:widowControl w:val="0"/>
        <w:spacing w:after="0"/>
        <w:ind w:firstLine="709"/>
        <w:jc w:val="both"/>
        <w:rPr>
          <w:rFonts w:ascii="Times New Roman" w:eastAsiaTheme="minorEastAsia" w:hAnsi="Times New Roman" w:cs="Times New Roman"/>
          <w:sz w:val="28"/>
          <w:szCs w:val="28"/>
          <w:lang w:eastAsia="ru-RU"/>
        </w:rPr>
      </w:pPr>
      <w:r w:rsidRPr="00E629CA">
        <w:rPr>
          <w:rFonts w:ascii="Times New Roman" w:eastAsiaTheme="minorEastAsia" w:hAnsi="Times New Roman" w:cs="Times New Roman"/>
          <w:sz w:val="28"/>
          <w:szCs w:val="28"/>
          <w:lang w:eastAsia="ru-RU"/>
        </w:rPr>
        <w:t>ОТФ – обобщенная трудовая функция;</w:t>
      </w:r>
    </w:p>
    <w:p w:rsidR="00E629CA" w:rsidRPr="00E629CA" w:rsidRDefault="00E629CA" w:rsidP="00E629CA">
      <w:pPr>
        <w:widowControl w:val="0"/>
        <w:spacing w:after="0"/>
        <w:ind w:firstLine="709"/>
        <w:jc w:val="both"/>
        <w:rPr>
          <w:rFonts w:ascii="Times New Roman" w:eastAsiaTheme="minorEastAsia" w:hAnsi="Times New Roman" w:cs="Times New Roman"/>
          <w:sz w:val="28"/>
          <w:szCs w:val="28"/>
          <w:lang w:eastAsia="ru-RU"/>
        </w:rPr>
      </w:pPr>
      <w:r w:rsidRPr="00E629CA">
        <w:rPr>
          <w:rFonts w:ascii="Times New Roman" w:eastAsiaTheme="minorEastAsia" w:hAnsi="Times New Roman" w:cs="Times New Roman"/>
          <w:sz w:val="28"/>
          <w:szCs w:val="28"/>
          <w:lang w:eastAsia="ru-RU"/>
        </w:rPr>
        <w:t>ОПОП – основная профессиональная образовательная программа;</w:t>
      </w:r>
    </w:p>
    <w:p w:rsidR="00E629CA" w:rsidRPr="00E629CA" w:rsidRDefault="00E629CA" w:rsidP="00E629CA">
      <w:pPr>
        <w:widowControl w:val="0"/>
        <w:spacing w:after="0"/>
        <w:ind w:firstLine="709"/>
        <w:jc w:val="both"/>
        <w:rPr>
          <w:rFonts w:ascii="Times New Roman" w:eastAsiaTheme="minorEastAsia" w:hAnsi="Times New Roman" w:cs="Times New Roman"/>
          <w:sz w:val="28"/>
          <w:szCs w:val="28"/>
          <w:lang w:eastAsia="ru-RU"/>
        </w:rPr>
      </w:pPr>
      <w:r w:rsidRPr="00E629CA">
        <w:rPr>
          <w:rFonts w:ascii="Times New Roman" w:eastAsiaTheme="minorEastAsia" w:hAnsi="Times New Roman" w:cs="Times New Roman"/>
          <w:sz w:val="28"/>
          <w:szCs w:val="28"/>
          <w:lang w:eastAsia="ru-RU"/>
        </w:rPr>
        <w:t>ПООП – примерная основная образовательная программа,</w:t>
      </w:r>
    </w:p>
    <w:p w:rsidR="00E629CA" w:rsidRPr="00E629CA" w:rsidRDefault="00E629CA" w:rsidP="00E629CA">
      <w:pPr>
        <w:widowControl w:val="0"/>
        <w:spacing w:after="0"/>
        <w:ind w:firstLine="709"/>
        <w:jc w:val="both"/>
        <w:rPr>
          <w:rFonts w:ascii="Times New Roman" w:eastAsiaTheme="minorEastAsia" w:hAnsi="Times New Roman" w:cs="Times New Roman"/>
          <w:sz w:val="28"/>
          <w:szCs w:val="28"/>
          <w:lang w:eastAsia="ru-RU"/>
        </w:rPr>
      </w:pPr>
      <w:r w:rsidRPr="00E629CA">
        <w:rPr>
          <w:rFonts w:ascii="Times New Roman" w:eastAsiaTheme="minorEastAsia" w:hAnsi="Times New Roman" w:cs="Times New Roman"/>
          <w:sz w:val="28"/>
          <w:szCs w:val="28"/>
          <w:lang w:eastAsia="ru-RU"/>
        </w:rPr>
        <w:t>УК - универсальные компетенции;</w:t>
      </w:r>
    </w:p>
    <w:p w:rsidR="00E629CA" w:rsidRPr="00E629CA" w:rsidRDefault="00E629CA" w:rsidP="00E629CA">
      <w:pPr>
        <w:widowControl w:val="0"/>
        <w:spacing w:after="0"/>
        <w:ind w:firstLine="709"/>
        <w:jc w:val="both"/>
        <w:rPr>
          <w:rFonts w:ascii="Times New Roman" w:eastAsiaTheme="minorEastAsia" w:hAnsi="Times New Roman" w:cs="Times New Roman"/>
          <w:sz w:val="28"/>
          <w:szCs w:val="28"/>
          <w:lang w:eastAsia="ru-RU"/>
        </w:rPr>
      </w:pPr>
      <w:r w:rsidRPr="00E629CA">
        <w:rPr>
          <w:rFonts w:ascii="Times New Roman" w:eastAsiaTheme="minorEastAsia" w:hAnsi="Times New Roman" w:cs="Times New Roman"/>
          <w:sz w:val="28"/>
          <w:szCs w:val="28"/>
          <w:lang w:eastAsia="ru-RU"/>
        </w:rPr>
        <w:t>ОПК - общепрофессиональные компетенции;</w:t>
      </w:r>
    </w:p>
    <w:p w:rsidR="00E629CA" w:rsidRPr="00E629CA" w:rsidRDefault="00E629CA" w:rsidP="00E629CA">
      <w:pPr>
        <w:widowControl w:val="0"/>
        <w:spacing w:after="0"/>
        <w:ind w:firstLine="709"/>
        <w:jc w:val="both"/>
        <w:rPr>
          <w:rFonts w:ascii="Times New Roman" w:eastAsiaTheme="minorEastAsia" w:hAnsi="Times New Roman" w:cs="Times New Roman"/>
          <w:sz w:val="28"/>
          <w:szCs w:val="28"/>
          <w:lang w:eastAsia="ru-RU"/>
        </w:rPr>
      </w:pPr>
      <w:r w:rsidRPr="00E629CA">
        <w:rPr>
          <w:rFonts w:ascii="Times New Roman" w:eastAsiaTheme="minorEastAsia" w:hAnsi="Times New Roman" w:cs="Times New Roman"/>
          <w:sz w:val="28"/>
          <w:szCs w:val="28"/>
          <w:lang w:eastAsia="ru-RU"/>
        </w:rPr>
        <w:t>ПК - профессиональные компетенции;</w:t>
      </w:r>
    </w:p>
    <w:p w:rsidR="00E629CA" w:rsidRPr="00E629CA" w:rsidRDefault="00E629CA" w:rsidP="00E629CA">
      <w:pPr>
        <w:spacing w:after="0"/>
        <w:ind w:firstLine="709"/>
        <w:rPr>
          <w:rFonts w:ascii="Times New Roman" w:eastAsia="Calibri" w:hAnsi="Times New Roman" w:cs="Times New Roman"/>
          <w:bCs/>
          <w:sz w:val="28"/>
          <w:szCs w:val="28"/>
        </w:rPr>
      </w:pPr>
      <w:r w:rsidRPr="00E629CA">
        <w:rPr>
          <w:rFonts w:ascii="Times New Roman" w:eastAsia="Calibri" w:hAnsi="Times New Roman" w:cs="Times New Roman"/>
          <w:bCs/>
          <w:sz w:val="28"/>
          <w:szCs w:val="28"/>
        </w:rPr>
        <w:t>ФУМО – федеральное учебно-методическое объединение</w:t>
      </w:r>
    </w:p>
    <w:p w:rsidR="00E629CA" w:rsidRPr="00E629CA" w:rsidRDefault="00E629CA" w:rsidP="00E629CA">
      <w:pPr>
        <w:widowControl w:val="0"/>
        <w:spacing w:after="0"/>
        <w:ind w:firstLine="709"/>
        <w:jc w:val="both"/>
        <w:rPr>
          <w:rFonts w:ascii="Times New Roman" w:eastAsiaTheme="minorEastAsia" w:hAnsi="Times New Roman" w:cs="Times New Roman"/>
          <w:sz w:val="28"/>
          <w:szCs w:val="28"/>
          <w:lang w:eastAsia="ru-RU"/>
        </w:rPr>
      </w:pPr>
      <w:proofErr w:type="spellStart"/>
      <w:r w:rsidRPr="00E629CA">
        <w:rPr>
          <w:rFonts w:ascii="Times New Roman" w:eastAsiaTheme="minorEastAsia" w:hAnsi="Times New Roman" w:cs="Times New Roman"/>
          <w:sz w:val="28"/>
          <w:szCs w:val="28"/>
          <w:lang w:eastAsia="ru-RU"/>
        </w:rPr>
        <w:t>з.е</w:t>
      </w:r>
      <w:proofErr w:type="spellEnd"/>
      <w:r w:rsidRPr="00E629CA">
        <w:rPr>
          <w:rFonts w:ascii="Times New Roman" w:eastAsiaTheme="minorEastAsia" w:hAnsi="Times New Roman" w:cs="Times New Roman"/>
          <w:sz w:val="28"/>
          <w:szCs w:val="28"/>
          <w:lang w:eastAsia="ru-RU"/>
        </w:rPr>
        <w:t>. – зачетные единицы;</w:t>
      </w:r>
    </w:p>
    <w:p w:rsidR="00E629CA" w:rsidRPr="00E629CA" w:rsidRDefault="00E629CA" w:rsidP="00E629CA">
      <w:pPr>
        <w:widowControl w:val="0"/>
        <w:spacing w:after="0"/>
        <w:ind w:firstLine="709"/>
        <w:jc w:val="both"/>
        <w:rPr>
          <w:rFonts w:ascii="Times New Roman" w:eastAsiaTheme="minorEastAsia" w:hAnsi="Times New Roman" w:cs="Times New Roman"/>
          <w:sz w:val="28"/>
          <w:szCs w:val="28"/>
          <w:lang w:eastAsia="ru-RU"/>
        </w:rPr>
      </w:pPr>
      <w:r w:rsidRPr="00E629CA">
        <w:rPr>
          <w:rFonts w:ascii="Times New Roman" w:eastAsiaTheme="minorEastAsia" w:hAnsi="Times New Roman" w:cs="Times New Roman"/>
          <w:sz w:val="28"/>
          <w:szCs w:val="28"/>
          <w:lang w:eastAsia="ru-RU"/>
        </w:rPr>
        <w:t>ГИА – государственная итоговая аттестация</w:t>
      </w:r>
    </w:p>
    <w:p w:rsidR="00E629CA" w:rsidRPr="00E629CA" w:rsidRDefault="00E629CA" w:rsidP="00E629CA">
      <w:pPr>
        <w:spacing w:after="0"/>
        <w:ind w:firstLine="709"/>
        <w:jc w:val="center"/>
        <w:rPr>
          <w:rFonts w:ascii="Times New Roman" w:eastAsia="Times New Roman" w:hAnsi="Times New Roman" w:cs="Times New Roman"/>
          <w:b/>
          <w:sz w:val="28"/>
          <w:szCs w:val="28"/>
          <w:lang w:eastAsia="ru-RU"/>
        </w:rPr>
      </w:pPr>
    </w:p>
    <w:p w:rsidR="00E629CA" w:rsidRPr="00E629CA" w:rsidRDefault="00E629CA" w:rsidP="00E629CA">
      <w:pPr>
        <w:spacing w:after="0"/>
        <w:ind w:firstLine="709"/>
        <w:jc w:val="center"/>
        <w:rPr>
          <w:rFonts w:ascii="Times New Roman" w:eastAsia="Times New Roman" w:hAnsi="Times New Roman" w:cs="Times New Roman"/>
          <w:b/>
          <w:sz w:val="28"/>
          <w:szCs w:val="28"/>
          <w:lang w:eastAsia="ru-RU"/>
        </w:rPr>
      </w:pPr>
      <w:r w:rsidRPr="00E629CA">
        <w:rPr>
          <w:rFonts w:ascii="Times New Roman" w:eastAsia="Times New Roman" w:hAnsi="Times New Roman" w:cs="Times New Roman"/>
          <w:b/>
          <w:sz w:val="28"/>
          <w:szCs w:val="28"/>
          <w:lang w:eastAsia="ru-RU"/>
        </w:rPr>
        <w:t xml:space="preserve">Раздел 2. ХАРАКТЕРИСТИКА ПРОФЕССИОНАЛЬНОЙ ДЕЯТЕЛЬНОСТИ ВЫПУСКНИКОВ </w:t>
      </w:r>
    </w:p>
    <w:p w:rsidR="00E629CA" w:rsidRPr="00E629CA" w:rsidRDefault="00E629CA" w:rsidP="00E629CA">
      <w:pPr>
        <w:spacing w:after="0"/>
        <w:ind w:firstLine="596"/>
        <w:jc w:val="both"/>
        <w:rPr>
          <w:rFonts w:ascii="Times New Roman" w:eastAsia="Times New Roman" w:hAnsi="Times New Roman" w:cs="Times New Roman"/>
          <w:b/>
          <w:sz w:val="28"/>
          <w:szCs w:val="28"/>
          <w:lang w:eastAsia="ru-RU"/>
        </w:rPr>
      </w:pPr>
      <w:r w:rsidRPr="00E629CA">
        <w:rPr>
          <w:rFonts w:ascii="Times New Roman" w:eastAsia="Times New Roman" w:hAnsi="Times New Roman" w:cs="Times New Roman"/>
          <w:b/>
          <w:sz w:val="28"/>
          <w:szCs w:val="28"/>
          <w:lang w:eastAsia="ru-RU"/>
        </w:rPr>
        <w:t>2.1. Общее описание профессиональной деятельности выпускников</w:t>
      </w:r>
    </w:p>
    <w:p w:rsidR="00E629CA" w:rsidRPr="00E629CA" w:rsidRDefault="00E629CA" w:rsidP="00E629CA">
      <w:pPr>
        <w:widowControl w:val="0"/>
        <w:spacing w:after="0"/>
        <w:ind w:firstLine="540"/>
        <w:jc w:val="both"/>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t>При разработке программы магистратуры Организация устанавливает направленность (профиль) программы магистратуры,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её на:</w:t>
      </w:r>
    </w:p>
    <w:p w:rsidR="00E629CA" w:rsidRPr="00E629CA" w:rsidRDefault="00E629CA" w:rsidP="00E629CA">
      <w:pPr>
        <w:widowControl w:val="0"/>
        <w:spacing w:after="0"/>
        <w:ind w:firstLine="540"/>
        <w:jc w:val="both"/>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t>область (области) и (или) сферу (сферы) профессиональной деятельности выпускников,</w:t>
      </w:r>
    </w:p>
    <w:p w:rsidR="00E629CA" w:rsidRPr="00E629CA" w:rsidRDefault="00E629CA" w:rsidP="00E629CA">
      <w:pPr>
        <w:widowControl w:val="0"/>
        <w:spacing w:after="0"/>
        <w:ind w:firstLine="540"/>
        <w:jc w:val="both"/>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t>тип (типы) задач и задачи профессиональной деятельности выпускников;</w:t>
      </w:r>
    </w:p>
    <w:p w:rsidR="00E629CA" w:rsidRPr="00E629CA" w:rsidRDefault="00E629CA" w:rsidP="00E629CA">
      <w:pPr>
        <w:spacing w:after="0"/>
        <w:rPr>
          <w:rFonts w:ascii="Calibri" w:eastAsia="Times New Roman" w:hAnsi="Calibri" w:cs="Times New Roman"/>
          <w:lang w:eastAsia="ru-RU"/>
        </w:rPr>
      </w:pPr>
      <w:r w:rsidRPr="00E629CA">
        <w:rPr>
          <w:rFonts w:ascii="Times New Roman" w:eastAsia="Times New Roman" w:hAnsi="Times New Roman" w:cs="Times New Roman"/>
          <w:sz w:val="28"/>
          <w:szCs w:val="28"/>
          <w:lang w:eastAsia="ru-RU"/>
        </w:rPr>
        <w:t xml:space="preserve">       при необходимости - на объекты профессиональной деятельности выпускников или область (области) знания.</w:t>
      </w:r>
    </w:p>
    <w:p w:rsidR="00E629CA" w:rsidRPr="00E629CA" w:rsidRDefault="00E629CA" w:rsidP="00E629CA">
      <w:pPr>
        <w:spacing w:after="0"/>
        <w:ind w:firstLine="596"/>
        <w:jc w:val="both"/>
        <w:rPr>
          <w:rFonts w:ascii="Times New Roman" w:eastAsia="Times New Roman" w:hAnsi="Times New Roman" w:cs="Times New Roman"/>
          <w:sz w:val="28"/>
          <w:szCs w:val="28"/>
          <w:lang w:eastAsia="ru-RU"/>
        </w:rPr>
      </w:pPr>
      <w:r w:rsidRPr="00E629CA">
        <w:rPr>
          <w:rFonts w:ascii="Times New Roman" w:eastAsia="Times New Roman" w:hAnsi="Times New Roman" w:cs="Times New Roman"/>
          <w:b/>
          <w:sz w:val="28"/>
          <w:szCs w:val="28"/>
          <w:lang w:eastAsia="ru-RU"/>
        </w:rPr>
        <w:lastRenderedPageBreak/>
        <w:t>Области профессиональной деятельности выпускников</w:t>
      </w:r>
      <w:r w:rsidRPr="00E629CA">
        <w:rPr>
          <w:rFonts w:ascii="Times New Roman" w:eastAsia="Times New Roman" w:hAnsi="Times New Roman" w:cs="Times New Roman"/>
          <w:sz w:val="28"/>
          <w:szCs w:val="28"/>
          <w:vertAlign w:val="superscript"/>
          <w:lang w:eastAsia="ru-RU"/>
        </w:rPr>
        <w:footnoteReference w:id="4"/>
      </w:r>
      <w:r w:rsidRPr="00E629CA">
        <w:rPr>
          <w:rFonts w:ascii="Times New Roman" w:eastAsia="Times New Roman" w:hAnsi="Times New Roman" w:cs="Times New Roman"/>
          <w:sz w:val="28"/>
          <w:szCs w:val="28"/>
          <w:lang w:eastAsia="ru-RU"/>
        </w:rPr>
        <w:t>: 01 Образование и наука (в сфере среднего общего образования, профессионального образования, профессионального обучения, дополнительного образования, в сфере научных исследований) – п. 1.11 ФГОС</w:t>
      </w:r>
    </w:p>
    <w:p w:rsidR="00E629CA" w:rsidRPr="00E629CA" w:rsidRDefault="00E629CA" w:rsidP="00E629CA">
      <w:pPr>
        <w:spacing w:after="0"/>
        <w:ind w:firstLine="596"/>
        <w:jc w:val="both"/>
        <w:rPr>
          <w:rFonts w:ascii="Times New Roman" w:eastAsia="Times New Roman" w:hAnsi="Times New Roman" w:cs="Times New Roman"/>
          <w:sz w:val="28"/>
          <w:szCs w:val="28"/>
          <w:lang w:eastAsia="ru-RU"/>
        </w:rPr>
      </w:pPr>
      <w:r w:rsidRPr="00E629CA">
        <w:rPr>
          <w:rFonts w:ascii="Times New Roman" w:eastAsia="Times New Roman" w:hAnsi="Times New Roman" w:cs="Times New Roman"/>
          <w:b/>
          <w:sz w:val="28"/>
          <w:szCs w:val="28"/>
          <w:lang w:eastAsia="ru-RU"/>
        </w:rPr>
        <w:t>Сферы профессиональной деятельности выпускников</w:t>
      </w:r>
      <w:r w:rsidRPr="00E629CA">
        <w:rPr>
          <w:rFonts w:ascii="Times New Roman" w:eastAsia="Times New Roman" w:hAnsi="Times New Roman" w:cs="Times New Roman"/>
          <w:sz w:val="28"/>
          <w:szCs w:val="28"/>
          <w:lang w:eastAsia="ru-RU"/>
        </w:rPr>
        <w:t xml:space="preserve"> (не вошедшие в Реестр профессиональных стандартов Минтруда России): сфера фундаментальных и прикладных социологических исследований общества, социальных явлений и процессов, социальная сфера (социально-трудовая, социально-политическая, социально-экономическая, социокультурная). </w:t>
      </w:r>
    </w:p>
    <w:p w:rsidR="00E629CA" w:rsidRPr="00E629CA" w:rsidRDefault="00E629CA" w:rsidP="00E629CA">
      <w:pPr>
        <w:spacing w:after="0"/>
        <w:ind w:firstLine="567"/>
        <w:jc w:val="both"/>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 (п. 1.11 ФГОС).</w:t>
      </w:r>
    </w:p>
    <w:p w:rsidR="00E629CA" w:rsidRPr="00E629CA" w:rsidRDefault="00E629CA" w:rsidP="00E629CA">
      <w:pPr>
        <w:spacing w:after="0"/>
        <w:ind w:firstLine="596"/>
        <w:jc w:val="both"/>
        <w:rPr>
          <w:rFonts w:ascii="Times New Roman" w:eastAsia="Times New Roman" w:hAnsi="Times New Roman" w:cs="Times New Roman"/>
          <w:sz w:val="28"/>
          <w:szCs w:val="28"/>
          <w:lang w:eastAsia="ru-RU"/>
        </w:rPr>
      </w:pPr>
      <w:r w:rsidRPr="00E629CA">
        <w:rPr>
          <w:rFonts w:ascii="Times New Roman" w:eastAsia="Times New Roman" w:hAnsi="Times New Roman" w:cs="Times New Roman"/>
          <w:b/>
          <w:sz w:val="28"/>
          <w:szCs w:val="28"/>
          <w:lang w:eastAsia="ru-RU"/>
        </w:rPr>
        <w:t>Типы задач профессиональной деятельности выпускников</w:t>
      </w:r>
      <w:r w:rsidRPr="00E629CA">
        <w:rPr>
          <w:rFonts w:ascii="Times New Roman" w:eastAsia="Times New Roman" w:hAnsi="Times New Roman" w:cs="Times New Roman"/>
          <w:sz w:val="28"/>
          <w:szCs w:val="28"/>
          <w:lang w:eastAsia="ru-RU"/>
        </w:rPr>
        <w:t xml:space="preserve">: научно-исследовательский, социально-технологический, проектный, организационно-управленческий, педагогический (п. 1.12 ФГОС), </w:t>
      </w:r>
    </w:p>
    <w:p w:rsidR="00E629CA" w:rsidRPr="00E629CA" w:rsidRDefault="00E629CA" w:rsidP="00E629CA">
      <w:pPr>
        <w:spacing w:after="0"/>
        <w:ind w:firstLine="709"/>
        <w:jc w:val="both"/>
        <w:rPr>
          <w:rFonts w:ascii="Times New Roman" w:eastAsia="Calibri" w:hAnsi="Times New Roman" w:cs="Times New Roman"/>
          <w:sz w:val="28"/>
          <w:szCs w:val="28"/>
          <w:lang w:eastAsia="ru-RU"/>
        </w:rPr>
      </w:pPr>
      <w:r w:rsidRPr="00E629CA">
        <w:rPr>
          <w:rFonts w:ascii="Times New Roman" w:eastAsia="Times New Roman" w:hAnsi="Times New Roman" w:cs="Times New Roman"/>
          <w:b/>
          <w:spacing w:val="-7"/>
          <w:sz w:val="28"/>
          <w:szCs w:val="28"/>
          <w:lang w:eastAsia="ru-RU"/>
        </w:rPr>
        <w:t>Перечень основных объектов (или областей знания) профессиональной деятельности выпускников</w:t>
      </w:r>
      <w:r w:rsidRPr="00E629CA">
        <w:rPr>
          <w:rFonts w:ascii="Times New Roman" w:eastAsia="Times New Roman" w:hAnsi="Times New Roman" w:cs="Times New Roman"/>
          <w:spacing w:val="-7"/>
          <w:sz w:val="28"/>
          <w:szCs w:val="28"/>
          <w:lang w:eastAsia="ru-RU"/>
        </w:rPr>
        <w:t>:</w:t>
      </w:r>
      <w:r w:rsidRPr="00E629CA">
        <w:rPr>
          <w:rFonts w:ascii="Times New Roman" w:eastAsia="Calibri" w:hAnsi="Times New Roman" w:cs="Times New Roman"/>
          <w:sz w:val="28"/>
          <w:szCs w:val="28"/>
          <w:lang w:eastAsia="ru-RU"/>
        </w:rPr>
        <w:t xml:space="preserve"> социальные процессы и структуры на макр</w:t>
      </w:r>
      <w:proofErr w:type="gramStart"/>
      <w:r w:rsidRPr="00E629CA">
        <w:rPr>
          <w:rFonts w:ascii="Times New Roman" w:eastAsia="Calibri" w:hAnsi="Times New Roman" w:cs="Times New Roman"/>
          <w:sz w:val="28"/>
          <w:szCs w:val="28"/>
          <w:lang w:eastAsia="ru-RU"/>
        </w:rPr>
        <w:t>о-</w:t>
      </w:r>
      <w:proofErr w:type="gramEnd"/>
      <w:r w:rsidRPr="00E629CA">
        <w:rPr>
          <w:rFonts w:ascii="Times New Roman" w:eastAsia="Calibri" w:hAnsi="Times New Roman" w:cs="Times New Roman"/>
          <w:sz w:val="28"/>
          <w:szCs w:val="28"/>
          <w:lang w:eastAsia="ru-RU"/>
        </w:rPr>
        <w:t xml:space="preserve"> и микроуровнях, социальные общности и социальные отношения внутри этих общностей и между ними, общественное сознание, а также результаты и способы воздействия на них.  </w:t>
      </w:r>
    </w:p>
    <w:p w:rsidR="00E629CA" w:rsidRPr="00E629CA" w:rsidRDefault="00E629CA" w:rsidP="00E629CA">
      <w:pPr>
        <w:spacing w:after="0"/>
        <w:ind w:firstLine="596"/>
        <w:jc w:val="both"/>
        <w:rPr>
          <w:rFonts w:ascii="Times New Roman" w:eastAsia="Times New Roman" w:hAnsi="Times New Roman" w:cs="Times New Roman"/>
          <w:b/>
          <w:sz w:val="28"/>
          <w:szCs w:val="28"/>
          <w:lang w:eastAsia="ru-RU"/>
        </w:rPr>
      </w:pPr>
      <w:r w:rsidRPr="00E629CA">
        <w:rPr>
          <w:rFonts w:ascii="Times New Roman" w:eastAsia="Times New Roman" w:hAnsi="Times New Roman" w:cs="Times New Roman"/>
          <w:b/>
          <w:sz w:val="28"/>
          <w:szCs w:val="28"/>
          <w:lang w:eastAsia="ru-RU"/>
        </w:rPr>
        <w:t>2.2. Перечень профессиональных стандартов, соотнесенных с ФГОС</w:t>
      </w:r>
    </w:p>
    <w:p w:rsidR="00E629CA" w:rsidRPr="00E629CA" w:rsidRDefault="00E629CA" w:rsidP="00E629CA">
      <w:pPr>
        <w:spacing w:after="0"/>
        <w:ind w:firstLine="596"/>
        <w:jc w:val="both"/>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t xml:space="preserve">Утвержденные профессиональные стандарты, по направлению подготовки отсутствуют. Требования к профессиональной деятельности выпускника программы магистратуры  по направлению подготовки 39.04.01. Социология, </w:t>
      </w:r>
      <w:proofErr w:type="gramStart"/>
      <w:r w:rsidRPr="00E629CA">
        <w:rPr>
          <w:rFonts w:ascii="Times New Roman" w:eastAsia="Times New Roman" w:hAnsi="Times New Roman" w:cs="Times New Roman"/>
          <w:sz w:val="28"/>
          <w:szCs w:val="28"/>
          <w:lang w:eastAsia="ru-RU"/>
        </w:rPr>
        <w:t>согласованные</w:t>
      </w:r>
      <w:proofErr w:type="gramEnd"/>
      <w:r w:rsidRPr="00E629CA">
        <w:rPr>
          <w:rFonts w:ascii="Times New Roman" w:eastAsia="Times New Roman" w:hAnsi="Times New Roman" w:cs="Times New Roman"/>
          <w:sz w:val="28"/>
          <w:szCs w:val="28"/>
          <w:lang w:eastAsia="ru-RU"/>
        </w:rPr>
        <w:t xml:space="preserve"> с представителями рынка труда в виде обобщённых трудовых функций и трудовых функций проекта ПС</w:t>
      </w:r>
      <w:r w:rsidRPr="00E629CA">
        <w:rPr>
          <w:rFonts w:ascii="Times New Roman" w:eastAsia="Times New Roman" w:hAnsi="Times New Roman" w:cs="Times New Roman"/>
          <w:sz w:val="28"/>
          <w:szCs w:val="28"/>
          <w:vertAlign w:val="superscript"/>
          <w:lang w:eastAsia="ru-RU"/>
        </w:rPr>
        <w:footnoteReference w:id="5"/>
      </w:r>
      <w:r w:rsidRPr="00E629CA">
        <w:rPr>
          <w:rFonts w:ascii="Times New Roman" w:eastAsia="Times New Roman" w:hAnsi="Times New Roman" w:cs="Times New Roman"/>
          <w:sz w:val="28"/>
          <w:szCs w:val="28"/>
          <w:lang w:eastAsia="ru-RU"/>
        </w:rPr>
        <w:t>, приведены в Приложении 1.</w:t>
      </w:r>
    </w:p>
    <w:p w:rsidR="00E629CA" w:rsidRPr="00E629CA" w:rsidRDefault="00E629CA" w:rsidP="00E629CA">
      <w:pPr>
        <w:shd w:val="clear" w:color="auto" w:fill="FFFFFF"/>
        <w:spacing w:after="0"/>
        <w:ind w:firstLine="708"/>
        <w:jc w:val="both"/>
        <w:rPr>
          <w:rFonts w:ascii="Times New Roman" w:eastAsia="Times New Roman" w:hAnsi="Times New Roman" w:cs="Times New Roman"/>
          <w:b/>
          <w:sz w:val="28"/>
          <w:szCs w:val="28"/>
          <w:lang w:eastAsia="ru-RU"/>
        </w:rPr>
      </w:pPr>
      <w:r w:rsidRPr="00E629CA">
        <w:rPr>
          <w:rFonts w:ascii="Times New Roman" w:eastAsia="Times New Roman" w:hAnsi="Times New Roman" w:cs="Times New Roman"/>
          <w:b/>
          <w:sz w:val="28"/>
          <w:szCs w:val="28"/>
          <w:lang w:eastAsia="ru-RU"/>
        </w:rPr>
        <w:t>2.3. Перечень основных задач профессиональной деятельности выпускников</w:t>
      </w:r>
    </w:p>
    <w:p w:rsidR="00E629CA" w:rsidRPr="00E629CA" w:rsidRDefault="00E629CA" w:rsidP="00E629CA">
      <w:pPr>
        <w:shd w:val="clear" w:color="auto" w:fill="FFFFFF"/>
        <w:spacing w:after="0"/>
        <w:ind w:left="956"/>
        <w:jc w:val="right"/>
        <w:rPr>
          <w:rFonts w:ascii="Times New Roman" w:eastAsia="Times New Roman" w:hAnsi="Times New Roman" w:cs="Times New Roman"/>
          <w:spacing w:val="-7"/>
          <w:sz w:val="28"/>
          <w:szCs w:val="28"/>
          <w:lang w:eastAsia="ru-RU"/>
        </w:rPr>
      </w:pPr>
      <w:r w:rsidRPr="00E629CA">
        <w:rPr>
          <w:rFonts w:ascii="Times New Roman" w:eastAsia="Times New Roman" w:hAnsi="Times New Roman" w:cs="Times New Roman"/>
          <w:spacing w:val="-7"/>
          <w:sz w:val="28"/>
          <w:szCs w:val="28"/>
          <w:lang w:eastAsia="ru-RU"/>
        </w:rPr>
        <w:t>Таблица 2.1</w:t>
      </w:r>
    </w:p>
    <w:tbl>
      <w:tblPr>
        <w:tblW w:w="10206"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8"/>
        <w:gridCol w:w="2265"/>
        <w:gridCol w:w="5843"/>
      </w:tblGrid>
      <w:tr w:rsidR="00E629CA" w:rsidRPr="00E629CA" w:rsidTr="00E629CA">
        <w:trPr>
          <w:trHeight w:val="1476"/>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9CA" w:rsidRPr="00E629CA" w:rsidRDefault="00E629CA" w:rsidP="00E629CA">
            <w:pPr>
              <w:spacing w:after="0" w:line="240" w:lineRule="auto"/>
              <w:rPr>
                <w:rFonts w:ascii="Times New Roman" w:eastAsia="Times New Roman" w:hAnsi="Times New Roman" w:cs="Times New Roman"/>
                <w:b/>
                <w:lang w:eastAsia="ru-RU"/>
              </w:rPr>
            </w:pPr>
            <w:r w:rsidRPr="00E629CA">
              <w:rPr>
                <w:rFonts w:ascii="Times New Roman" w:eastAsia="Times New Roman" w:hAnsi="Times New Roman" w:cs="Times New Roman"/>
                <w:b/>
                <w:lang w:eastAsia="ru-RU"/>
              </w:rPr>
              <w:lastRenderedPageBreak/>
              <w:t xml:space="preserve">Область профессиональной деятельности </w:t>
            </w:r>
            <w:r w:rsidRPr="00E629CA">
              <w:rPr>
                <w:rFonts w:ascii="Times New Roman" w:eastAsia="Times New Roman" w:hAnsi="Times New Roman" w:cs="Times New Roman"/>
                <w:b/>
                <w:lang w:eastAsia="ru-RU"/>
              </w:rPr>
              <w:br/>
              <w:t>(по Реестру Минтруда)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9CA" w:rsidRPr="00E629CA" w:rsidRDefault="00E629CA" w:rsidP="00E629CA">
            <w:pPr>
              <w:spacing w:after="0" w:line="240" w:lineRule="auto"/>
              <w:rPr>
                <w:rFonts w:ascii="Times New Roman" w:eastAsia="Times New Roman" w:hAnsi="Times New Roman" w:cs="Times New Roman"/>
                <w:b/>
                <w:lang w:eastAsia="ru-RU"/>
              </w:rPr>
            </w:pPr>
            <w:r w:rsidRPr="00E629CA">
              <w:rPr>
                <w:rFonts w:ascii="Times New Roman" w:eastAsia="Times New Roman" w:hAnsi="Times New Roman" w:cs="Times New Roman"/>
                <w:b/>
                <w:lang w:eastAsia="ru-RU"/>
              </w:rPr>
              <w:t>Типы задач профессиональной деятельности</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9CA" w:rsidRPr="00E629CA" w:rsidRDefault="00E629CA" w:rsidP="00E629CA">
            <w:pPr>
              <w:spacing w:after="0" w:line="240" w:lineRule="auto"/>
              <w:rPr>
                <w:rFonts w:ascii="Times New Roman" w:eastAsia="Times New Roman" w:hAnsi="Times New Roman" w:cs="Times New Roman"/>
                <w:b/>
                <w:i/>
                <w:lang w:eastAsia="ru-RU"/>
              </w:rPr>
            </w:pPr>
            <w:r w:rsidRPr="00E629CA">
              <w:rPr>
                <w:rFonts w:ascii="Times New Roman" w:eastAsia="Times New Roman" w:hAnsi="Times New Roman" w:cs="Times New Roman"/>
                <w:b/>
                <w:lang w:eastAsia="ru-RU"/>
              </w:rPr>
              <w:t>Задачи профессиональной деятельности</w:t>
            </w:r>
          </w:p>
        </w:tc>
      </w:tr>
      <w:tr w:rsidR="00E629CA" w:rsidRPr="00E629CA" w:rsidTr="00E629CA">
        <w:trPr>
          <w:trHeight w:val="387"/>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629CA" w:rsidRPr="00E629CA" w:rsidRDefault="00E629CA" w:rsidP="00E629CA">
            <w:pPr>
              <w:spacing w:after="0" w:line="240" w:lineRule="auto"/>
              <w:rPr>
                <w:rFonts w:ascii="Times New Roman" w:eastAsia="Times New Roman" w:hAnsi="Times New Roman" w:cs="Times New Roman"/>
                <w:b/>
                <w:i/>
                <w:sz w:val="24"/>
                <w:szCs w:val="24"/>
                <w:highlight w:val="yellow"/>
                <w:lang w:eastAsia="ru-RU"/>
              </w:rPr>
            </w:pPr>
            <w:r w:rsidRPr="00E629CA">
              <w:rPr>
                <w:rFonts w:ascii="Times New Roman" w:eastAsia="Times New Roman" w:hAnsi="Times New Roman" w:cs="Times New Roman"/>
                <w:b/>
                <w:i/>
                <w:sz w:val="24"/>
                <w:szCs w:val="24"/>
                <w:lang w:eastAsia="ru-RU"/>
              </w:rPr>
              <w:t>01 Образование и наука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9CA" w:rsidRPr="00E629CA" w:rsidRDefault="00E629CA" w:rsidP="00E629CA">
            <w:pPr>
              <w:spacing w:after="0" w:line="240" w:lineRule="auto"/>
              <w:rPr>
                <w:rFonts w:ascii="Times New Roman" w:eastAsia="Times New Roman" w:hAnsi="Times New Roman" w:cs="Times New Roman"/>
                <w:sz w:val="24"/>
                <w:szCs w:val="24"/>
                <w:highlight w:val="yellow"/>
                <w:lang w:eastAsia="ru-RU"/>
              </w:rPr>
            </w:pPr>
            <w:r w:rsidRPr="00E629CA">
              <w:rPr>
                <w:rFonts w:ascii="Times New Roman" w:eastAsia="Times New Roman" w:hAnsi="Times New Roman" w:cs="Times New Roman"/>
                <w:sz w:val="24"/>
                <w:szCs w:val="24"/>
                <w:lang w:eastAsia="ru-RU"/>
              </w:rPr>
              <w:t>Научно-исследовательский</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9CA" w:rsidRPr="00E629CA" w:rsidRDefault="00E629CA" w:rsidP="00E629CA">
            <w:pPr>
              <w:widowControl w:val="0"/>
              <w:spacing w:after="0" w:line="240" w:lineRule="auto"/>
              <w:ind w:left="57" w:right="114"/>
              <w:rPr>
                <w:rFonts w:ascii="Times New Roman" w:eastAsia="Calibri" w:hAnsi="Times New Roman" w:cs="Times New Roman"/>
                <w:sz w:val="24"/>
                <w:szCs w:val="24"/>
                <w:lang w:eastAsia="ru-RU"/>
              </w:rPr>
            </w:pPr>
            <w:r w:rsidRPr="00E629CA">
              <w:rPr>
                <w:rFonts w:ascii="Times New Roman" w:eastAsia="Calibri" w:hAnsi="Times New Roman" w:cs="Times New Roman"/>
                <w:sz w:val="24"/>
                <w:szCs w:val="24"/>
                <w:u w:val="single"/>
                <w:lang w:eastAsia="ru-RU"/>
              </w:rPr>
              <w:t>Научно-исследовательская деятельность</w:t>
            </w:r>
            <w:r w:rsidRPr="00E629CA">
              <w:rPr>
                <w:rFonts w:ascii="Times New Roman" w:eastAsia="Calibri" w:hAnsi="Times New Roman" w:cs="Times New Roman"/>
                <w:sz w:val="24"/>
                <w:szCs w:val="24"/>
                <w:lang w:eastAsia="ru-RU"/>
              </w:rPr>
              <w:t>:</w:t>
            </w:r>
          </w:p>
          <w:p w:rsidR="00E629CA" w:rsidRPr="00E629CA" w:rsidRDefault="00E629CA" w:rsidP="00E629CA">
            <w:pPr>
              <w:widowControl w:val="0"/>
              <w:spacing w:before="7" w:after="0" w:line="240" w:lineRule="auto"/>
              <w:ind w:left="57" w:right="112"/>
              <w:rPr>
                <w:rFonts w:ascii="Times New Roman" w:eastAsia="Times New Roman" w:hAnsi="Times New Roman" w:cs="Times New Roman"/>
                <w:spacing w:val="-3"/>
                <w:sz w:val="24"/>
                <w:szCs w:val="24"/>
              </w:rPr>
            </w:pPr>
            <w:r w:rsidRPr="00E629CA">
              <w:rPr>
                <w:rFonts w:ascii="Times New Roman" w:eastAsia="Times New Roman" w:hAnsi="Times New Roman" w:cs="Times New Roman"/>
                <w:spacing w:val="-3"/>
                <w:sz w:val="24"/>
                <w:szCs w:val="24"/>
              </w:rPr>
              <w:t xml:space="preserve">- проведение социологических исследований на </w:t>
            </w:r>
            <w:proofErr w:type="gramStart"/>
            <w:r w:rsidRPr="00E629CA">
              <w:rPr>
                <w:rFonts w:ascii="Times New Roman" w:eastAsia="Times New Roman" w:hAnsi="Times New Roman" w:cs="Times New Roman"/>
                <w:spacing w:val="-3"/>
                <w:sz w:val="24"/>
                <w:szCs w:val="24"/>
              </w:rPr>
              <w:t>этапах</w:t>
            </w:r>
            <w:proofErr w:type="gramEnd"/>
            <w:r w:rsidRPr="00E629CA">
              <w:rPr>
                <w:rFonts w:ascii="Times New Roman" w:eastAsia="Times New Roman" w:hAnsi="Times New Roman" w:cs="Times New Roman"/>
                <w:spacing w:val="-3"/>
                <w:sz w:val="24"/>
                <w:szCs w:val="24"/>
              </w:rPr>
              <w:t xml:space="preserve"> планирования, сбора, обработки и анализа полученных данных; </w:t>
            </w:r>
          </w:p>
          <w:p w:rsidR="00E629CA" w:rsidRPr="00E629CA" w:rsidRDefault="00E629CA" w:rsidP="00E629CA">
            <w:pPr>
              <w:widowControl w:val="0"/>
              <w:spacing w:after="0" w:line="240" w:lineRule="auto"/>
              <w:ind w:left="57" w:right="114"/>
              <w:rPr>
                <w:rFonts w:ascii="Times New Roman" w:eastAsia="Times New Roman" w:hAnsi="Times New Roman" w:cs="Times New Roman"/>
                <w:i/>
                <w:sz w:val="24"/>
                <w:szCs w:val="24"/>
              </w:rPr>
            </w:pPr>
            <w:r w:rsidRPr="00E629CA">
              <w:rPr>
                <w:rFonts w:ascii="Times New Roman" w:eastAsia="Times New Roman" w:hAnsi="Times New Roman" w:cs="Times New Roman"/>
                <w:spacing w:val="-3"/>
                <w:sz w:val="24"/>
                <w:szCs w:val="24"/>
              </w:rPr>
              <w:t>- подготовка отчетов, обзоров, аннотаций, аналитических записок, профессиональных публикаций, информационных материалов, презентаций, научных докладов и сообщений в соответствии с поставленными научно-практическими задачами</w:t>
            </w:r>
            <w:r w:rsidRPr="00E629CA">
              <w:rPr>
                <w:rFonts w:ascii="Times New Roman" w:eastAsia="Times New Roman" w:hAnsi="Times New Roman" w:cs="Times New Roman"/>
                <w:i/>
                <w:sz w:val="24"/>
                <w:szCs w:val="24"/>
              </w:rPr>
              <w:t xml:space="preserve"> </w:t>
            </w:r>
          </w:p>
        </w:tc>
      </w:tr>
      <w:tr w:rsidR="00E629CA" w:rsidRPr="00E629CA" w:rsidTr="00E629CA">
        <w:trPr>
          <w:trHeight w:val="2789"/>
        </w:trPr>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E629CA" w:rsidRPr="00E629CA" w:rsidRDefault="00E629CA" w:rsidP="00E629CA">
            <w:pPr>
              <w:spacing w:after="0" w:line="240" w:lineRule="auto"/>
              <w:rPr>
                <w:rFonts w:ascii="Times New Roman" w:eastAsia="Times New Roman" w:hAnsi="Times New Roman" w:cs="Times New Roman"/>
                <w:b/>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629CA" w:rsidRPr="00E629CA" w:rsidRDefault="00E629CA" w:rsidP="00E629CA">
            <w:pPr>
              <w:spacing w:after="0" w:line="240" w:lineRule="auto"/>
              <w:rPr>
                <w:rFonts w:ascii="Times New Roman" w:eastAsia="Times New Roman" w:hAnsi="Times New Roman" w:cs="Times New Roman"/>
                <w:sz w:val="24"/>
                <w:szCs w:val="24"/>
                <w:lang w:eastAsia="ru-RU"/>
              </w:rPr>
            </w:pPr>
            <w:r w:rsidRPr="00E629CA">
              <w:rPr>
                <w:rFonts w:ascii="Times New Roman" w:eastAsia="Times New Roman" w:hAnsi="Times New Roman" w:cs="Times New Roman"/>
                <w:sz w:val="24"/>
                <w:szCs w:val="24"/>
                <w:lang w:eastAsia="ru-RU"/>
              </w:rPr>
              <w:t>Проектный</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E629CA" w:rsidRPr="00E629CA" w:rsidRDefault="00E629CA" w:rsidP="00E629CA">
            <w:pPr>
              <w:spacing w:after="0" w:line="240" w:lineRule="auto"/>
              <w:rPr>
                <w:rFonts w:ascii="Times New Roman" w:eastAsia="Times New Roman" w:hAnsi="Times New Roman" w:cs="Times New Roman"/>
                <w:sz w:val="24"/>
                <w:szCs w:val="24"/>
                <w:lang w:eastAsia="ru-RU"/>
              </w:rPr>
            </w:pPr>
            <w:r w:rsidRPr="00E629CA">
              <w:rPr>
                <w:rFonts w:ascii="Times New Roman" w:eastAsia="Times New Roman" w:hAnsi="Times New Roman" w:cs="Times New Roman"/>
                <w:sz w:val="24"/>
                <w:szCs w:val="24"/>
                <w:u w:val="single"/>
                <w:lang w:eastAsia="ru-RU"/>
              </w:rPr>
              <w:t>Проектная деятельность</w:t>
            </w:r>
            <w:r w:rsidRPr="00E629CA">
              <w:rPr>
                <w:rFonts w:ascii="Times New Roman" w:eastAsia="Times New Roman" w:hAnsi="Times New Roman" w:cs="Times New Roman"/>
                <w:sz w:val="24"/>
                <w:szCs w:val="24"/>
                <w:lang w:eastAsia="ru-RU"/>
              </w:rPr>
              <w:t>:</w:t>
            </w:r>
          </w:p>
          <w:p w:rsidR="00E629CA" w:rsidRPr="00E629CA" w:rsidRDefault="00E629CA" w:rsidP="00E629CA">
            <w:pPr>
              <w:spacing w:after="0" w:line="240" w:lineRule="auto"/>
              <w:jc w:val="both"/>
              <w:rPr>
                <w:rFonts w:ascii="Times New Roman" w:eastAsia="Times New Roman" w:hAnsi="Times New Roman" w:cs="Times New Roman"/>
                <w:sz w:val="24"/>
                <w:szCs w:val="24"/>
                <w:lang w:eastAsia="ru-RU"/>
              </w:rPr>
            </w:pPr>
            <w:r w:rsidRPr="00E629CA">
              <w:rPr>
                <w:rFonts w:ascii="Times New Roman" w:eastAsia="Times New Roman" w:hAnsi="Times New Roman" w:cs="Times New Roman"/>
                <w:sz w:val="24"/>
                <w:szCs w:val="24"/>
                <w:lang w:eastAsia="ru-RU"/>
              </w:rPr>
              <w:t>- разработка методического инструментария, нормативных документов, информационных материалов для осуществления проектной социологической деятельности;</w:t>
            </w:r>
          </w:p>
          <w:p w:rsidR="00E629CA" w:rsidRPr="00E629CA" w:rsidRDefault="00E629CA" w:rsidP="00E629CA">
            <w:pPr>
              <w:spacing w:after="0" w:line="240" w:lineRule="auto"/>
              <w:jc w:val="both"/>
              <w:rPr>
                <w:rFonts w:ascii="Times New Roman" w:eastAsia="Times New Roman" w:hAnsi="Times New Roman" w:cs="Times New Roman"/>
                <w:sz w:val="24"/>
                <w:szCs w:val="24"/>
                <w:lang w:eastAsia="ru-RU"/>
              </w:rPr>
            </w:pPr>
            <w:r w:rsidRPr="00E629CA">
              <w:rPr>
                <w:rFonts w:ascii="Times New Roman" w:eastAsia="Times New Roman" w:hAnsi="Times New Roman" w:cs="Times New Roman"/>
                <w:sz w:val="24"/>
                <w:szCs w:val="24"/>
                <w:lang w:eastAsia="ru-RU"/>
              </w:rPr>
              <w:t>- реализация и распространение результатов социологических проектов</w:t>
            </w:r>
          </w:p>
          <w:p w:rsidR="00E629CA" w:rsidRPr="00E629CA" w:rsidRDefault="00E629CA" w:rsidP="00E629CA">
            <w:pPr>
              <w:spacing w:after="0" w:line="240" w:lineRule="auto"/>
              <w:rPr>
                <w:rFonts w:ascii="Times New Roman" w:eastAsia="Times New Roman" w:hAnsi="Times New Roman" w:cs="Times New Roman"/>
                <w:sz w:val="24"/>
                <w:szCs w:val="24"/>
                <w:lang w:eastAsia="ru-RU"/>
              </w:rPr>
            </w:pPr>
            <w:r w:rsidRPr="00E629CA">
              <w:rPr>
                <w:rFonts w:ascii="Times New Roman" w:eastAsia="Times New Roman" w:hAnsi="Times New Roman" w:cs="Times New Roman"/>
                <w:sz w:val="24"/>
                <w:szCs w:val="24"/>
                <w:lang w:eastAsia="ru-RU"/>
              </w:rPr>
              <w:t>- разработка и проведение проектов по диагностике, оценке и оптимизации социальных процессов и отношений и их показателей</w:t>
            </w:r>
          </w:p>
        </w:tc>
      </w:tr>
      <w:tr w:rsidR="00E629CA" w:rsidRPr="00E629CA" w:rsidTr="00E629CA">
        <w:trPr>
          <w:trHeight w:val="2000"/>
        </w:trPr>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E629CA" w:rsidRPr="00E629CA" w:rsidRDefault="00E629CA" w:rsidP="00E629CA">
            <w:pPr>
              <w:spacing w:after="0" w:line="240" w:lineRule="auto"/>
              <w:rPr>
                <w:rFonts w:ascii="Times New Roman" w:eastAsia="Times New Roman" w:hAnsi="Times New Roman" w:cs="Times New Roman"/>
                <w:b/>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629CA" w:rsidRPr="00E629CA" w:rsidRDefault="00E629CA" w:rsidP="00E629CA">
            <w:pPr>
              <w:spacing w:after="0" w:line="240" w:lineRule="auto"/>
              <w:rPr>
                <w:rFonts w:ascii="Times New Roman" w:eastAsia="Times New Roman" w:hAnsi="Times New Roman" w:cs="Times New Roman"/>
                <w:sz w:val="24"/>
                <w:szCs w:val="24"/>
                <w:lang w:eastAsia="ru-RU"/>
              </w:rPr>
            </w:pPr>
            <w:r w:rsidRPr="00E629CA">
              <w:rPr>
                <w:rFonts w:ascii="Times New Roman" w:eastAsia="Times New Roman" w:hAnsi="Times New Roman" w:cs="Times New Roman"/>
                <w:sz w:val="24"/>
                <w:szCs w:val="24"/>
                <w:lang w:eastAsia="ru-RU"/>
              </w:rPr>
              <w:t>Социально-технологический</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E629CA" w:rsidRPr="00E629CA" w:rsidRDefault="00E629CA" w:rsidP="00E629CA">
            <w:pPr>
              <w:shd w:val="clear" w:color="auto" w:fill="FFFFFF"/>
              <w:spacing w:after="0" w:line="240" w:lineRule="auto"/>
              <w:ind w:left="57"/>
              <w:rPr>
                <w:rFonts w:ascii="Times New Roman" w:eastAsia="Calibri" w:hAnsi="Times New Roman" w:cs="Times New Roman"/>
                <w:sz w:val="24"/>
                <w:szCs w:val="24"/>
                <w:lang w:eastAsia="ru-RU"/>
              </w:rPr>
            </w:pPr>
            <w:r w:rsidRPr="00E629CA">
              <w:rPr>
                <w:rFonts w:ascii="Times New Roman" w:eastAsia="Calibri" w:hAnsi="Times New Roman" w:cs="Times New Roman"/>
                <w:sz w:val="24"/>
                <w:szCs w:val="24"/>
                <w:u w:val="single"/>
                <w:lang w:eastAsia="ru-RU"/>
              </w:rPr>
              <w:t>Производственно-прикладная деятельность</w:t>
            </w:r>
            <w:r w:rsidRPr="00E629CA">
              <w:rPr>
                <w:rFonts w:ascii="Times New Roman" w:eastAsia="Calibri" w:hAnsi="Times New Roman" w:cs="Times New Roman"/>
                <w:sz w:val="24"/>
                <w:szCs w:val="24"/>
                <w:lang w:eastAsia="ru-RU"/>
              </w:rPr>
              <w:t>:</w:t>
            </w:r>
          </w:p>
          <w:p w:rsidR="00E629CA" w:rsidRPr="00E629CA" w:rsidRDefault="00E629CA" w:rsidP="00E629CA">
            <w:pPr>
              <w:spacing w:after="0" w:line="240" w:lineRule="auto"/>
              <w:rPr>
                <w:rFonts w:ascii="Times New Roman" w:eastAsia="Times New Roman" w:hAnsi="Times New Roman" w:cs="Times New Roman"/>
                <w:sz w:val="24"/>
                <w:szCs w:val="24"/>
                <w:lang w:eastAsia="ru-RU"/>
              </w:rPr>
            </w:pPr>
            <w:r w:rsidRPr="00E629CA">
              <w:rPr>
                <w:rFonts w:ascii="Times New Roman" w:eastAsia="Times New Roman" w:hAnsi="Times New Roman" w:cs="Times New Roman"/>
                <w:sz w:val="24"/>
                <w:szCs w:val="24"/>
                <w:lang w:eastAsia="ru-RU"/>
              </w:rPr>
              <w:t>- выбор и адаптация социальной технологии для решения актуальной социальной проблемы.</w:t>
            </w:r>
          </w:p>
          <w:p w:rsidR="00E629CA" w:rsidRPr="00E629CA" w:rsidRDefault="00E629CA" w:rsidP="00E629CA">
            <w:pPr>
              <w:spacing w:after="0" w:line="240" w:lineRule="auto"/>
              <w:rPr>
                <w:rFonts w:ascii="Times New Roman" w:eastAsia="Times New Roman" w:hAnsi="Times New Roman" w:cs="Times New Roman"/>
                <w:sz w:val="24"/>
                <w:szCs w:val="24"/>
                <w:lang w:eastAsia="ru-RU"/>
              </w:rPr>
            </w:pPr>
            <w:r w:rsidRPr="00E629CA">
              <w:rPr>
                <w:rFonts w:ascii="Times New Roman" w:eastAsia="Times New Roman" w:hAnsi="Times New Roman" w:cs="Times New Roman"/>
                <w:spacing w:val="-3"/>
                <w:sz w:val="24"/>
                <w:szCs w:val="24"/>
              </w:rPr>
              <w:t>- социологическая экспертиза социальных программ, проектов, планов мероприятий, проектов нормативных правовых актов, методических материалов, рекомендаций маркетинговых служб</w:t>
            </w:r>
          </w:p>
        </w:tc>
      </w:tr>
      <w:tr w:rsidR="00E629CA" w:rsidRPr="00E629CA" w:rsidTr="00E629CA">
        <w:trPr>
          <w:trHeight w:val="3688"/>
        </w:trPr>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E629CA" w:rsidRPr="00E629CA" w:rsidRDefault="00E629CA" w:rsidP="00E629CA">
            <w:pPr>
              <w:spacing w:after="0" w:line="240" w:lineRule="auto"/>
              <w:rPr>
                <w:rFonts w:ascii="Times New Roman" w:eastAsia="Times New Roman" w:hAnsi="Times New Roman" w:cs="Times New Roman"/>
                <w:b/>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629CA" w:rsidRPr="00E629CA" w:rsidRDefault="00E629CA" w:rsidP="00E629CA">
            <w:pPr>
              <w:spacing w:after="0" w:line="240" w:lineRule="auto"/>
              <w:rPr>
                <w:rFonts w:ascii="Times New Roman" w:eastAsia="Times New Roman" w:hAnsi="Times New Roman" w:cs="Times New Roman"/>
                <w:sz w:val="24"/>
                <w:szCs w:val="24"/>
                <w:lang w:eastAsia="ru-RU"/>
              </w:rPr>
            </w:pPr>
            <w:r w:rsidRPr="00E629CA">
              <w:rPr>
                <w:rFonts w:ascii="Times New Roman" w:eastAsia="Times New Roman" w:hAnsi="Times New Roman" w:cs="Times New Roman"/>
                <w:sz w:val="24"/>
                <w:szCs w:val="24"/>
                <w:lang w:eastAsia="ru-RU"/>
              </w:rPr>
              <w:t>Организационно-управленческий</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E629CA" w:rsidRPr="00E629CA" w:rsidRDefault="00E629CA" w:rsidP="00E629CA">
            <w:pPr>
              <w:spacing w:after="0" w:line="240" w:lineRule="auto"/>
              <w:rPr>
                <w:rFonts w:ascii="Times New Roman" w:eastAsia="Times New Roman" w:hAnsi="Times New Roman" w:cs="Times New Roman"/>
                <w:sz w:val="24"/>
                <w:szCs w:val="24"/>
                <w:u w:val="single"/>
                <w:lang w:eastAsia="ru-RU"/>
              </w:rPr>
            </w:pPr>
            <w:r w:rsidRPr="00E629CA">
              <w:rPr>
                <w:rFonts w:ascii="Times New Roman" w:eastAsia="Times New Roman" w:hAnsi="Times New Roman" w:cs="Times New Roman"/>
                <w:sz w:val="24"/>
                <w:szCs w:val="24"/>
                <w:u w:val="single"/>
                <w:lang w:eastAsia="ru-RU"/>
              </w:rPr>
              <w:t>Организационно-управленческая деятельность:</w:t>
            </w:r>
          </w:p>
          <w:p w:rsidR="00E629CA" w:rsidRPr="00E629CA" w:rsidRDefault="00E629CA" w:rsidP="00E629CA">
            <w:pPr>
              <w:spacing w:after="0" w:line="240" w:lineRule="auto"/>
              <w:rPr>
                <w:rFonts w:ascii="Times New Roman" w:eastAsia="Times New Roman" w:hAnsi="Times New Roman" w:cs="Times New Roman"/>
                <w:sz w:val="24"/>
                <w:szCs w:val="24"/>
                <w:lang w:eastAsia="ru-RU"/>
              </w:rPr>
            </w:pPr>
            <w:r w:rsidRPr="00E629CA">
              <w:rPr>
                <w:rFonts w:ascii="Times New Roman" w:eastAsia="Times New Roman" w:hAnsi="Times New Roman" w:cs="Times New Roman"/>
                <w:sz w:val="24"/>
                <w:szCs w:val="24"/>
                <w:lang w:eastAsia="ru-RU"/>
              </w:rPr>
              <w:t>- формирование и анализ информационных массивов, обеспечивающих разработку управленческого воздействия на социальную сферу и оценку эффекта управленческого воздействия;</w:t>
            </w:r>
          </w:p>
          <w:p w:rsidR="00E629CA" w:rsidRPr="00E629CA" w:rsidRDefault="00E629CA" w:rsidP="00E629CA">
            <w:pPr>
              <w:spacing w:after="0" w:line="240" w:lineRule="auto"/>
              <w:rPr>
                <w:rFonts w:ascii="Times New Roman" w:eastAsia="Times New Roman" w:hAnsi="Times New Roman" w:cs="Times New Roman"/>
                <w:sz w:val="24"/>
                <w:szCs w:val="24"/>
                <w:lang w:eastAsia="ru-RU"/>
              </w:rPr>
            </w:pPr>
            <w:r w:rsidRPr="00E629CA">
              <w:rPr>
                <w:rFonts w:ascii="Times New Roman" w:eastAsia="Times New Roman" w:hAnsi="Times New Roman" w:cs="Times New Roman"/>
                <w:sz w:val="24"/>
                <w:szCs w:val="24"/>
                <w:lang w:eastAsia="ru-RU"/>
              </w:rPr>
              <w:t>- организация социологических исследований, направленных на оценку программной и проектной деятельности органов управления;</w:t>
            </w:r>
          </w:p>
          <w:p w:rsidR="00E629CA" w:rsidRPr="00E629CA" w:rsidRDefault="00E629CA" w:rsidP="00E629CA">
            <w:pPr>
              <w:spacing w:after="0" w:line="240" w:lineRule="auto"/>
              <w:rPr>
                <w:rFonts w:ascii="Times New Roman" w:eastAsia="Times New Roman" w:hAnsi="Times New Roman" w:cs="Times New Roman"/>
                <w:sz w:val="24"/>
                <w:szCs w:val="24"/>
                <w:lang w:eastAsia="ru-RU"/>
              </w:rPr>
            </w:pPr>
            <w:r w:rsidRPr="00E629CA">
              <w:rPr>
                <w:rFonts w:ascii="Times New Roman" w:eastAsia="Times New Roman" w:hAnsi="Times New Roman" w:cs="Times New Roman"/>
                <w:sz w:val="24"/>
                <w:szCs w:val="24"/>
                <w:lang w:eastAsia="ru-RU"/>
              </w:rPr>
              <w:t xml:space="preserve">- </w:t>
            </w:r>
            <w:proofErr w:type="gramStart"/>
            <w:r w:rsidRPr="00E629CA">
              <w:rPr>
                <w:rFonts w:ascii="Times New Roman" w:eastAsia="Times New Roman" w:hAnsi="Times New Roman" w:cs="Times New Roman"/>
                <w:sz w:val="24"/>
                <w:szCs w:val="24"/>
                <w:lang w:eastAsia="ru-RU"/>
              </w:rPr>
              <w:t>социологическая</w:t>
            </w:r>
            <w:proofErr w:type="gramEnd"/>
            <w:r w:rsidRPr="00E629CA">
              <w:rPr>
                <w:rFonts w:ascii="Times New Roman" w:eastAsia="Times New Roman" w:hAnsi="Times New Roman" w:cs="Times New Roman"/>
                <w:sz w:val="24"/>
                <w:szCs w:val="24"/>
                <w:lang w:eastAsia="ru-RU"/>
              </w:rPr>
              <w:t xml:space="preserve"> поддержка управленческих процессов в органах власти и управления, органах местного самоуправления, административно- управленческих подразделениях организаций и учреждений</w:t>
            </w:r>
          </w:p>
        </w:tc>
      </w:tr>
      <w:tr w:rsidR="00E629CA" w:rsidRPr="00E629CA" w:rsidTr="00E629CA">
        <w:trPr>
          <w:trHeight w:val="1507"/>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629CA" w:rsidRPr="00E629CA" w:rsidRDefault="00E629CA" w:rsidP="00E629CA">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629CA" w:rsidRPr="00E629CA" w:rsidRDefault="00E629CA" w:rsidP="00E629CA">
            <w:pPr>
              <w:spacing w:after="0" w:line="240" w:lineRule="auto"/>
              <w:rPr>
                <w:rFonts w:ascii="Times New Roman" w:eastAsia="Times New Roman" w:hAnsi="Times New Roman" w:cs="Times New Roman"/>
                <w:b/>
                <w:sz w:val="24"/>
                <w:szCs w:val="24"/>
                <w:highlight w:val="yellow"/>
                <w:lang w:eastAsia="ru-RU"/>
              </w:rPr>
            </w:pPr>
            <w:r w:rsidRPr="00E629CA">
              <w:rPr>
                <w:rFonts w:ascii="Times New Roman" w:eastAsia="Times New Roman" w:hAnsi="Times New Roman" w:cs="Times New Roman"/>
                <w:b/>
                <w:sz w:val="24"/>
                <w:szCs w:val="24"/>
                <w:lang w:eastAsia="ru-RU"/>
              </w:rPr>
              <w:t>П</w:t>
            </w:r>
            <w:r w:rsidRPr="00E629CA">
              <w:rPr>
                <w:rFonts w:ascii="Times New Roman" w:eastAsia="Times New Roman" w:hAnsi="Times New Roman" w:cs="Times New Roman"/>
                <w:b/>
                <w:color w:val="000000" w:themeColor="text1"/>
                <w:sz w:val="24"/>
                <w:szCs w:val="24"/>
                <w:lang w:eastAsia="ru-RU"/>
              </w:rPr>
              <w:t>едагогически</w:t>
            </w:r>
            <w:r w:rsidRPr="00E629CA">
              <w:rPr>
                <w:rFonts w:ascii="Times New Roman" w:eastAsia="Times New Roman" w:hAnsi="Times New Roman" w:cs="Times New Roman"/>
                <w:b/>
                <w:sz w:val="24"/>
                <w:szCs w:val="24"/>
                <w:lang w:eastAsia="ru-RU"/>
              </w:rPr>
              <w:t>й</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E629CA" w:rsidRPr="00E629CA" w:rsidRDefault="00E629CA" w:rsidP="00E629CA">
            <w:pPr>
              <w:spacing w:after="0" w:line="240" w:lineRule="auto"/>
              <w:rPr>
                <w:rFonts w:ascii="Times New Roman" w:eastAsia="Times New Roman" w:hAnsi="Times New Roman" w:cs="Times New Roman"/>
                <w:sz w:val="24"/>
                <w:szCs w:val="24"/>
                <w:lang w:eastAsia="ru-RU"/>
              </w:rPr>
            </w:pPr>
            <w:r w:rsidRPr="00E629CA">
              <w:rPr>
                <w:rFonts w:ascii="Times New Roman" w:eastAsia="Times New Roman" w:hAnsi="Times New Roman" w:cs="Times New Roman"/>
                <w:sz w:val="24"/>
                <w:szCs w:val="24"/>
                <w:lang w:eastAsia="ru-RU"/>
              </w:rPr>
              <w:t>Разработка и реализация образовательных программ СПО и ДО</w:t>
            </w:r>
          </w:p>
          <w:p w:rsidR="00E629CA" w:rsidRPr="00E629CA" w:rsidRDefault="00E629CA" w:rsidP="00E629CA">
            <w:pPr>
              <w:spacing w:after="0" w:line="240" w:lineRule="auto"/>
              <w:rPr>
                <w:rFonts w:ascii="Times New Roman" w:eastAsia="Times New Roman" w:hAnsi="Times New Roman" w:cs="Times New Roman"/>
                <w:sz w:val="24"/>
                <w:szCs w:val="24"/>
                <w:u w:val="single"/>
                <w:lang w:eastAsia="ru-RU"/>
              </w:rPr>
            </w:pPr>
            <w:r w:rsidRPr="00E629CA">
              <w:rPr>
                <w:rFonts w:ascii="Times New Roman" w:eastAsia="Times New Roman" w:hAnsi="Times New Roman" w:cs="Times New Roman"/>
                <w:sz w:val="24"/>
                <w:szCs w:val="24"/>
                <w:u w:val="single"/>
                <w:lang w:eastAsia="ru-RU"/>
              </w:rPr>
              <w:t>Научно-методическое и учебно-методическое обеспечение реализации программ профессионального обучения, СПО и ДПП,</w:t>
            </w:r>
            <w:r w:rsidRPr="00E629CA">
              <w:rPr>
                <w:rFonts w:ascii="Times New Roman" w:eastAsia="Times New Roman" w:hAnsi="Times New Roman" w:cs="Times New Roman"/>
                <w:sz w:val="20"/>
                <w:szCs w:val="20"/>
                <w:lang w:eastAsia="ru-RU"/>
              </w:rPr>
              <w:t xml:space="preserve"> </w:t>
            </w:r>
            <w:r w:rsidRPr="00E629CA">
              <w:rPr>
                <w:rFonts w:ascii="Times New Roman" w:eastAsia="Times New Roman" w:hAnsi="Times New Roman" w:cs="Times New Roman"/>
                <w:color w:val="000000" w:themeColor="text1"/>
                <w:sz w:val="24"/>
                <w:szCs w:val="24"/>
                <w:u w:val="single"/>
                <w:lang w:eastAsia="ru-RU"/>
              </w:rPr>
              <w:t xml:space="preserve">подготовка отдельных видов учебных занятий по </w:t>
            </w:r>
            <w:r w:rsidRPr="00E629CA">
              <w:rPr>
                <w:rFonts w:ascii="Times New Roman" w:eastAsia="Times New Roman" w:hAnsi="Times New Roman" w:cs="Times New Roman"/>
                <w:color w:val="000000" w:themeColor="text1"/>
                <w:sz w:val="24"/>
                <w:szCs w:val="24"/>
                <w:u w:val="single"/>
                <w:lang w:eastAsia="ru-RU"/>
              </w:rPr>
              <w:lastRenderedPageBreak/>
              <w:t xml:space="preserve">программам </w:t>
            </w:r>
            <w:proofErr w:type="spellStart"/>
            <w:r w:rsidRPr="00E629CA">
              <w:rPr>
                <w:rFonts w:ascii="Times New Roman" w:eastAsia="Times New Roman" w:hAnsi="Times New Roman" w:cs="Times New Roman"/>
                <w:color w:val="000000" w:themeColor="text1"/>
                <w:sz w:val="24"/>
                <w:szCs w:val="24"/>
                <w:u w:val="single"/>
                <w:lang w:eastAsia="ru-RU"/>
              </w:rPr>
              <w:t>бакалавриата</w:t>
            </w:r>
            <w:proofErr w:type="spellEnd"/>
            <w:r w:rsidRPr="00E629CA">
              <w:rPr>
                <w:rFonts w:ascii="Times New Roman" w:eastAsia="Times New Roman" w:hAnsi="Times New Roman" w:cs="Times New Roman"/>
                <w:color w:val="000000" w:themeColor="text1"/>
                <w:sz w:val="24"/>
                <w:szCs w:val="24"/>
                <w:u w:val="single"/>
                <w:lang w:eastAsia="ru-RU"/>
              </w:rPr>
              <w:t xml:space="preserve"> и (или) ДПП</w:t>
            </w:r>
            <w:r w:rsidRPr="00E629CA">
              <w:rPr>
                <w:rFonts w:ascii="Times New Roman" w:eastAsia="Times New Roman" w:hAnsi="Times New Roman" w:cs="Times New Roman"/>
                <w:color w:val="FF0000"/>
                <w:sz w:val="24"/>
                <w:szCs w:val="24"/>
                <w:u w:val="single"/>
                <w:lang w:eastAsia="ru-RU"/>
              </w:rPr>
              <w:t xml:space="preserve"> </w:t>
            </w:r>
          </w:p>
        </w:tc>
      </w:tr>
    </w:tbl>
    <w:p w:rsidR="00E629CA" w:rsidRPr="00E629CA" w:rsidRDefault="00E629CA" w:rsidP="00E629CA">
      <w:pPr>
        <w:tabs>
          <w:tab w:val="left" w:pos="993"/>
        </w:tabs>
        <w:spacing w:after="0"/>
        <w:jc w:val="center"/>
        <w:rPr>
          <w:rFonts w:ascii="Times New Roman" w:eastAsia="Times New Roman" w:hAnsi="Times New Roman" w:cs="Times New Roman"/>
          <w:b/>
          <w:sz w:val="28"/>
          <w:szCs w:val="28"/>
          <w:lang w:eastAsia="ru-RU"/>
        </w:rPr>
      </w:pPr>
    </w:p>
    <w:p w:rsidR="00E629CA" w:rsidRPr="00E629CA" w:rsidRDefault="00E629CA" w:rsidP="00E629CA">
      <w:pPr>
        <w:tabs>
          <w:tab w:val="left" w:pos="993"/>
        </w:tabs>
        <w:spacing w:after="0"/>
        <w:jc w:val="center"/>
        <w:rPr>
          <w:rFonts w:ascii="Times New Roman" w:eastAsia="Times New Roman" w:hAnsi="Times New Roman" w:cs="Times New Roman"/>
          <w:b/>
          <w:sz w:val="28"/>
          <w:szCs w:val="28"/>
          <w:lang w:eastAsia="ru-RU"/>
        </w:rPr>
      </w:pPr>
      <w:r w:rsidRPr="00E629CA">
        <w:rPr>
          <w:rFonts w:ascii="Times New Roman" w:eastAsia="Times New Roman" w:hAnsi="Times New Roman" w:cs="Times New Roman"/>
          <w:b/>
          <w:sz w:val="28"/>
          <w:szCs w:val="28"/>
          <w:lang w:eastAsia="ru-RU"/>
        </w:rPr>
        <w:t xml:space="preserve">Раздел 3. ОБЩАЯ ХАРАКТЕРИСТИКА ОБРАЗОВАТЕЛЬНЫХ ПРОГРАММ, РЕАЛИЗУЕМЫХ В РАМКАХ НАПРАВЛЕНИЯ ПОДГОТОВКИ (СПЕЦИАЛЬНОСТИ) </w:t>
      </w:r>
      <w:r w:rsidRPr="00E629CA">
        <w:rPr>
          <w:rFonts w:ascii="Times New Roman" w:eastAsia="Times New Roman" w:hAnsi="Times New Roman" w:cs="Times New Roman"/>
          <w:b/>
          <w:sz w:val="28"/>
          <w:szCs w:val="28"/>
        </w:rPr>
        <w:t>З</w:t>
      </w:r>
      <w:proofErr w:type="gramStart"/>
      <w:r w:rsidRPr="00E629CA">
        <w:rPr>
          <w:rFonts w:ascii="Times New Roman" w:eastAsia="Times New Roman" w:hAnsi="Times New Roman" w:cs="Times New Roman"/>
          <w:b/>
          <w:sz w:val="28"/>
          <w:szCs w:val="28"/>
        </w:rPr>
        <w:t>9</w:t>
      </w:r>
      <w:proofErr w:type="gramEnd"/>
      <w:r w:rsidRPr="00E629CA">
        <w:rPr>
          <w:rFonts w:ascii="Times New Roman" w:eastAsia="Times New Roman" w:hAnsi="Times New Roman" w:cs="Times New Roman"/>
          <w:b/>
          <w:sz w:val="28"/>
          <w:szCs w:val="28"/>
        </w:rPr>
        <w:t xml:space="preserve">.03.01 СОЦИОЛОГИЯ </w:t>
      </w:r>
    </w:p>
    <w:p w:rsidR="00E629CA" w:rsidRPr="00E629CA" w:rsidRDefault="00E629CA" w:rsidP="00E629CA">
      <w:pPr>
        <w:shd w:val="clear" w:color="auto" w:fill="FFFFFF"/>
        <w:spacing w:after="0"/>
        <w:ind w:firstLine="596"/>
        <w:jc w:val="both"/>
        <w:rPr>
          <w:rFonts w:ascii="Times New Roman" w:eastAsia="Times New Roman" w:hAnsi="Times New Roman" w:cs="Times New Roman"/>
          <w:b/>
          <w:sz w:val="28"/>
          <w:szCs w:val="28"/>
          <w:lang w:eastAsia="ru-RU"/>
        </w:rPr>
      </w:pPr>
    </w:p>
    <w:p w:rsidR="00E629CA" w:rsidRPr="00E629CA" w:rsidRDefault="00E629CA" w:rsidP="00E629CA">
      <w:pPr>
        <w:shd w:val="clear" w:color="auto" w:fill="FFFFFF"/>
        <w:spacing w:after="0"/>
        <w:ind w:firstLine="596"/>
        <w:jc w:val="both"/>
        <w:rPr>
          <w:rFonts w:ascii="Times New Roman" w:eastAsia="Times New Roman" w:hAnsi="Times New Roman" w:cs="Times New Roman"/>
          <w:b/>
          <w:sz w:val="28"/>
          <w:szCs w:val="28"/>
          <w:lang w:eastAsia="ru-RU"/>
        </w:rPr>
      </w:pPr>
      <w:r w:rsidRPr="00E629CA">
        <w:rPr>
          <w:rFonts w:ascii="Times New Roman" w:eastAsia="Times New Roman" w:hAnsi="Times New Roman" w:cs="Times New Roman"/>
          <w:b/>
          <w:sz w:val="28"/>
          <w:szCs w:val="28"/>
          <w:lang w:eastAsia="ru-RU"/>
        </w:rPr>
        <w:t>3.1. Направленности (профили) образовательных программ в рамках направления подготовки (специальности):</w:t>
      </w:r>
    </w:p>
    <w:p w:rsidR="00E629CA" w:rsidRPr="00E629CA" w:rsidRDefault="00E629CA" w:rsidP="00E629CA">
      <w:pPr>
        <w:spacing w:after="0"/>
        <w:ind w:firstLine="709"/>
        <w:jc w:val="both"/>
        <w:rPr>
          <w:rFonts w:ascii="Times New Roman" w:hAnsi="Times New Roman" w:cs="Times New Roman"/>
          <w:sz w:val="28"/>
          <w:szCs w:val="28"/>
        </w:rPr>
      </w:pPr>
      <w:r w:rsidRPr="00E629CA">
        <w:rPr>
          <w:rFonts w:ascii="Times New Roman" w:hAnsi="Times New Roman" w:cs="Times New Roman"/>
          <w:sz w:val="28"/>
          <w:szCs w:val="28"/>
        </w:rPr>
        <w:t xml:space="preserve"> В </w:t>
      </w:r>
      <w:proofErr w:type="gramStart"/>
      <w:r w:rsidRPr="00E629CA">
        <w:rPr>
          <w:rFonts w:ascii="Times New Roman" w:hAnsi="Times New Roman" w:cs="Times New Roman"/>
          <w:sz w:val="28"/>
          <w:szCs w:val="28"/>
        </w:rPr>
        <w:t>соответствии</w:t>
      </w:r>
      <w:proofErr w:type="gramEnd"/>
      <w:r w:rsidRPr="00E629CA">
        <w:rPr>
          <w:rFonts w:ascii="Times New Roman" w:hAnsi="Times New Roman" w:cs="Times New Roman"/>
          <w:sz w:val="28"/>
          <w:szCs w:val="28"/>
        </w:rPr>
        <w:t xml:space="preserve"> с п. 1.13 ФГОС вуз устанавливает направленность (профиль) программы, которая соответствует направлению в целом или конкретизирует содержание программы в рамках подготовки  путем ориентации ее на</w:t>
      </w:r>
    </w:p>
    <w:p w:rsidR="00E629CA" w:rsidRPr="00E629CA" w:rsidRDefault="00E629CA" w:rsidP="00E629CA">
      <w:pPr>
        <w:spacing w:after="0"/>
        <w:ind w:firstLine="709"/>
        <w:jc w:val="both"/>
        <w:rPr>
          <w:rFonts w:ascii="Times New Roman" w:hAnsi="Times New Roman" w:cs="Times New Roman"/>
          <w:sz w:val="28"/>
          <w:szCs w:val="28"/>
        </w:rPr>
      </w:pPr>
      <w:r w:rsidRPr="00E629CA">
        <w:rPr>
          <w:rFonts w:ascii="Times New Roman" w:hAnsi="Times New Roman" w:cs="Times New Roman"/>
          <w:sz w:val="28"/>
          <w:szCs w:val="28"/>
        </w:rPr>
        <w:t>область профессиональной  деятельности и сферу профессиональной  деятельности выпускников,</w:t>
      </w:r>
    </w:p>
    <w:p w:rsidR="00E629CA" w:rsidRPr="00E629CA" w:rsidRDefault="00E629CA" w:rsidP="00E629CA">
      <w:pPr>
        <w:spacing w:after="0"/>
        <w:ind w:firstLine="709"/>
        <w:jc w:val="both"/>
        <w:rPr>
          <w:rFonts w:ascii="Times New Roman" w:hAnsi="Times New Roman" w:cs="Times New Roman"/>
          <w:sz w:val="28"/>
          <w:szCs w:val="28"/>
        </w:rPr>
      </w:pPr>
      <w:r w:rsidRPr="00E629CA">
        <w:rPr>
          <w:rFonts w:ascii="Times New Roman" w:hAnsi="Times New Roman" w:cs="Times New Roman"/>
          <w:sz w:val="28"/>
          <w:szCs w:val="28"/>
        </w:rPr>
        <w:t>тип (типы) задач профессиональной  деятельности выпускников,</w:t>
      </w:r>
    </w:p>
    <w:p w:rsidR="00E629CA" w:rsidRPr="00E629CA" w:rsidRDefault="00E629CA" w:rsidP="00E629CA">
      <w:pPr>
        <w:spacing w:after="0"/>
        <w:ind w:firstLine="709"/>
        <w:jc w:val="both"/>
        <w:rPr>
          <w:rFonts w:ascii="Times New Roman" w:hAnsi="Times New Roman" w:cs="Times New Roman"/>
          <w:sz w:val="28"/>
          <w:szCs w:val="28"/>
        </w:rPr>
      </w:pPr>
      <w:r w:rsidRPr="00E629CA">
        <w:rPr>
          <w:rFonts w:ascii="Times New Roman" w:hAnsi="Times New Roman" w:cs="Times New Roman"/>
          <w:sz w:val="28"/>
          <w:szCs w:val="28"/>
        </w:rPr>
        <w:t>при необходимости – на объекты профессиональной  деятельности выпускников или область (области) знания.</w:t>
      </w:r>
    </w:p>
    <w:p w:rsidR="00E629CA" w:rsidRPr="00E629CA" w:rsidRDefault="00E629CA" w:rsidP="00E629CA">
      <w:pPr>
        <w:spacing w:after="0"/>
        <w:ind w:firstLine="709"/>
        <w:jc w:val="both"/>
        <w:rPr>
          <w:rFonts w:ascii="Times New Roman" w:hAnsi="Times New Roman" w:cs="Times New Roman"/>
          <w:sz w:val="28"/>
          <w:szCs w:val="28"/>
        </w:rPr>
      </w:pPr>
      <w:r w:rsidRPr="00E629CA">
        <w:rPr>
          <w:rFonts w:ascii="Times New Roman" w:hAnsi="Times New Roman" w:cs="Times New Roman"/>
          <w:sz w:val="28"/>
          <w:szCs w:val="28"/>
        </w:rPr>
        <w:t>Возможный перечень направленностей (профилей) программы в рамках направления подготовки с ориентацией на типы задач профессиональной деятельности, указанные в п. 1.12 ФГОС</w:t>
      </w:r>
      <w:r w:rsidRPr="00E629CA">
        <w:rPr>
          <w:rFonts w:ascii="Times New Roman" w:eastAsia="Times New Roman" w:hAnsi="Times New Roman" w:cs="Times New Roman"/>
          <w:sz w:val="28"/>
          <w:szCs w:val="28"/>
          <w:lang w:eastAsia="ru-RU"/>
        </w:rPr>
        <w:t>:</w:t>
      </w:r>
    </w:p>
    <w:p w:rsidR="00E629CA" w:rsidRPr="00E629CA" w:rsidRDefault="00E629CA" w:rsidP="00E629CA">
      <w:pPr>
        <w:shd w:val="clear" w:color="auto" w:fill="FFFFFF"/>
        <w:spacing w:after="0"/>
        <w:ind w:firstLine="596"/>
        <w:jc w:val="both"/>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t>- научно-исследовательский,</w:t>
      </w:r>
    </w:p>
    <w:p w:rsidR="00E629CA" w:rsidRPr="00E629CA" w:rsidRDefault="00E629CA" w:rsidP="00E629CA">
      <w:pPr>
        <w:shd w:val="clear" w:color="auto" w:fill="FFFFFF"/>
        <w:spacing w:after="0"/>
        <w:ind w:firstLine="596"/>
        <w:jc w:val="both"/>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t>- социально-технологический,</w:t>
      </w:r>
    </w:p>
    <w:p w:rsidR="00E629CA" w:rsidRPr="00E629CA" w:rsidRDefault="00E629CA" w:rsidP="00E629CA">
      <w:pPr>
        <w:shd w:val="clear" w:color="auto" w:fill="FFFFFF"/>
        <w:spacing w:after="0"/>
        <w:ind w:firstLine="596"/>
        <w:jc w:val="both"/>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t>- проектный,</w:t>
      </w:r>
    </w:p>
    <w:p w:rsidR="00E629CA" w:rsidRPr="00E629CA" w:rsidRDefault="00E629CA" w:rsidP="00E629CA">
      <w:pPr>
        <w:shd w:val="clear" w:color="auto" w:fill="FFFFFF"/>
        <w:spacing w:after="0"/>
        <w:ind w:firstLine="596"/>
        <w:jc w:val="both"/>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t>- организационно-управленческий.</w:t>
      </w:r>
    </w:p>
    <w:p w:rsidR="00E629CA" w:rsidRPr="00E629CA" w:rsidRDefault="00E629CA" w:rsidP="00E629CA">
      <w:pPr>
        <w:shd w:val="clear" w:color="auto" w:fill="FFFFFF"/>
        <w:spacing w:after="0"/>
        <w:ind w:firstLine="596"/>
        <w:jc w:val="both"/>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t>- педагогический</w:t>
      </w:r>
    </w:p>
    <w:p w:rsidR="00E629CA" w:rsidRPr="00E629CA" w:rsidRDefault="00E629CA" w:rsidP="00E629CA">
      <w:pPr>
        <w:spacing w:after="0"/>
        <w:ind w:firstLine="596"/>
        <w:jc w:val="both"/>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t xml:space="preserve">Вуз вправе дополнительно установить тип задач профессиональной деятельности, к которой готовится выпускник программы, с определением задач, соответствующих  этому типу.  Например,  задачи профессиональной деятельности при дополнительном выборе педагогического типа: разработка и реализация образовательных программ СПО и программ ДО в соответствии с ПС педагога. </w:t>
      </w:r>
    </w:p>
    <w:p w:rsidR="00E629CA" w:rsidRPr="00E629CA" w:rsidRDefault="00E629CA" w:rsidP="00E629CA">
      <w:pPr>
        <w:shd w:val="clear" w:color="auto" w:fill="FFFFFF"/>
        <w:spacing w:before="240" w:after="0"/>
        <w:ind w:firstLine="596"/>
        <w:jc w:val="both"/>
        <w:rPr>
          <w:rFonts w:ascii="Times New Roman" w:eastAsia="Times New Roman" w:hAnsi="Times New Roman" w:cs="Times New Roman"/>
          <w:b/>
          <w:spacing w:val="-7"/>
          <w:sz w:val="28"/>
          <w:szCs w:val="28"/>
          <w:lang w:eastAsia="ru-RU"/>
        </w:rPr>
      </w:pPr>
      <w:r w:rsidRPr="00E629CA">
        <w:rPr>
          <w:rFonts w:ascii="Times New Roman" w:eastAsia="Times New Roman" w:hAnsi="Times New Roman" w:cs="Times New Roman"/>
          <w:b/>
          <w:spacing w:val="-7"/>
          <w:sz w:val="28"/>
          <w:szCs w:val="28"/>
          <w:lang w:eastAsia="ru-RU"/>
        </w:rPr>
        <w:t>3.2</w:t>
      </w:r>
      <w:r w:rsidRPr="00E629CA">
        <w:rPr>
          <w:rFonts w:ascii="Times New Roman" w:eastAsia="Times New Roman" w:hAnsi="Times New Roman" w:cs="Times New Roman"/>
          <w:spacing w:val="-7"/>
          <w:sz w:val="28"/>
          <w:szCs w:val="28"/>
          <w:lang w:eastAsia="ru-RU"/>
        </w:rPr>
        <w:t xml:space="preserve">. </w:t>
      </w:r>
      <w:r w:rsidRPr="00E629CA">
        <w:rPr>
          <w:rFonts w:ascii="Times New Roman" w:eastAsia="Times New Roman" w:hAnsi="Times New Roman" w:cs="Times New Roman"/>
          <w:b/>
          <w:spacing w:val="-7"/>
          <w:sz w:val="28"/>
          <w:szCs w:val="28"/>
          <w:lang w:eastAsia="ru-RU"/>
        </w:rPr>
        <w:t xml:space="preserve">Квалификация, присваиваемая выпускникам образовательных программ: </w:t>
      </w:r>
      <w:r w:rsidRPr="00E629CA">
        <w:rPr>
          <w:rFonts w:ascii="Times New Roman" w:eastAsia="Times New Roman" w:hAnsi="Times New Roman" w:cs="Times New Roman"/>
          <w:spacing w:val="-7"/>
          <w:sz w:val="28"/>
          <w:szCs w:val="28"/>
          <w:lang w:eastAsia="ru-RU"/>
        </w:rPr>
        <w:t>магистр</w:t>
      </w:r>
      <w:r w:rsidRPr="00E629CA">
        <w:rPr>
          <w:rFonts w:ascii="Times New Roman" w:eastAsia="Times New Roman" w:hAnsi="Times New Roman" w:cs="Times New Roman"/>
          <w:b/>
          <w:spacing w:val="-7"/>
          <w:sz w:val="28"/>
          <w:szCs w:val="28"/>
          <w:lang w:eastAsia="ru-RU"/>
        </w:rPr>
        <w:t>.</w:t>
      </w:r>
    </w:p>
    <w:p w:rsidR="00E629CA" w:rsidRPr="00E629CA" w:rsidRDefault="00E629CA" w:rsidP="00E629CA">
      <w:pPr>
        <w:shd w:val="clear" w:color="auto" w:fill="FFFFFF"/>
        <w:spacing w:before="240" w:after="0"/>
        <w:ind w:firstLine="596"/>
        <w:jc w:val="both"/>
        <w:rPr>
          <w:rFonts w:ascii="Times New Roman" w:eastAsia="Times New Roman" w:hAnsi="Times New Roman" w:cs="Times New Roman"/>
          <w:spacing w:val="-7"/>
          <w:sz w:val="28"/>
          <w:szCs w:val="28"/>
          <w:lang w:eastAsia="ru-RU"/>
        </w:rPr>
      </w:pPr>
      <w:r w:rsidRPr="00E629CA">
        <w:rPr>
          <w:rFonts w:ascii="Times New Roman" w:eastAsia="Times New Roman" w:hAnsi="Times New Roman" w:cs="Times New Roman"/>
          <w:b/>
          <w:spacing w:val="-7"/>
          <w:sz w:val="28"/>
          <w:szCs w:val="28"/>
          <w:lang w:eastAsia="ru-RU"/>
        </w:rPr>
        <w:t>3.3. Объем программы</w:t>
      </w:r>
      <w:r w:rsidRPr="00E629CA">
        <w:rPr>
          <w:rFonts w:ascii="Times New Roman" w:eastAsia="Times New Roman" w:hAnsi="Times New Roman" w:cs="Times New Roman"/>
          <w:spacing w:val="-7"/>
          <w:sz w:val="28"/>
          <w:szCs w:val="28"/>
          <w:lang w:eastAsia="ru-RU"/>
        </w:rPr>
        <w:t xml:space="preserve"> 120 зачетных единиц (далее – </w:t>
      </w:r>
      <w:proofErr w:type="spellStart"/>
      <w:r w:rsidRPr="00E629CA">
        <w:rPr>
          <w:rFonts w:ascii="Times New Roman" w:eastAsia="Times New Roman" w:hAnsi="Times New Roman" w:cs="Times New Roman"/>
          <w:spacing w:val="-7"/>
          <w:sz w:val="28"/>
          <w:szCs w:val="28"/>
          <w:lang w:eastAsia="ru-RU"/>
        </w:rPr>
        <w:t>з.е</w:t>
      </w:r>
      <w:proofErr w:type="spellEnd"/>
      <w:r w:rsidRPr="00E629CA">
        <w:rPr>
          <w:rFonts w:ascii="Times New Roman" w:eastAsia="Times New Roman" w:hAnsi="Times New Roman" w:cs="Times New Roman"/>
          <w:spacing w:val="-7"/>
          <w:sz w:val="28"/>
          <w:szCs w:val="28"/>
          <w:lang w:eastAsia="ru-RU"/>
        </w:rPr>
        <w:t>.).</w:t>
      </w:r>
    </w:p>
    <w:p w:rsidR="00E629CA" w:rsidRPr="00E629CA" w:rsidRDefault="00E629CA" w:rsidP="00E629CA">
      <w:pPr>
        <w:shd w:val="clear" w:color="auto" w:fill="FFFFFF"/>
        <w:spacing w:before="240" w:after="240"/>
        <w:ind w:firstLine="596"/>
        <w:jc w:val="both"/>
        <w:rPr>
          <w:rFonts w:ascii="Times New Roman" w:eastAsia="Times New Roman" w:hAnsi="Times New Roman" w:cs="Times New Roman"/>
          <w:spacing w:val="-7"/>
          <w:sz w:val="28"/>
          <w:szCs w:val="28"/>
          <w:lang w:eastAsia="ru-RU"/>
        </w:rPr>
      </w:pPr>
      <w:r w:rsidRPr="00E629CA">
        <w:rPr>
          <w:rFonts w:ascii="Times New Roman" w:eastAsia="Times New Roman" w:hAnsi="Times New Roman" w:cs="Times New Roman"/>
          <w:b/>
          <w:sz w:val="28"/>
          <w:szCs w:val="28"/>
          <w:lang w:eastAsia="ru-RU"/>
        </w:rPr>
        <w:lastRenderedPageBreak/>
        <w:t>3.4. Формы обучения</w:t>
      </w:r>
      <w:r w:rsidRPr="00E629CA">
        <w:rPr>
          <w:rFonts w:ascii="Times New Roman" w:eastAsia="Times New Roman" w:hAnsi="Times New Roman" w:cs="Times New Roman"/>
          <w:spacing w:val="-7"/>
          <w:sz w:val="28"/>
          <w:szCs w:val="28"/>
          <w:lang w:eastAsia="ru-RU"/>
        </w:rPr>
        <w:t>: очная, очно-заочная, заочная.</w:t>
      </w:r>
    </w:p>
    <w:p w:rsidR="00E629CA" w:rsidRPr="00E629CA" w:rsidRDefault="00E629CA" w:rsidP="00E629CA">
      <w:pPr>
        <w:shd w:val="clear" w:color="auto" w:fill="FFFFFF"/>
        <w:spacing w:after="0"/>
        <w:ind w:firstLine="596"/>
        <w:jc w:val="both"/>
        <w:rPr>
          <w:rFonts w:ascii="Times New Roman" w:eastAsia="Times New Roman" w:hAnsi="Times New Roman" w:cs="Times New Roman"/>
          <w:spacing w:val="-7"/>
          <w:sz w:val="28"/>
          <w:szCs w:val="28"/>
          <w:lang w:eastAsia="ru-RU"/>
        </w:rPr>
      </w:pPr>
      <w:r w:rsidRPr="00E629CA">
        <w:rPr>
          <w:rFonts w:ascii="Times New Roman" w:eastAsia="Times New Roman" w:hAnsi="Times New Roman" w:cs="Times New Roman"/>
          <w:b/>
          <w:spacing w:val="-7"/>
          <w:sz w:val="28"/>
          <w:szCs w:val="28"/>
          <w:lang w:eastAsia="ru-RU"/>
        </w:rPr>
        <w:t>3.5. Срок получения образования</w:t>
      </w:r>
      <w:r w:rsidRPr="00E629CA">
        <w:rPr>
          <w:rFonts w:ascii="Times New Roman" w:eastAsia="Times New Roman" w:hAnsi="Times New Roman" w:cs="Times New Roman"/>
          <w:spacing w:val="-7"/>
          <w:sz w:val="28"/>
          <w:szCs w:val="28"/>
          <w:lang w:eastAsia="ru-RU"/>
        </w:rPr>
        <w:t>:</w:t>
      </w:r>
    </w:p>
    <w:p w:rsidR="00E629CA" w:rsidRPr="00E629CA" w:rsidRDefault="00E629CA" w:rsidP="00E629CA">
      <w:pPr>
        <w:shd w:val="clear" w:color="auto" w:fill="FFFFFF"/>
        <w:spacing w:after="0"/>
        <w:ind w:firstLine="596"/>
        <w:jc w:val="both"/>
        <w:rPr>
          <w:rFonts w:ascii="Times New Roman" w:eastAsia="Times New Roman" w:hAnsi="Times New Roman" w:cs="Times New Roman"/>
          <w:spacing w:val="-7"/>
          <w:sz w:val="28"/>
          <w:szCs w:val="28"/>
          <w:lang w:eastAsia="ru-RU"/>
        </w:rPr>
      </w:pPr>
      <w:r w:rsidRPr="00E629CA">
        <w:rPr>
          <w:rFonts w:ascii="Times New Roman" w:eastAsia="Times New Roman" w:hAnsi="Times New Roman" w:cs="Times New Roman"/>
          <w:spacing w:val="-7"/>
          <w:sz w:val="28"/>
          <w:szCs w:val="28"/>
          <w:lang w:eastAsia="ru-RU"/>
        </w:rPr>
        <w:t>при очной форме обучения 2 года,</w:t>
      </w:r>
    </w:p>
    <w:p w:rsidR="00E629CA" w:rsidRPr="00E629CA" w:rsidRDefault="00E629CA" w:rsidP="00E629CA">
      <w:pPr>
        <w:shd w:val="clear" w:color="auto" w:fill="FFFFFF"/>
        <w:spacing w:after="0"/>
        <w:ind w:firstLine="596"/>
        <w:jc w:val="both"/>
        <w:rPr>
          <w:rFonts w:ascii="Times New Roman" w:eastAsia="Times New Roman" w:hAnsi="Times New Roman" w:cs="Times New Roman"/>
          <w:iCs/>
          <w:sz w:val="28"/>
          <w:szCs w:val="28"/>
          <w:lang w:eastAsia="ru-RU"/>
        </w:rPr>
      </w:pPr>
      <w:r w:rsidRPr="00E629CA">
        <w:rPr>
          <w:rFonts w:ascii="Times New Roman" w:eastAsia="Times New Roman" w:hAnsi="Times New Roman" w:cs="Times New Roman"/>
          <w:iCs/>
          <w:sz w:val="28"/>
          <w:szCs w:val="28"/>
          <w:lang w:eastAsia="ru-RU"/>
        </w:rPr>
        <w:t>при очно-заочной форме обучения 2,5 года,</w:t>
      </w:r>
    </w:p>
    <w:p w:rsidR="00E629CA" w:rsidRPr="00E629CA" w:rsidRDefault="00E629CA" w:rsidP="00E629CA">
      <w:pPr>
        <w:shd w:val="clear" w:color="auto" w:fill="FFFFFF"/>
        <w:spacing w:after="0"/>
        <w:ind w:firstLine="596"/>
        <w:jc w:val="both"/>
        <w:rPr>
          <w:rFonts w:ascii="Times New Roman" w:eastAsia="Times New Roman" w:hAnsi="Times New Roman" w:cs="Times New Roman"/>
          <w:iCs/>
          <w:sz w:val="28"/>
          <w:szCs w:val="28"/>
          <w:lang w:eastAsia="ru-RU"/>
        </w:rPr>
      </w:pPr>
      <w:r w:rsidRPr="00E629CA">
        <w:rPr>
          <w:rFonts w:ascii="Times New Roman" w:eastAsia="Times New Roman" w:hAnsi="Times New Roman" w:cs="Times New Roman"/>
          <w:iCs/>
          <w:sz w:val="28"/>
          <w:szCs w:val="28"/>
          <w:lang w:eastAsia="ru-RU"/>
        </w:rPr>
        <w:t>при заочной форме обучения 2,5 года.</w:t>
      </w:r>
    </w:p>
    <w:p w:rsidR="00E629CA" w:rsidRPr="00E629CA" w:rsidRDefault="00E629CA" w:rsidP="00E629CA">
      <w:pPr>
        <w:spacing w:after="0"/>
        <w:rPr>
          <w:rFonts w:ascii="Times New Roman" w:eastAsia="Calibri" w:hAnsi="Times New Roman" w:cs="Times New Roman"/>
          <w:b/>
          <w:bCs/>
          <w:sz w:val="28"/>
          <w:szCs w:val="28"/>
        </w:rPr>
      </w:pPr>
    </w:p>
    <w:p w:rsidR="00E629CA" w:rsidRPr="00E629CA" w:rsidRDefault="00E629CA" w:rsidP="00E629CA">
      <w:pPr>
        <w:spacing w:after="0"/>
        <w:jc w:val="center"/>
        <w:rPr>
          <w:rFonts w:ascii="Times New Roman" w:eastAsia="Calibri" w:hAnsi="Times New Roman" w:cs="Times New Roman"/>
          <w:b/>
          <w:bCs/>
          <w:sz w:val="28"/>
          <w:szCs w:val="28"/>
        </w:rPr>
      </w:pPr>
      <w:r w:rsidRPr="00E629CA">
        <w:rPr>
          <w:rFonts w:ascii="Times New Roman" w:eastAsia="Calibri" w:hAnsi="Times New Roman" w:cs="Times New Roman"/>
          <w:b/>
          <w:bCs/>
          <w:sz w:val="28"/>
          <w:szCs w:val="28"/>
        </w:rPr>
        <w:t>Раздел 4. ПЛАНИРУЕМЫЕ РЕЗУЛЬТАТЫ ОСВОЕНИЯ ОБРАЗОВАТЕЛЬНОЙ ПРОГРАММЫ</w:t>
      </w:r>
    </w:p>
    <w:p w:rsidR="00E629CA" w:rsidRPr="00E629CA" w:rsidRDefault="00E629CA" w:rsidP="00E629CA">
      <w:pPr>
        <w:spacing w:before="240" w:after="0"/>
        <w:jc w:val="both"/>
        <w:rPr>
          <w:rFonts w:ascii="Times New Roman" w:eastAsia="Times New Roman" w:hAnsi="Times New Roman" w:cs="Times New Roman"/>
          <w:b/>
          <w:iCs/>
          <w:sz w:val="28"/>
          <w:szCs w:val="28"/>
          <w:lang w:eastAsia="ru-RU"/>
        </w:rPr>
      </w:pPr>
      <w:r w:rsidRPr="00E629CA">
        <w:rPr>
          <w:rFonts w:ascii="Times New Roman" w:eastAsia="Times New Roman" w:hAnsi="Times New Roman" w:cs="Times New Roman"/>
          <w:b/>
          <w:iCs/>
          <w:sz w:val="28"/>
          <w:szCs w:val="28"/>
          <w:lang w:eastAsia="ru-RU"/>
        </w:rPr>
        <w:t xml:space="preserve">4.1. </w:t>
      </w:r>
      <w:proofErr w:type="gramStart"/>
      <w:r w:rsidRPr="00E629CA">
        <w:rPr>
          <w:rFonts w:ascii="Times New Roman" w:eastAsia="Times New Roman" w:hAnsi="Times New Roman" w:cs="Times New Roman"/>
          <w:b/>
          <w:iCs/>
          <w:sz w:val="28"/>
          <w:szCs w:val="28"/>
          <w:lang w:eastAsia="ru-RU"/>
        </w:rPr>
        <w:t>Требования к планируемым результатам освоения образовательной программы, обеспечиваемым дисциплинами (модулями) и практиками обязательной части</w:t>
      </w:r>
      <w:r w:rsidRPr="00E629CA">
        <w:rPr>
          <w:rFonts w:ascii="Times New Roman" w:eastAsia="Times New Roman" w:hAnsi="Times New Roman" w:cs="Times New Roman"/>
          <w:b/>
          <w:bCs/>
          <w:sz w:val="28"/>
          <w:szCs w:val="28"/>
          <w:vertAlign w:val="superscript"/>
          <w:lang w:eastAsia="ru-RU"/>
        </w:rPr>
        <w:footnoteReference w:id="6"/>
      </w:r>
      <w:proofErr w:type="gramEnd"/>
    </w:p>
    <w:p w:rsidR="00E629CA" w:rsidRPr="00E629CA" w:rsidRDefault="00E629CA" w:rsidP="00E629CA">
      <w:pPr>
        <w:spacing w:before="240" w:after="0"/>
        <w:jc w:val="both"/>
        <w:rPr>
          <w:rFonts w:ascii="Times New Roman" w:eastAsia="Times New Roman" w:hAnsi="Times New Roman" w:cs="Times New Roman"/>
          <w:b/>
          <w:iCs/>
          <w:sz w:val="28"/>
          <w:szCs w:val="28"/>
          <w:lang w:eastAsia="ru-RU"/>
        </w:rPr>
      </w:pPr>
      <w:r w:rsidRPr="00E629CA">
        <w:rPr>
          <w:rFonts w:ascii="Times New Roman" w:eastAsia="Times New Roman" w:hAnsi="Times New Roman" w:cs="Times New Roman"/>
          <w:b/>
          <w:iCs/>
          <w:sz w:val="28"/>
          <w:szCs w:val="28"/>
          <w:lang w:eastAsia="ru-RU"/>
        </w:rPr>
        <w:t xml:space="preserve">4.1.1. Универсальные компетенции выпускников и индикаторы их достижения </w:t>
      </w:r>
    </w:p>
    <w:p w:rsidR="00E629CA" w:rsidRPr="00E629CA" w:rsidRDefault="00E629CA" w:rsidP="00E629CA">
      <w:pPr>
        <w:spacing w:before="240" w:after="240"/>
        <w:jc w:val="right"/>
        <w:rPr>
          <w:rFonts w:ascii="Times New Roman" w:eastAsia="Times New Roman" w:hAnsi="Times New Roman" w:cs="Times New Roman"/>
          <w:b/>
          <w:iCs/>
          <w:sz w:val="28"/>
          <w:szCs w:val="28"/>
          <w:lang w:eastAsia="ru-RU"/>
        </w:rPr>
      </w:pPr>
      <w:r w:rsidRPr="00E629CA">
        <w:rPr>
          <w:rFonts w:ascii="Times New Roman" w:eastAsia="Times New Roman" w:hAnsi="Times New Roman" w:cs="Times New Roman"/>
          <w:b/>
          <w:iCs/>
          <w:sz w:val="28"/>
          <w:szCs w:val="28"/>
          <w:lang w:eastAsia="ru-RU"/>
        </w:rPr>
        <w:t>Таблица 4.1</w:t>
      </w:r>
    </w:p>
    <w:tbl>
      <w:tblPr>
        <w:tblStyle w:val="17"/>
        <w:tblW w:w="10314" w:type="dxa"/>
        <w:tblLook w:val="04A0" w:firstRow="1" w:lastRow="0" w:firstColumn="1" w:lastColumn="0" w:noHBand="0" w:noVBand="1"/>
      </w:tblPr>
      <w:tblGrid>
        <w:gridCol w:w="2235"/>
        <w:gridCol w:w="2409"/>
        <w:gridCol w:w="5670"/>
      </w:tblGrid>
      <w:tr w:rsidR="00E629CA" w:rsidRPr="00E629CA" w:rsidTr="00E629CA">
        <w:trPr>
          <w:trHeight w:val="767"/>
        </w:trPr>
        <w:tc>
          <w:tcPr>
            <w:tcW w:w="2235" w:type="dxa"/>
            <w:shd w:val="clear" w:color="auto" w:fill="auto"/>
            <w:vAlign w:val="center"/>
          </w:tcPr>
          <w:p w:rsidR="00E629CA" w:rsidRPr="00E629CA" w:rsidRDefault="00E629CA" w:rsidP="00E629CA">
            <w:pPr>
              <w:rPr>
                <w:rFonts w:ascii="Times New Roman" w:eastAsia="Times New Roman" w:hAnsi="Times New Roman" w:cs="Times New Roman"/>
                <w:b/>
                <w:sz w:val="24"/>
                <w:szCs w:val="24"/>
                <w:lang w:eastAsia="ru-RU"/>
              </w:rPr>
            </w:pPr>
            <w:r w:rsidRPr="00E629CA">
              <w:rPr>
                <w:rFonts w:ascii="Times New Roman" w:eastAsia="Times New Roman" w:hAnsi="Times New Roman" w:cs="Times New Roman"/>
                <w:b/>
                <w:sz w:val="24"/>
                <w:szCs w:val="24"/>
                <w:lang w:eastAsia="ru-RU"/>
              </w:rPr>
              <w:t>Категория компетенций</w:t>
            </w:r>
          </w:p>
        </w:tc>
        <w:tc>
          <w:tcPr>
            <w:tcW w:w="2409" w:type="dxa"/>
            <w:shd w:val="clear" w:color="auto" w:fill="auto"/>
            <w:vAlign w:val="center"/>
          </w:tcPr>
          <w:p w:rsidR="00E629CA" w:rsidRPr="00E629CA" w:rsidRDefault="00E629CA" w:rsidP="00E629CA">
            <w:pPr>
              <w:rPr>
                <w:rFonts w:ascii="Times New Roman" w:eastAsia="Times New Roman" w:hAnsi="Times New Roman" w:cs="Times New Roman"/>
                <w:b/>
                <w:iCs/>
                <w:sz w:val="24"/>
                <w:szCs w:val="24"/>
                <w:lang w:eastAsia="ru-RU"/>
              </w:rPr>
            </w:pPr>
            <w:r w:rsidRPr="00E629CA">
              <w:rPr>
                <w:rFonts w:ascii="Times New Roman" w:eastAsia="Times New Roman" w:hAnsi="Times New Roman" w:cs="Times New Roman"/>
                <w:b/>
                <w:iCs/>
                <w:sz w:val="24"/>
                <w:szCs w:val="24"/>
                <w:lang w:eastAsia="ru-RU"/>
              </w:rPr>
              <w:t xml:space="preserve">Код и наименование компетенции </w:t>
            </w:r>
          </w:p>
        </w:tc>
        <w:tc>
          <w:tcPr>
            <w:tcW w:w="5670" w:type="dxa"/>
            <w:shd w:val="clear" w:color="auto" w:fill="auto"/>
            <w:vAlign w:val="center"/>
          </w:tcPr>
          <w:p w:rsidR="00E629CA" w:rsidRPr="00E629CA" w:rsidRDefault="00E629CA" w:rsidP="00E629CA">
            <w:pPr>
              <w:rPr>
                <w:rFonts w:ascii="Times New Roman" w:eastAsia="Times New Roman" w:hAnsi="Times New Roman" w:cs="Times New Roman"/>
                <w:b/>
                <w:iCs/>
                <w:sz w:val="24"/>
                <w:szCs w:val="24"/>
                <w:lang w:eastAsia="ru-RU"/>
              </w:rPr>
            </w:pPr>
            <w:r w:rsidRPr="00E629CA">
              <w:rPr>
                <w:rFonts w:ascii="Times New Roman" w:eastAsia="Times New Roman" w:hAnsi="Times New Roman" w:cs="Times New Roman"/>
                <w:b/>
                <w:iCs/>
                <w:sz w:val="24"/>
                <w:szCs w:val="24"/>
                <w:lang w:eastAsia="ru-RU"/>
              </w:rPr>
              <w:t xml:space="preserve">Код и наименование индикатора достижения компетенции </w:t>
            </w:r>
          </w:p>
        </w:tc>
      </w:tr>
      <w:tr w:rsidR="00E629CA" w:rsidRPr="00E629CA" w:rsidTr="00E629CA">
        <w:trPr>
          <w:trHeight w:val="3955"/>
        </w:trPr>
        <w:tc>
          <w:tcPr>
            <w:tcW w:w="2235" w:type="dxa"/>
            <w:shd w:val="clear" w:color="auto" w:fill="auto"/>
          </w:tcPr>
          <w:p w:rsidR="00E629CA" w:rsidRPr="00E629CA" w:rsidRDefault="00E629CA" w:rsidP="00E629CA">
            <w:pPr>
              <w:rPr>
                <w:rFonts w:ascii="Times New Roman" w:eastAsia="Times New Roman" w:hAnsi="Times New Roman" w:cs="Times New Roman"/>
                <w:b/>
                <w:iCs/>
                <w:sz w:val="24"/>
                <w:szCs w:val="24"/>
                <w:lang w:eastAsia="ru-RU"/>
              </w:rPr>
            </w:pPr>
            <w:r w:rsidRPr="00E629CA">
              <w:rPr>
                <w:rFonts w:ascii="Times New Roman" w:eastAsia="Times New Roman" w:hAnsi="Times New Roman" w:cs="Times New Roman"/>
                <w:b/>
                <w:iCs/>
                <w:sz w:val="24"/>
                <w:szCs w:val="24"/>
                <w:lang w:eastAsia="ru-RU"/>
              </w:rPr>
              <w:t>1. Системное и критическое мышление</w:t>
            </w:r>
          </w:p>
          <w:p w:rsidR="00E629CA" w:rsidRPr="00E629CA" w:rsidRDefault="00E629CA" w:rsidP="00E629CA">
            <w:pPr>
              <w:rPr>
                <w:rFonts w:ascii="Times New Roman" w:eastAsia="Times New Roman" w:hAnsi="Times New Roman" w:cs="Times New Roman"/>
                <w:b/>
                <w:iCs/>
                <w:sz w:val="24"/>
                <w:szCs w:val="24"/>
                <w:lang w:eastAsia="ru-RU"/>
              </w:rPr>
            </w:pPr>
          </w:p>
        </w:tc>
        <w:tc>
          <w:tcPr>
            <w:tcW w:w="2409" w:type="dxa"/>
            <w:shd w:val="clear" w:color="auto" w:fill="auto"/>
          </w:tcPr>
          <w:p w:rsidR="00E629CA" w:rsidRPr="00E629CA" w:rsidRDefault="00E629CA" w:rsidP="00E629CA">
            <w:pPr>
              <w:rPr>
                <w:rFonts w:ascii="Times New Roman" w:eastAsia="Times New Roman" w:hAnsi="Times New Roman" w:cs="Times New Roman"/>
                <w:b/>
                <w:sz w:val="24"/>
                <w:szCs w:val="24"/>
                <w:lang w:eastAsia="ru-RU"/>
              </w:rPr>
            </w:pPr>
            <w:r w:rsidRPr="00E629CA">
              <w:rPr>
                <w:rFonts w:ascii="Times New Roman" w:eastAsia="Times New Roman" w:hAnsi="Times New Roman" w:cs="Times New Roman"/>
                <w:b/>
                <w:iCs/>
                <w:sz w:val="24"/>
                <w:szCs w:val="24"/>
                <w:lang w:eastAsia="ru-RU"/>
              </w:rPr>
              <w:t>УК-1.</w:t>
            </w:r>
            <w:r w:rsidRPr="00E629CA">
              <w:rPr>
                <w:rFonts w:ascii="Times New Roman" w:eastAsia="Times New Roman" w:hAnsi="Times New Roman" w:cs="Times New Roman"/>
                <w:szCs w:val="20"/>
                <w:lang w:eastAsia="ru-RU"/>
              </w:rPr>
              <w:t xml:space="preserve"> </w:t>
            </w:r>
            <w:r w:rsidRPr="00E629CA">
              <w:rPr>
                <w:rFonts w:ascii="Times New Roman" w:eastAsia="Times New Roman" w:hAnsi="Times New Roman" w:cs="Times New Roman"/>
                <w:b/>
                <w:sz w:val="24"/>
                <w:szCs w:val="24"/>
                <w:lang w:eastAsia="ru-RU"/>
              </w:rPr>
              <w:t>Способен осуществлять критический анализ проблемных ситуаций на основе системного подхода,  определять стратегию действий</w:t>
            </w:r>
          </w:p>
          <w:p w:rsidR="00E629CA" w:rsidRPr="00E629CA" w:rsidRDefault="00E629CA" w:rsidP="00E629CA">
            <w:pPr>
              <w:rPr>
                <w:rFonts w:ascii="Times New Roman" w:eastAsia="Times New Roman" w:hAnsi="Times New Roman" w:cs="Times New Roman"/>
                <w:b/>
                <w:i/>
                <w:iCs/>
                <w:sz w:val="28"/>
                <w:szCs w:val="28"/>
                <w:lang w:eastAsia="ru-RU"/>
              </w:rPr>
            </w:pPr>
          </w:p>
        </w:tc>
        <w:tc>
          <w:tcPr>
            <w:tcW w:w="5670" w:type="dxa"/>
            <w:shd w:val="clear" w:color="auto" w:fill="auto"/>
          </w:tcPr>
          <w:p w:rsidR="00E629CA" w:rsidRPr="00E629CA" w:rsidRDefault="00E629CA" w:rsidP="00E629CA">
            <w:pPr>
              <w:jc w:val="both"/>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УК-1.1</w:t>
            </w:r>
            <w:r w:rsidRPr="00E629CA">
              <w:rPr>
                <w:rFonts w:ascii="Times New Roman" w:eastAsia="Times New Roman" w:hAnsi="Times New Roman" w:cs="Times New Roman"/>
                <w:iCs/>
                <w:sz w:val="24"/>
                <w:szCs w:val="24"/>
                <w:lang w:eastAsia="ru-RU"/>
              </w:rPr>
              <w:t>.</w:t>
            </w:r>
            <w:r w:rsidRPr="00E629CA">
              <w:rPr>
                <w:rFonts w:ascii="Times New Roman" w:eastAsia="Times New Roman" w:hAnsi="Times New Roman" w:cs="Times New Roman"/>
                <w:sz w:val="24"/>
                <w:szCs w:val="24"/>
                <w:lang w:eastAsia="ru-RU"/>
              </w:rPr>
              <w:t>Анализирует проблемную ситуацию как систему, выявляя ее составляющие и связи между ними</w:t>
            </w:r>
            <w:r w:rsidRPr="00E629CA">
              <w:rPr>
                <w:rFonts w:ascii="Times New Roman" w:eastAsia="Times New Roman" w:hAnsi="Times New Roman" w:cs="Times New Roman"/>
                <w:iCs/>
                <w:sz w:val="24"/>
                <w:szCs w:val="24"/>
                <w:lang w:eastAsia="ru-RU"/>
              </w:rPr>
              <w:t xml:space="preserve"> </w:t>
            </w:r>
          </w:p>
          <w:p w:rsidR="00E629CA" w:rsidRPr="00E629CA" w:rsidRDefault="00E629CA" w:rsidP="00E629CA">
            <w:pPr>
              <w:jc w:val="both"/>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УК-1.2.</w:t>
            </w:r>
            <w:r w:rsidRPr="00E629CA">
              <w:rPr>
                <w:rFonts w:ascii="Times New Roman" w:eastAsia="Times New Roman" w:hAnsi="Times New Roman" w:cs="Times New Roman"/>
                <w:iCs/>
                <w:sz w:val="24"/>
                <w:szCs w:val="24"/>
                <w:lang w:eastAsia="ru-RU"/>
              </w:rPr>
              <w:t xml:space="preserve"> </w:t>
            </w:r>
            <w:r w:rsidRPr="00E629CA">
              <w:rPr>
                <w:rFonts w:ascii="Times New Roman" w:eastAsia="Times New Roman" w:hAnsi="Times New Roman" w:cs="Times New Roman"/>
                <w:sz w:val="24"/>
                <w:szCs w:val="24"/>
                <w:lang w:eastAsia="ru-RU"/>
              </w:rPr>
              <w:t xml:space="preserve">Определяет пробелы в информации, необходимой для </w:t>
            </w:r>
            <w:proofErr w:type="gramStart"/>
            <w:r w:rsidRPr="00E629CA">
              <w:rPr>
                <w:rFonts w:ascii="Times New Roman" w:eastAsia="Times New Roman" w:hAnsi="Times New Roman" w:cs="Times New Roman"/>
                <w:sz w:val="24"/>
                <w:szCs w:val="24"/>
                <w:lang w:eastAsia="ru-RU"/>
              </w:rPr>
              <w:t>решения проблемной ситуации</w:t>
            </w:r>
            <w:proofErr w:type="gramEnd"/>
            <w:r w:rsidRPr="00E629CA">
              <w:rPr>
                <w:rFonts w:ascii="Times New Roman" w:eastAsia="Times New Roman" w:hAnsi="Times New Roman" w:cs="Times New Roman"/>
                <w:sz w:val="24"/>
                <w:szCs w:val="24"/>
                <w:lang w:eastAsia="ru-RU"/>
              </w:rPr>
              <w:t>, и проектирует процессы по их устранению;</w:t>
            </w:r>
          </w:p>
          <w:p w:rsidR="00E629CA" w:rsidRPr="00E629CA" w:rsidRDefault="00E629CA" w:rsidP="00E629CA">
            <w:pPr>
              <w:jc w:val="both"/>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УК-1.3.</w:t>
            </w:r>
            <w:r w:rsidRPr="00E629CA">
              <w:rPr>
                <w:rFonts w:ascii="Times New Roman" w:eastAsia="Times New Roman" w:hAnsi="Times New Roman" w:cs="Times New Roman"/>
                <w:iCs/>
                <w:sz w:val="24"/>
                <w:szCs w:val="24"/>
                <w:lang w:eastAsia="ru-RU"/>
              </w:rPr>
              <w:t xml:space="preserve"> Критически оценивает надежность источников информации, работает с противоречивой информацией из разных источников.</w:t>
            </w:r>
          </w:p>
          <w:p w:rsidR="00E629CA" w:rsidRPr="00E629CA" w:rsidRDefault="00E629CA" w:rsidP="00E629CA">
            <w:pPr>
              <w:jc w:val="both"/>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УК-1.4.</w:t>
            </w:r>
            <w:r w:rsidRPr="00E629CA">
              <w:rPr>
                <w:rFonts w:ascii="Times New Roman" w:eastAsia="Times New Roman" w:hAnsi="Times New Roman" w:cs="Times New Roman"/>
                <w:iCs/>
                <w:sz w:val="24"/>
                <w:szCs w:val="24"/>
                <w:lang w:eastAsia="ru-RU"/>
              </w:rPr>
              <w:t xml:space="preserve"> Разрабатывает и содержательно аргументирует стратегию </w:t>
            </w:r>
            <w:proofErr w:type="gramStart"/>
            <w:r w:rsidRPr="00E629CA">
              <w:rPr>
                <w:rFonts w:ascii="Times New Roman" w:eastAsia="Times New Roman" w:hAnsi="Times New Roman" w:cs="Times New Roman"/>
                <w:iCs/>
                <w:sz w:val="24"/>
                <w:szCs w:val="24"/>
                <w:lang w:eastAsia="ru-RU"/>
              </w:rPr>
              <w:t>решения проблемной ситуации</w:t>
            </w:r>
            <w:proofErr w:type="gramEnd"/>
            <w:r w:rsidRPr="00E629CA">
              <w:rPr>
                <w:rFonts w:ascii="Times New Roman" w:eastAsia="Times New Roman" w:hAnsi="Times New Roman" w:cs="Times New Roman"/>
                <w:iCs/>
                <w:sz w:val="24"/>
                <w:szCs w:val="24"/>
                <w:lang w:eastAsia="ru-RU"/>
              </w:rPr>
              <w:t xml:space="preserve"> на основе системного и междисциплинарных подходов</w:t>
            </w:r>
          </w:p>
          <w:p w:rsidR="00E629CA" w:rsidRPr="00E629CA" w:rsidRDefault="00E629CA" w:rsidP="00E629CA">
            <w:pPr>
              <w:jc w:val="both"/>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УК-1.5.</w:t>
            </w:r>
            <w:r w:rsidRPr="00E629CA">
              <w:rPr>
                <w:rFonts w:ascii="Times New Roman" w:eastAsia="Times New Roman" w:hAnsi="Times New Roman" w:cs="Times New Roman"/>
                <w:iCs/>
                <w:sz w:val="24"/>
                <w:szCs w:val="24"/>
                <w:lang w:eastAsia="ru-RU"/>
              </w:rPr>
              <w:t xml:space="preserve"> Строит сценарии реализации стратегии, определяя возможные риски и предлагая пути их устранения</w:t>
            </w:r>
          </w:p>
        </w:tc>
      </w:tr>
      <w:tr w:rsidR="00E629CA" w:rsidRPr="00E629CA" w:rsidTr="00E629CA">
        <w:trPr>
          <w:trHeight w:val="2938"/>
        </w:trPr>
        <w:tc>
          <w:tcPr>
            <w:tcW w:w="2235" w:type="dxa"/>
            <w:shd w:val="clear" w:color="auto" w:fill="auto"/>
          </w:tcPr>
          <w:p w:rsidR="00E629CA" w:rsidRPr="00E629CA" w:rsidRDefault="00E629CA" w:rsidP="00E629CA">
            <w:pPr>
              <w:rPr>
                <w:rFonts w:ascii="Times New Roman" w:eastAsia="Times New Roman" w:hAnsi="Times New Roman" w:cs="Times New Roman"/>
                <w:b/>
                <w:iCs/>
                <w:sz w:val="24"/>
                <w:szCs w:val="24"/>
                <w:lang w:eastAsia="ru-RU"/>
              </w:rPr>
            </w:pPr>
            <w:r w:rsidRPr="00E629CA">
              <w:rPr>
                <w:rFonts w:ascii="Times New Roman" w:eastAsia="Times New Roman" w:hAnsi="Times New Roman" w:cs="Times New Roman"/>
                <w:b/>
                <w:iCs/>
                <w:sz w:val="24"/>
                <w:szCs w:val="24"/>
                <w:lang w:eastAsia="ru-RU"/>
              </w:rPr>
              <w:lastRenderedPageBreak/>
              <w:t>2. Разработка и реализация проектов</w:t>
            </w:r>
          </w:p>
          <w:p w:rsidR="00E629CA" w:rsidRPr="00E629CA" w:rsidRDefault="00E629CA" w:rsidP="00E629CA">
            <w:pPr>
              <w:rPr>
                <w:rFonts w:ascii="Times New Roman" w:eastAsia="Times New Roman" w:hAnsi="Times New Roman" w:cs="Times New Roman"/>
                <w:b/>
                <w:iCs/>
                <w:sz w:val="24"/>
                <w:szCs w:val="24"/>
                <w:lang w:eastAsia="ru-RU"/>
              </w:rPr>
            </w:pPr>
          </w:p>
        </w:tc>
        <w:tc>
          <w:tcPr>
            <w:tcW w:w="2409" w:type="dxa"/>
            <w:shd w:val="clear" w:color="auto" w:fill="auto"/>
          </w:tcPr>
          <w:p w:rsidR="00E629CA" w:rsidRPr="00E629CA" w:rsidRDefault="00E629CA" w:rsidP="00E629CA">
            <w:pPr>
              <w:rPr>
                <w:rFonts w:ascii="Times New Roman" w:eastAsia="Times New Roman" w:hAnsi="Times New Roman" w:cs="Times New Roman"/>
                <w:b/>
                <w:iCs/>
                <w:sz w:val="28"/>
                <w:szCs w:val="28"/>
                <w:lang w:eastAsia="ru-RU"/>
              </w:rPr>
            </w:pPr>
            <w:r w:rsidRPr="00E629CA">
              <w:rPr>
                <w:rFonts w:ascii="Times New Roman" w:eastAsia="Times New Roman" w:hAnsi="Times New Roman" w:cs="Times New Roman"/>
                <w:b/>
                <w:iCs/>
                <w:sz w:val="24"/>
                <w:szCs w:val="24"/>
                <w:lang w:eastAsia="ru-RU"/>
              </w:rPr>
              <w:t>УК-2. Способен управлять проектом на всех этапах его жизненного цикла</w:t>
            </w:r>
          </w:p>
        </w:tc>
        <w:tc>
          <w:tcPr>
            <w:tcW w:w="5670" w:type="dxa"/>
            <w:shd w:val="clear" w:color="auto" w:fill="auto"/>
          </w:tcPr>
          <w:p w:rsidR="00E629CA" w:rsidRPr="00E629CA" w:rsidRDefault="00E629CA" w:rsidP="00E629CA">
            <w:pPr>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УК-2.1.</w:t>
            </w:r>
            <w:r w:rsidRPr="00E629CA">
              <w:rPr>
                <w:rFonts w:ascii="Times New Roman" w:eastAsia="Times New Roman" w:hAnsi="Times New Roman" w:cs="Times New Roman"/>
                <w:iCs/>
                <w:sz w:val="24"/>
                <w:szCs w:val="24"/>
                <w:lang w:eastAsia="ru-RU"/>
              </w:rPr>
              <w:t xml:space="preserve"> Формулирует на основе поставленной проблемы проектную задачу и способ ее решения через реализацию проектного управления</w:t>
            </w:r>
          </w:p>
          <w:p w:rsidR="00E629CA" w:rsidRPr="00E629CA" w:rsidRDefault="00E629CA" w:rsidP="00E629CA">
            <w:pPr>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УК-2.2.</w:t>
            </w:r>
            <w:r w:rsidRPr="00E629CA">
              <w:rPr>
                <w:rFonts w:ascii="Times New Roman" w:eastAsia="Times New Roman" w:hAnsi="Times New Roman" w:cs="Times New Roman"/>
                <w:iCs/>
                <w:sz w:val="24"/>
                <w:szCs w:val="24"/>
                <w:lang w:eastAsia="ru-RU"/>
              </w:rPr>
              <w:t xml:space="preserve"> Разрабатывает концепцию проекта в рамках обозначенной проблемы: формулирует цель, задачи, обосновывает актуальность, значимость, ожидаемые результаты и возможные сферы их применения; </w:t>
            </w:r>
          </w:p>
          <w:p w:rsidR="00E629CA" w:rsidRPr="00E629CA" w:rsidRDefault="00E629CA" w:rsidP="00E629CA">
            <w:pPr>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УК-2.3.</w:t>
            </w:r>
            <w:r w:rsidRPr="00E629CA">
              <w:rPr>
                <w:rFonts w:ascii="Times New Roman" w:eastAsia="Times New Roman" w:hAnsi="Times New Roman" w:cs="Times New Roman"/>
                <w:iCs/>
                <w:sz w:val="24"/>
                <w:szCs w:val="24"/>
                <w:lang w:eastAsia="ru-RU"/>
              </w:rPr>
              <w:t xml:space="preserve"> Разрабатывает план реализации проекта с учетом возможных рисков реализации и возможностей их устранения, планирует необходимые ресурсы, в том числе с учетом их </w:t>
            </w:r>
            <w:proofErr w:type="spellStart"/>
            <w:r w:rsidRPr="00E629CA">
              <w:rPr>
                <w:rFonts w:ascii="Times New Roman" w:eastAsia="Times New Roman" w:hAnsi="Times New Roman" w:cs="Times New Roman"/>
                <w:iCs/>
                <w:sz w:val="24"/>
                <w:szCs w:val="24"/>
                <w:lang w:eastAsia="ru-RU"/>
              </w:rPr>
              <w:t>заменяемости</w:t>
            </w:r>
            <w:proofErr w:type="spellEnd"/>
            <w:r w:rsidRPr="00E629CA">
              <w:rPr>
                <w:rFonts w:ascii="Times New Roman" w:eastAsia="Times New Roman" w:hAnsi="Times New Roman" w:cs="Times New Roman"/>
                <w:iCs/>
                <w:sz w:val="24"/>
                <w:szCs w:val="24"/>
                <w:lang w:eastAsia="ru-RU"/>
              </w:rPr>
              <w:t xml:space="preserve">; </w:t>
            </w:r>
          </w:p>
          <w:p w:rsidR="00E629CA" w:rsidRPr="00E629CA" w:rsidRDefault="00E629CA" w:rsidP="00E629CA">
            <w:pPr>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УК-2.4</w:t>
            </w:r>
            <w:r w:rsidRPr="00E629CA">
              <w:rPr>
                <w:rFonts w:ascii="Times New Roman" w:eastAsia="Times New Roman" w:hAnsi="Times New Roman" w:cs="Times New Roman"/>
                <w:iCs/>
                <w:sz w:val="24"/>
                <w:szCs w:val="24"/>
                <w:lang w:eastAsia="ru-RU"/>
              </w:rPr>
              <w:t xml:space="preserve">. Осуществляет мониторинг хода реализации проекта, корректирует отклонения, вносит дополнительные изменения в план реализации проекта, уточняет зоны ответственности участников проекта. </w:t>
            </w:r>
          </w:p>
          <w:p w:rsidR="00E629CA" w:rsidRPr="00E629CA" w:rsidRDefault="00E629CA" w:rsidP="00E629CA">
            <w:pPr>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УК-2.5.</w:t>
            </w:r>
            <w:r w:rsidRPr="00E629CA">
              <w:rPr>
                <w:rFonts w:ascii="Times New Roman" w:eastAsia="Times New Roman" w:hAnsi="Times New Roman" w:cs="Times New Roman"/>
                <w:iCs/>
                <w:sz w:val="24"/>
                <w:szCs w:val="24"/>
                <w:lang w:eastAsia="ru-RU"/>
              </w:rPr>
              <w:t xml:space="preserve"> Предлагает процедуры и механизмы оценки качества проекта, инфраструктурные условия для внедрения результатов проекта</w:t>
            </w:r>
          </w:p>
        </w:tc>
      </w:tr>
      <w:tr w:rsidR="00E629CA" w:rsidRPr="00E629CA" w:rsidTr="00E629CA">
        <w:trPr>
          <w:trHeight w:val="4457"/>
        </w:trPr>
        <w:tc>
          <w:tcPr>
            <w:tcW w:w="2235" w:type="dxa"/>
            <w:shd w:val="clear" w:color="auto" w:fill="auto"/>
            <w:vAlign w:val="center"/>
          </w:tcPr>
          <w:p w:rsidR="00E629CA" w:rsidRPr="00E629CA" w:rsidRDefault="00E629CA" w:rsidP="00E629CA">
            <w:pPr>
              <w:rPr>
                <w:rFonts w:ascii="Times New Roman" w:eastAsia="Times New Roman" w:hAnsi="Times New Roman" w:cs="Times New Roman"/>
                <w:b/>
                <w:sz w:val="24"/>
                <w:szCs w:val="24"/>
                <w:highlight w:val="white"/>
                <w:lang w:eastAsia="ru-RU"/>
              </w:rPr>
            </w:pPr>
            <w:r w:rsidRPr="00E629CA">
              <w:rPr>
                <w:rFonts w:ascii="Times New Roman" w:eastAsia="Times New Roman" w:hAnsi="Times New Roman" w:cs="Times New Roman"/>
                <w:b/>
                <w:sz w:val="24"/>
                <w:szCs w:val="24"/>
                <w:shd w:val="clear" w:color="auto" w:fill="FFFFFF"/>
                <w:lang w:eastAsia="ru-RU"/>
              </w:rPr>
              <w:t xml:space="preserve">3. </w:t>
            </w:r>
            <w:proofErr w:type="gramStart"/>
            <w:r w:rsidRPr="00E629CA">
              <w:rPr>
                <w:rFonts w:ascii="Times New Roman" w:eastAsia="Times New Roman" w:hAnsi="Times New Roman" w:cs="Times New Roman"/>
                <w:b/>
                <w:sz w:val="24"/>
                <w:szCs w:val="24"/>
                <w:shd w:val="clear" w:color="auto" w:fill="FFFFFF"/>
                <w:lang w:eastAsia="ru-RU"/>
              </w:rPr>
              <w:t>Командная</w:t>
            </w:r>
            <w:proofErr w:type="gramEnd"/>
            <w:r w:rsidRPr="00E629CA">
              <w:rPr>
                <w:rFonts w:ascii="Times New Roman" w:eastAsia="Times New Roman" w:hAnsi="Times New Roman" w:cs="Times New Roman"/>
                <w:b/>
                <w:sz w:val="24"/>
                <w:szCs w:val="24"/>
                <w:shd w:val="clear" w:color="auto" w:fill="FFFFFF"/>
                <w:lang w:eastAsia="ru-RU"/>
              </w:rPr>
              <w:t xml:space="preserve"> работа и лидерство</w:t>
            </w:r>
          </w:p>
          <w:p w:rsidR="00E629CA" w:rsidRPr="00E629CA" w:rsidRDefault="00E629CA" w:rsidP="00E629CA">
            <w:pPr>
              <w:rPr>
                <w:rFonts w:ascii="Times New Roman" w:eastAsia="Times New Roman" w:hAnsi="Times New Roman" w:cs="Times New Roman"/>
                <w:b/>
                <w:sz w:val="24"/>
                <w:szCs w:val="24"/>
                <w:lang w:eastAsia="ru-RU"/>
              </w:rPr>
            </w:pPr>
          </w:p>
        </w:tc>
        <w:tc>
          <w:tcPr>
            <w:tcW w:w="2409" w:type="dxa"/>
            <w:shd w:val="clear" w:color="auto" w:fill="auto"/>
            <w:vAlign w:val="center"/>
          </w:tcPr>
          <w:p w:rsidR="00E629CA" w:rsidRPr="00E629CA" w:rsidRDefault="00E629CA" w:rsidP="00E629CA">
            <w:pPr>
              <w:rPr>
                <w:rFonts w:ascii="Times New Roman" w:eastAsia="Times New Roman" w:hAnsi="Times New Roman" w:cs="Times New Roman"/>
                <w:b/>
                <w:i/>
                <w:sz w:val="24"/>
                <w:szCs w:val="24"/>
                <w:highlight w:val="cyan"/>
                <w:lang w:eastAsia="ru-RU"/>
              </w:rPr>
            </w:pPr>
            <w:r w:rsidRPr="00E629CA">
              <w:rPr>
                <w:rFonts w:ascii="Times New Roman" w:eastAsia="Times New Roman" w:hAnsi="Times New Roman" w:cs="Times New Roman"/>
                <w:b/>
                <w:sz w:val="24"/>
                <w:szCs w:val="24"/>
                <w:lang w:eastAsia="ru-RU"/>
              </w:rPr>
              <w:t xml:space="preserve">УК-3. </w:t>
            </w:r>
            <w:proofErr w:type="gramStart"/>
            <w:r w:rsidRPr="00E629CA">
              <w:rPr>
                <w:rFonts w:ascii="Times New Roman" w:eastAsia="Times New Roman" w:hAnsi="Times New Roman" w:cs="Times New Roman"/>
                <w:b/>
                <w:sz w:val="24"/>
                <w:szCs w:val="24"/>
                <w:lang w:eastAsia="ru-RU"/>
              </w:rPr>
              <w:t>Способен</w:t>
            </w:r>
            <w:proofErr w:type="gramEnd"/>
            <w:r w:rsidRPr="00E629CA">
              <w:rPr>
                <w:rFonts w:ascii="Times New Roman" w:eastAsia="Times New Roman" w:hAnsi="Times New Roman" w:cs="Times New Roman"/>
                <w:b/>
                <w:sz w:val="24"/>
                <w:szCs w:val="24"/>
                <w:lang w:eastAsia="ru-RU"/>
              </w:rPr>
              <w:t xml:space="preserve"> организовать и руководить работой команды, вырабатывая командную стратегию для достижения поставленной цели</w:t>
            </w:r>
          </w:p>
        </w:tc>
        <w:tc>
          <w:tcPr>
            <w:tcW w:w="5670" w:type="dxa"/>
            <w:shd w:val="clear" w:color="auto" w:fill="auto"/>
          </w:tcPr>
          <w:p w:rsidR="00E629CA" w:rsidRPr="00E629CA" w:rsidRDefault="00E629CA" w:rsidP="00E629CA">
            <w:pPr>
              <w:jc w:val="both"/>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УК-3.1.</w:t>
            </w:r>
            <w:r w:rsidRPr="00E629CA">
              <w:rPr>
                <w:rFonts w:ascii="Times New Roman" w:eastAsia="Times New Roman" w:hAnsi="Times New Roman" w:cs="Times New Roman"/>
                <w:iCs/>
                <w:sz w:val="24"/>
                <w:szCs w:val="24"/>
                <w:lang w:eastAsia="ru-RU"/>
              </w:rPr>
              <w:t xml:space="preserve"> </w:t>
            </w:r>
            <w:proofErr w:type="gramStart"/>
            <w:r w:rsidRPr="00E629CA">
              <w:rPr>
                <w:rFonts w:ascii="Times New Roman" w:eastAsia="Times New Roman" w:hAnsi="Times New Roman" w:cs="Times New Roman"/>
                <w:iCs/>
                <w:sz w:val="24"/>
                <w:szCs w:val="24"/>
                <w:lang w:eastAsia="ru-RU"/>
              </w:rPr>
              <w:t>Вырабатывает стратегию командной работы и на ее основе организует</w:t>
            </w:r>
            <w:proofErr w:type="gramEnd"/>
            <w:r w:rsidRPr="00E629CA">
              <w:rPr>
                <w:rFonts w:ascii="Times New Roman" w:eastAsia="Times New Roman" w:hAnsi="Times New Roman" w:cs="Times New Roman"/>
                <w:iCs/>
                <w:sz w:val="24"/>
                <w:szCs w:val="24"/>
                <w:lang w:eastAsia="ru-RU"/>
              </w:rPr>
              <w:t xml:space="preserve"> отбор членов команды для достижения поставленной цели;</w:t>
            </w:r>
          </w:p>
          <w:p w:rsidR="00E629CA" w:rsidRPr="00E629CA" w:rsidRDefault="00E629CA" w:rsidP="00E629CA">
            <w:pPr>
              <w:jc w:val="both"/>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УК-3.2.</w:t>
            </w:r>
            <w:r w:rsidRPr="00E629CA">
              <w:rPr>
                <w:rFonts w:ascii="Times New Roman" w:eastAsia="Times New Roman" w:hAnsi="Times New Roman" w:cs="Times New Roman"/>
                <w:iCs/>
                <w:sz w:val="24"/>
                <w:szCs w:val="24"/>
                <w:lang w:eastAsia="ru-RU"/>
              </w:rPr>
              <w:t xml:space="preserve"> </w:t>
            </w:r>
            <w:proofErr w:type="gramStart"/>
            <w:r w:rsidRPr="00E629CA">
              <w:rPr>
                <w:rFonts w:ascii="Times New Roman" w:eastAsia="Times New Roman" w:hAnsi="Times New Roman" w:cs="Times New Roman"/>
                <w:iCs/>
                <w:sz w:val="24"/>
                <w:szCs w:val="24"/>
                <w:lang w:eastAsia="ru-RU"/>
              </w:rPr>
              <w:t>Организует и корректирует</w:t>
            </w:r>
            <w:proofErr w:type="gramEnd"/>
            <w:r w:rsidRPr="00E629CA">
              <w:rPr>
                <w:rFonts w:ascii="Times New Roman" w:eastAsia="Times New Roman" w:hAnsi="Times New Roman" w:cs="Times New Roman"/>
                <w:iCs/>
                <w:sz w:val="24"/>
                <w:szCs w:val="24"/>
                <w:lang w:eastAsia="ru-RU"/>
              </w:rPr>
              <w:t xml:space="preserve"> работу команды, в том числе на основе коллегиальных решений; </w:t>
            </w:r>
          </w:p>
          <w:p w:rsidR="00E629CA" w:rsidRPr="00E629CA" w:rsidRDefault="00E629CA" w:rsidP="00E629CA">
            <w:pPr>
              <w:jc w:val="both"/>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УК-3.3.</w:t>
            </w:r>
            <w:r w:rsidRPr="00E629CA">
              <w:rPr>
                <w:rFonts w:ascii="Times New Roman" w:eastAsia="Times New Roman" w:hAnsi="Times New Roman" w:cs="Times New Roman"/>
                <w:iCs/>
                <w:sz w:val="24"/>
                <w:szCs w:val="24"/>
                <w:lang w:eastAsia="ru-RU"/>
              </w:rPr>
              <w:t xml:space="preserve"> Разрешает конфликты и противоречия при деловом общении на основе учета интересов всех сторон; создает рабочую атмосферу, позитивный эмоциональный климат в команде</w:t>
            </w:r>
          </w:p>
          <w:p w:rsidR="00E629CA" w:rsidRPr="00E629CA" w:rsidRDefault="00E629CA" w:rsidP="00E629CA">
            <w:pPr>
              <w:jc w:val="both"/>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УК-3.4.</w:t>
            </w:r>
            <w:r w:rsidRPr="00E629CA">
              <w:rPr>
                <w:rFonts w:ascii="Times New Roman" w:eastAsia="Times New Roman" w:hAnsi="Times New Roman" w:cs="Times New Roman"/>
                <w:iCs/>
                <w:sz w:val="24"/>
                <w:szCs w:val="24"/>
                <w:lang w:eastAsia="ru-RU"/>
              </w:rPr>
              <w:t xml:space="preserve"> Организует обучение членов команды и обсуждение результатов работы, в том числе в рамках дискуссии с привлечением оппонентов </w:t>
            </w:r>
          </w:p>
          <w:p w:rsidR="00E629CA" w:rsidRPr="00E629CA" w:rsidRDefault="00E629CA" w:rsidP="00E629CA">
            <w:pPr>
              <w:jc w:val="both"/>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УК-3.5.</w:t>
            </w:r>
            <w:r w:rsidRPr="00E629CA">
              <w:rPr>
                <w:rFonts w:ascii="Times New Roman" w:eastAsia="Times New Roman" w:hAnsi="Times New Roman" w:cs="Times New Roman"/>
                <w:iCs/>
                <w:sz w:val="24"/>
                <w:szCs w:val="24"/>
                <w:lang w:eastAsia="ru-RU"/>
              </w:rPr>
              <w:t xml:space="preserve"> </w:t>
            </w:r>
            <w:proofErr w:type="gramStart"/>
            <w:r w:rsidRPr="00E629CA">
              <w:rPr>
                <w:rFonts w:ascii="Times New Roman" w:eastAsia="Times New Roman" w:hAnsi="Times New Roman" w:cs="Times New Roman"/>
                <w:iCs/>
                <w:sz w:val="24"/>
                <w:szCs w:val="24"/>
                <w:lang w:eastAsia="ru-RU"/>
              </w:rPr>
              <w:t>Делегирует полномочия членам команды и распределяет</w:t>
            </w:r>
            <w:proofErr w:type="gramEnd"/>
            <w:r w:rsidRPr="00E629CA">
              <w:rPr>
                <w:rFonts w:ascii="Times New Roman" w:eastAsia="Times New Roman" w:hAnsi="Times New Roman" w:cs="Times New Roman"/>
                <w:iCs/>
                <w:sz w:val="24"/>
                <w:szCs w:val="24"/>
                <w:lang w:eastAsia="ru-RU"/>
              </w:rPr>
              <w:t xml:space="preserve"> поручения, дает обратную связь по результатам, принимает ответственность за общий результат</w:t>
            </w:r>
          </w:p>
        </w:tc>
      </w:tr>
      <w:tr w:rsidR="00E629CA" w:rsidRPr="00E629CA" w:rsidTr="00E629CA">
        <w:trPr>
          <w:trHeight w:val="4959"/>
        </w:trPr>
        <w:tc>
          <w:tcPr>
            <w:tcW w:w="2235" w:type="dxa"/>
            <w:shd w:val="clear" w:color="auto" w:fill="auto"/>
            <w:vAlign w:val="center"/>
          </w:tcPr>
          <w:p w:rsidR="00E629CA" w:rsidRPr="00E629CA" w:rsidRDefault="00E629CA" w:rsidP="00E629CA">
            <w:pPr>
              <w:rPr>
                <w:rFonts w:ascii="Times New Roman" w:eastAsia="Times New Roman" w:hAnsi="Times New Roman" w:cs="Times New Roman"/>
                <w:b/>
                <w:sz w:val="24"/>
                <w:szCs w:val="24"/>
                <w:lang w:eastAsia="ru-RU"/>
              </w:rPr>
            </w:pPr>
            <w:r w:rsidRPr="00E629CA">
              <w:rPr>
                <w:rFonts w:ascii="Times New Roman" w:eastAsia="Times New Roman" w:hAnsi="Times New Roman" w:cs="Times New Roman"/>
                <w:b/>
                <w:sz w:val="24"/>
                <w:szCs w:val="24"/>
                <w:lang w:eastAsia="ru-RU"/>
              </w:rPr>
              <w:lastRenderedPageBreak/>
              <w:t>4. Коммуникации</w:t>
            </w:r>
          </w:p>
          <w:p w:rsidR="00E629CA" w:rsidRPr="00E629CA" w:rsidRDefault="00E629CA" w:rsidP="00E629CA">
            <w:pPr>
              <w:rPr>
                <w:rFonts w:ascii="Times New Roman" w:eastAsia="Times New Roman" w:hAnsi="Times New Roman" w:cs="Times New Roman"/>
                <w:i/>
                <w:szCs w:val="20"/>
                <w:highlight w:val="white"/>
                <w:lang w:eastAsia="ru-RU"/>
              </w:rPr>
            </w:pPr>
          </w:p>
        </w:tc>
        <w:tc>
          <w:tcPr>
            <w:tcW w:w="2409" w:type="dxa"/>
            <w:shd w:val="clear" w:color="auto" w:fill="auto"/>
            <w:vAlign w:val="center"/>
          </w:tcPr>
          <w:p w:rsidR="00E629CA" w:rsidRPr="00E629CA" w:rsidRDefault="00E629CA" w:rsidP="00E629CA">
            <w:pPr>
              <w:rPr>
                <w:rFonts w:ascii="Times New Roman" w:eastAsia="Times New Roman" w:hAnsi="Times New Roman" w:cs="Times New Roman"/>
                <w:b/>
                <w:sz w:val="24"/>
                <w:szCs w:val="24"/>
                <w:lang w:eastAsia="ru-RU"/>
              </w:rPr>
            </w:pPr>
            <w:r w:rsidRPr="00E629CA">
              <w:rPr>
                <w:rFonts w:ascii="Times New Roman" w:eastAsia="Times New Roman" w:hAnsi="Times New Roman" w:cs="Times New Roman"/>
                <w:b/>
                <w:sz w:val="24"/>
                <w:szCs w:val="24"/>
                <w:lang w:eastAsia="ru-RU"/>
              </w:rPr>
              <w:t xml:space="preserve">УК-4. Способен применять современные коммуникативные технологии, в том </w:t>
            </w:r>
            <w:proofErr w:type="gramStart"/>
            <w:r w:rsidRPr="00E629CA">
              <w:rPr>
                <w:rFonts w:ascii="Times New Roman" w:eastAsia="Times New Roman" w:hAnsi="Times New Roman" w:cs="Times New Roman"/>
                <w:b/>
                <w:sz w:val="24"/>
                <w:szCs w:val="24"/>
                <w:lang w:eastAsia="ru-RU"/>
              </w:rPr>
              <w:t>числе</w:t>
            </w:r>
            <w:proofErr w:type="gramEnd"/>
            <w:r w:rsidRPr="00E629CA">
              <w:rPr>
                <w:rFonts w:ascii="Times New Roman" w:eastAsia="Times New Roman" w:hAnsi="Times New Roman" w:cs="Times New Roman"/>
                <w:b/>
                <w:sz w:val="24"/>
                <w:szCs w:val="24"/>
                <w:lang w:eastAsia="ru-RU"/>
              </w:rPr>
              <w:t xml:space="preserve"> на иностранном языке, для академического и профессионального взаимодействия</w:t>
            </w:r>
          </w:p>
        </w:tc>
        <w:tc>
          <w:tcPr>
            <w:tcW w:w="5670" w:type="dxa"/>
            <w:shd w:val="clear" w:color="auto" w:fill="auto"/>
          </w:tcPr>
          <w:p w:rsidR="00E629CA" w:rsidRPr="00E629CA" w:rsidRDefault="00E629CA" w:rsidP="00E629CA">
            <w:pPr>
              <w:jc w:val="both"/>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УК-4.1.</w:t>
            </w:r>
            <w:r w:rsidRPr="00E629CA">
              <w:rPr>
                <w:rFonts w:ascii="Times New Roman" w:eastAsia="Times New Roman" w:hAnsi="Times New Roman" w:cs="Times New Roman"/>
                <w:iCs/>
                <w:sz w:val="24"/>
                <w:szCs w:val="24"/>
                <w:lang w:eastAsia="ru-RU"/>
              </w:rPr>
              <w:t xml:space="preserve"> </w:t>
            </w:r>
            <w:proofErr w:type="gramStart"/>
            <w:r w:rsidRPr="00E629CA">
              <w:rPr>
                <w:rFonts w:ascii="Times New Roman" w:eastAsia="Times New Roman" w:hAnsi="Times New Roman" w:cs="Times New Roman"/>
                <w:iCs/>
                <w:sz w:val="24"/>
                <w:szCs w:val="24"/>
                <w:lang w:eastAsia="ru-RU"/>
              </w:rPr>
              <w:t>Устанавливает контакты и организует</w:t>
            </w:r>
            <w:proofErr w:type="gramEnd"/>
            <w:r w:rsidRPr="00E629CA">
              <w:rPr>
                <w:rFonts w:ascii="Times New Roman" w:eastAsia="Times New Roman" w:hAnsi="Times New Roman" w:cs="Times New Roman"/>
                <w:iCs/>
                <w:sz w:val="24"/>
                <w:szCs w:val="24"/>
                <w:lang w:eastAsia="ru-RU"/>
              </w:rPr>
              <w:t xml:space="preserve"> общение в соответствии с потребностями совместной деятельности, используя современные коммуникационные технологии</w:t>
            </w:r>
          </w:p>
          <w:p w:rsidR="00E629CA" w:rsidRPr="00E629CA" w:rsidRDefault="00E629CA" w:rsidP="00E629CA">
            <w:pPr>
              <w:jc w:val="both"/>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УК-4.2.</w:t>
            </w:r>
            <w:r w:rsidRPr="00E629CA">
              <w:rPr>
                <w:rFonts w:ascii="Times New Roman" w:eastAsia="Times New Roman" w:hAnsi="Times New Roman" w:cs="Times New Roman"/>
                <w:iCs/>
                <w:sz w:val="24"/>
                <w:szCs w:val="24"/>
                <w:lang w:eastAsia="ru-RU"/>
              </w:rPr>
              <w:t xml:space="preserve"> Составляет в соответствии с нормами русского языка деловую документацию разных жанров</w:t>
            </w:r>
          </w:p>
          <w:p w:rsidR="00E629CA" w:rsidRPr="00E629CA" w:rsidRDefault="00E629CA" w:rsidP="00E629CA">
            <w:pPr>
              <w:jc w:val="both"/>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УК-4.3</w:t>
            </w:r>
            <w:r w:rsidRPr="00E629CA">
              <w:rPr>
                <w:rFonts w:ascii="Times New Roman" w:eastAsia="Times New Roman" w:hAnsi="Times New Roman" w:cs="Times New Roman"/>
                <w:iCs/>
                <w:sz w:val="24"/>
                <w:szCs w:val="24"/>
                <w:lang w:eastAsia="ru-RU"/>
              </w:rPr>
              <w:t xml:space="preserve">. Составляет типовую деловую документацию для академических и профессиональных целей на иностранном </w:t>
            </w:r>
            <w:proofErr w:type="gramStart"/>
            <w:r w:rsidRPr="00E629CA">
              <w:rPr>
                <w:rFonts w:ascii="Times New Roman" w:eastAsia="Times New Roman" w:hAnsi="Times New Roman" w:cs="Times New Roman"/>
                <w:iCs/>
                <w:sz w:val="24"/>
                <w:szCs w:val="24"/>
                <w:lang w:eastAsia="ru-RU"/>
              </w:rPr>
              <w:t>языке</w:t>
            </w:r>
            <w:proofErr w:type="gramEnd"/>
          </w:p>
          <w:p w:rsidR="00E629CA" w:rsidRPr="00E629CA" w:rsidRDefault="00E629CA" w:rsidP="00E629CA">
            <w:pPr>
              <w:jc w:val="both"/>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УК-4.4.</w:t>
            </w:r>
            <w:r w:rsidRPr="00E629CA">
              <w:rPr>
                <w:rFonts w:ascii="Times New Roman" w:eastAsia="Times New Roman" w:hAnsi="Times New Roman" w:cs="Times New Roman"/>
                <w:iCs/>
                <w:sz w:val="24"/>
                <w:szCs w:val="24"/>
                <w:lang w:eastAsia="ru-RU"/>
              </w:rPr>
              <w:t xml:space="preserve"> Составляет академические и (или) профессиональные тексты на иностранном </w:t>
            </w:r>
            <w:proofErr w:type="gramStart"/>
            <w:r w:rsidRPr="00E629CA">
              <w:rPr>
                <w:rFonts w:ascii="Times New Roman" w:eastAsia="Times New Roman" w:hAnsi="Times New Roman" w:cs="Times New Roman"/>
                <w:iCs/>
                <w:sz w:val="24"/>
                <w:szCs w:val="24"/>
                <w:lang w:eastAsia="ru-RU"/>
              </w:rPr>
              <w:t>языке</w:t>
            </w:r>
            <w:proofErr w:type="gramEnd"/>
          </w:p>
          <w:p w:rsidR="00E629CA" w:rsidRPr="00E629CA" w:rsidRDefault="00E629CA" w:rsidP="00E629CA">
            <w:pPr>
              <w:jc w:val="both"/>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УК-4.5.</w:t>
            </w:r>
            <w:r w:rsidRPr="00E629CA">
              <w:rPr>
                <w:rFonts w:ascii="Times New Roman" w:eastAsia="Times New Roman" w:hAnsi="Times New Roman" w:cs="Times New Roman"/>
                <w:iCs/>
                <w:sz w:val="24"/>
                <w:szCs w:val="24"/>
                <w:lang w:eastAsia="ru-RU"/>
              </w:rPr>
              <w:t xml:space="preserve"> Организует обсуждение результатов исследовательской и проектной деятельности на различных публичных мероприятиях на русском языке, выбирая наиболее подходящий формат.</w:t>
            </w:r>
          </w:p>
          <w:p w:rsidR="00E629CA" w:rsidRPr="00E629CA" w:rsidRDefault="00E629CA" w:rsidP="00E629CA">
            <w:pPr>
              <w:jc w:val="both"/>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УК-4.6.</w:t>
            </w:r>
            <w:r w:rsidRPr="00E629CA">
              <w:rPr>
                <w:rFonts w:ascii="Times New Roman" w:eastAsia="Times New Roman" w:hAnsi="Times New Roman" w:cs="Times New Roman"/>
                <w:iCs/>
                <w:sz w:val="24"/>
                <w:szCs w:val="24"/>
                <w:lang w:eastAsia="ru-RU"/>
              </w:rPr>
              <w:t xml:space="preserve"> Представляет результаты исследовательской и проектной деятельности на различных публичных мероприятиях, участвует в академических и профессиональных дискуссиях на иностранном языке</w:t>
            </w:r>
          </w:p>
        </w:tc>
      </w:tr>
      <w:tr w:rsidR="00E629CA" w:rsidRPr="00E629CA" w:rsidTr="00E629CA">
        <w:trPr>
          <w:trHeight w:val="2809"/>
        </w:trPr>
        <w:tc>
          <w:tcPr>
            <w:tcW w:w="2235" w:type="dxa"/>
            <w:shd w:val="clear" w:color="auto" w:fill="auto"/>
            <w:vAlign w:val="center"/>
          </w:tcPr>
          <w:p w:rsidR="00E629CA" w:rsidRPr="00E629CA" w:rsidRDefault="00E629CA" w:rsidP="00E629CA">
            <w:pPr>
              <w:contextualSpacing/>
              <w:rPr>
                <w:rFonts w:ascii="Times New Roman" w:eastAsia="Times New Roman" w:hAnsi="Times New Roman" w:cs="Times New Roman"/>
                <w:b/>
                <w:sz w:val="24"/>
                <w:szCs w:val="24"/>
                <w:highlight w:val="white"/>
                <w:lang w:eastAsia="ru-RU"/>
              </w:rPr>
            </w:pPr>
            <w:r w:rsidRPr="00E629CA">
              <w:rPr>
                <w:rFonts w:ascii="Times New Roman" w:eastAsia="Times New Roman" w:hAnsi="Times New Roman" w:cs="Times New Roman"/>
                <w:b/>
                <w:sz w:val="24"/>
                <w:szCs w:val="24"/>
                <w:shd w:val="clear" w:color="auto" w:fill="FFFFFF"/>
                <w:lang w:eastAsia="ru-RU"/>
              </w:rPr>
              <w:t xml:space="preserve">5.Международное взаимодействие </w:t>
            </w:r>
          </w:p>
        </w:tc>
        <w:tc>
          <w:tcPr>
            <w:tcW w:w="2409" w:type="dxa"/>
            <w:shd w:val="clear" w:color="auto" w:fill="auto"/>
            <w:vAlign w:val="center"/>
          </w:tcPr>
          <w:p w:rsidR="00E629CA" w:rsidRPr="00E629CA" w:rsidRDefault="00E629CA" w:rsidP="00E629CA">
            <w:pPr>
              <w:contextualSpacing/>
              <w:rPr>
                <w:rFonts w:ascii="Times New Roman" w:eastAsia="Times New Roman" w:hAnsi="Times New Roman" w:cs="Times New Roman"/>
                <w:b/>
                <w:sz w:val="24"/>
                <w:szCs w:val="24"/>
                <w:lang w:eastAsia="ru-RU"/>
              </w:rPr>
            </w:pPr>
            <w:r w:rsidRPr="00E629CA">
              <w:rPr>
                <w:rFonts w:ascii="Times New Roman" w:eastAsia="Times New Roman" w:hAnsi="Times New Roman" w:cs="Times New Roman"/>
                <w:b/>
                <w:sz w:val="24"/>
                <w:szCs w:val="24"/>
                <w:lang w:eastAsia="ru-RU"/>
              </w:rPr>
              <w:t xml:space="preserve">УК-5. </w:t>
            </w:r>
            <w:proofErr w:type="gramStart"/>
            <w:r w:rsidRPr="00E629CA">
              <w:rPr>
                <w:rFonts w:ascii="Times New Roman" w:eastAsia="Times New Roman" w:hAnsi="Times New Roman" w:cs="Times New Roman"/>
                <w:b/>
                <w:sz w:val="24"/>
                <w:szCs w:val="24"/>
                <w:lang w:eastAsia="ru-RU"/>
              </w:rPr>
              <w:t>Способен</w:t>
            </w:r>
            <w:proofErr w:type="gramEnd"/>
            <w:r w:rsidRPr="00E629CA">
              <w:rPr>
                <w:rFonts w:ascii="Times New Roman" w:eastAsia="Times New Roman" w:hAnsi="Times New Roman" w:cs="Times New Roman"/>
                <w:b/>
                <w:sz w:val="24"/>
                <w:szCs w:val="24"/>
                <w:lang w:eastAsia="ru-RU"/>
              </w:rPr>
              <w:t xml:space="preserve"> анализировать и учитывать разнообразие культур в процессе межкультурного взаимодействия</w:t>
            </w:r>
          </w:p>
        </w:tc>
        <w:tc>
          <w:tcPr>
            <w:tcW w:w="5670" w:type="dxa"/>
            <w:shd w:val="clear" w:color="auto" w:fill="auto"/>
          </w:tcPr>
          <w:p w:rsidR="00E629CA" w:rsidRPr="00E629CA" w:rsidRDefault="00E629CA" w:rsidP="00E629CA">
            <w:pPr>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УК-5.1.</w:t>
            </w:r>
            <w:r w:rsidRPr="00E629CA">
              <w:rPr>
                <w:rFonts w:ascii="Times New Roman" w:eastAsia="Times New Roman" w:hAnsi="Times New Roman" w:cs="Times New Roman"/>
                <w:iCs/>
                <w:sz w:val="24"/>
                <w:szCs w:val="24"/>
                <w:lang w:eastAsia="ru-RU"/>
              </w:rPr>
              <w:t xml:space="preserve"> Анализирует важнейшие идеологические и ценностные системы, сформировавшиеся в ходе </w:t>
            </w:r>
            <w:proofErr w:type="gramStart"/>
            <w:r w:rsidRPr="00E629CA">
              <w:rPr>
                <w:rFonts w:ascii="Times New Roman" w:eastAsia="Times New Roman" w:hAnsi="Times New Roman" w:cs="Times New Roman"/>
                <w:iCs/>
                <w:sz w:val="24"/>
                <w:szCs w:val="24"/>
                <w:lang w:eastAsia="ru-RU"/>
              </w:rPr>
              <w:t>исторического</w:t>
            </w:r>
            <w:proofErr w:type="gramEnd"/>
            <w:r w:rsidRPr="00E629CA">
              <w:rPr>
                <w:rFonts w:ascii="Times New Roman" w:eastAsia="Times New Roman" w:hAnsi="Times New Roman" w:cs="Times New Roman"/>
                <w:iCs/>
                <w:sz w:val="24"/>
                <w:szCs w:val="24"/>
                <w:lang w:eastAsia="ru-RU"/>
              </w:rPr>
              <w:t xml:space="preserve"> развития;</w:t>
            </w:r>
          </w:p>
          <w:p w:rsidR="00E629CA" w:rsidRPr="00E629CA" w:rsidRDefault="00E629CA" w:rsidP="00E629CA">
            <w:pPr>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УК-5.2.</w:t>
            </w:r>
            <w:r w:rsidRPr="00E629CA">
              <w:rPr>
                <w:rFonts w:ascii="Times New Roman" w:eastAsia="Times New Roman" w:hAnsi="Times New Roman" w:cs="Times New Roman"/>
                <w:iCs/>
                <w:sz w:val="24"/>
                <w:szCs w:val="24"/>
                <w:lang w:eastAsia="ru-RU"/>
              </w:rPr>
              <w:t xml:space="preserve"> Выстраивает социальное и профессиональное взаимодействие с учетом особенностей деловой и общей культуры представителей других этносов и конфессий, различных социальных групп;</w:t>
            </w:r>
          </w:p>
          <w:p w:rsidR="00E629CA" w:rsidRPr="00E629CA" w:rsidRDefault="00E629CA" w:rsidP="00E629CA">
            <w:pPr>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УК-5.3.</w:t>
            </w:r>
            <w:r w:rsidRPr="00E629CA">
              <w:rPr>
                <w:rFonts w:ascii="Times New Roman" w:eastAsia="Times New Roman" w:hAnsi="Times New Roman" w:cs="Times New Roman"/>
                <w:iCs/>
                <w:sz w:val="24"/>
                <w:szCs w:val="24"/>
                <w:lang w:eastAsia="ru-RU"/>
              </w:rPr>
              <w:t xml:space="preserve"> Обеспечивает создание недискриминационной среды для участников межкультурного взаимодействия при личном общении и при выполнении профессиональных задач</w:t>
            </w:r>
          </w:p>
        </w:tc>
      </w:tr>
      <w:tr w:rsidR="00E629CA" w:rsidRPr="00E629CA" w:rsidTr="00E629CA">
        <w:trPr>
          <w:trHeight w:val="4456"/>
        </w:trPr>
        <w:tc>
          <w:tcPr>
            <w:tcW w:w="2235" w:type="dxa"/>
            <w:shd w:val="clear" w:color="auto" w:fill="auto"/>
            <w:vAlign w:val="center"/>
          </w:tcPr>
          <w:p w:rsidR="00E629CA" w:rsidRPr="00E629CA" w:rsidRDefault="00E629CA" w:rsidP="00E629CA">
            <w:pPr>
              <w:contextualSpacing/>
              <w:rPr>
                <w:rFonts w:ascii="Times New Roman" w:eastAsia="Times New Roman" w:hAnsi="Times New Roman" w:cs="Times New Roman"/>
                <w:b/>
                <w:sz w:val="24"/>
                <w:szCs w:val="24"/>
                <w:highlight w:val="white"/>
                <w:lang w:eastAsia="ru-RU"/>
              </w:rPr>
            </w:pPr>
            <w:r w:rsidRPr="00E629CA">
              <w:rPr>
                <w:rFonts w:ascii="Times New Roman" w:eastAsia="Times New Roman" w:hAnsi="Times New Roman" w:cs="Times New Roman"/>
                <w:b/>
                <w:sz w:val="24"/>
                <w:szCs w:val="24"/>
                <w:shd w:val="clear" w:color="auto" w:fill="FFFFFF"/>
                <w:lang w:eastAsia="ru-RU"/>
              </w:rPr>
              <w:t xml:space="preserve">6. </w:t>
            </w:r>
            <w:proofErr w:type="gramStart"/>
            <w:r w:rsidRPr="00E629CA">
              <w:rPr>
                <w:rFonts w:ascii="Times New Roman" w:eastAsia="Times New Roman" w:hAnsi="Times New Roman" w:cs="Times New Roman"/>
                <w:b/>
                <w:sz w:val="24"/>
                <w:szCs w:val="24"/>
                <w:shd w:val="clear" w:color="auto" w:fill="FFFFFF"/>
                <w:lang w:eastAsia="ru-RU"/>
              </w:rPr>
              <w:t>Самоорганизация и саморазвитие)</w:t>
            </w:r>
            <w:proofErr w:type="gramEnd"/>
          </w:p>
          <w:p w:rsidR="00E629CA" w:rsidRPr="00E629CA" w:rsidRDefault="00E629CA" w:rsidP="00E629CA">
            <w:pPr>
              <w:rPr>
                <w:rFonts w:ascii="Times New Roman" w:eastAsia="Times New Roman" w:hAnsi="Times New Roman" w:cs="Times New Roman"/>
                <w:b/>
                <w:sz w:val="24"/>
                <w:szCs w:val="24"/>
                <w:lang w:eastAsia="ru-RU"/>
              </w:rPr>
            </w:pPr>
            <w:r w:rsidRPr="00E629CA">
              <w:rPr>
                <w:rFonts w:ascii="Times New Roman" w:eastAsia="Times New Roman" w:hAnsi="Times New Roman" w:cs="Times New Roman"/>
                <w:i/>
                <w:iCs/>
                <w:sz w:val="24"/>
                <w:szCs w:val="24"/>
                <w:lang w:eastAsia="ru-RU"/>
              </w:rPr>
              <w:t xml:space="preserve"> </w:t>
            </w:r>
          </w:p>
        </w:tc>
        <w:tc>
          <w:tcPr>
            <w:tcW w:w="2409" w:type="dxa"/>
            <w:shd w:val="clear" w:color="auto" w:fill="auto"/>
            <w:vAlign w:val="center"/>
          </w:tcPr>
          <w:p w:rsidR="00E629CA" w:rsidRPr="00E629CA" w:rsidRDefault="00E629CA" w:rsidP="00E629CA">
            <w:pPr>
              <w:rPr>
                <w:rFonts w:ascii="Times New Roman" w:eastAsia="Times New Roman" w:hAnsi="Times New Roman" w:cs="Times New Roman"/>
                <w:b/>
                <w:sz w:val="24"/>
                <w:szCs w:val="24"/>
                <w:lang w:eastAsia="ru-RU"/>
              </w:rPr>
            </w:pPr>
            <w:r w:rsidRPr="00E629CA">
              <w:rPr>
                <w:rFonts w:ascii="Times New Roman" w:eastAsia="Times New Roman" w:hAnsi="Times New Roman" w:cs="Times New Roman"/>
                <w:b/>
                <w:sz w:val="24"/>
                <w:szCs w:val="24"/>
                <w:lang w:eastAsia="ru-RU"/>
              </w:rPr>
              <w:t xml:space="preserve">УК-6. </w:t>
            </w:r>
            <w:proofErr w:type="gramStart"/>
            <w:r w:rsidRPr="00E629CA">
              <w:rPr>
                <w:rFonts w:ascii="Times New Roman" w:eastAsia="Times New Roman" w:hAnsi="Times New Roman" w:cs="Times New Roman"/>
                <w:b/>
                <w:sz w:val="24"/>
                <w:szCs w:val="24"/>
                <w:lang w:eastAsia="ru-RU"/>
              </w:rPr>
              <w:t>Способен</w:t>
            </w:r>
            <w:proofErr w:type="gramEnd"/>
            <w:r w:rsidRPr="00E629CA">
              <w:rPr>
                <w:rFonts w:ascii="Times New Roman" w:eastAsia="Times New Roman" w:hAnsi="Times New Roman" w:cs="Times New Roman"/>
                <w:b/>
                <w:sz w:val="24"/>
                <w:szCs w:val="24"/>
                <w:lang w:eastAsia="ru-RU"/>
              </w:rPr>
              <w:t xml:space="preserve"> определить и реализовать приоритеты собственной деятельности и способы ее совершенствования на основе самооценки</w:t>
            </w:r>
          </w:p>
        </w:tc>
        <w:tc>
          <w:tcPr>
            <w:tcW w:w="5670" w:type="dxa"/>
            <w:shd w:val="clear" w:color="auto" w:fill="auto"/>
            <w:vAlign w:val="center"/>
          </w:tcPr>
          <w:p w:rsidR="00E629CA" w:rsidRPr="00E629CA" w:rsidRDefault="00E629CA" w:rsidP="00E629CA">
            <w:pPr>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iCs/>
                <w:sz w:val="24"/>
                <w:szCs w:val="24"/>
                <w:lang w:eastAsia="ru-RU"/>
              </w:rPr>
              <w:t>УК-6.1. Оценивает свои ресурсы и их пределы (личностные, ситуативные, временные) для успешного выполнения порученного задания.</w:t>
            </w:r>
          </w:p>
          <w:p w:rsidR="00E629CA" w:rsidRPr="00E629CA" w:rsidRDefault="00E629CA" w:rsidP="00E629CA">
            <w:pPr>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УК-6.2.</w:t>
            </w:r>
            <w:r w:rsidRPr="00E629CA">
              <w:rPr>
                <w:rFonts w:ascii="Times New Roman" w:eastAsia="Times New Roman" w:hAnsi="Times New Roman" w:cs="Times New Roman"/>
                <w:iCs/>
                <w:sz w:val="24"/>
                <w:szCs w:val="24"/>
                <w:lang w:eastAsia="ru-RU"/>
              </w:rPr>
              <w:t xml:space="preserve"> Определяет образовательные потребности и способы совершенствования собственной (в </w:t>
            </w:r>
            <w:proofErr w:type="spellStart"/>
            <w:r w:rsidRPr="00E629CA">
              <w:rPr>
                <w:rFonts w:ascii="Times New Roman" w:eastAsia="Times New Roman" w:hAnsi="Times New Roman" w:cs="Times New Roman"/>
                <w:iCs/>
                <w:sz w:val="24"/>
                <w:szCs w:val="24"/>
                <w:lang w:eastAsia="ru-RU"/>
              </w:rPr>
              <w:t>т.ч</w:t>
            </w:r>
            <w:proofErr w:type="spellEnd"/>
            <w:r w:rsidRPr="00E629CA">
              <w:rPr>
                <w:rFonts w:ascii="Times New Roman" w:eastAsia="Times New Roman" w:hAnsi="Times New Roman" w:cs="Times New Roman"/>
                <w:iCs/>
                <w:sz w:val="24"/>
                <w:szCs w:val="24"/>
                <w:lang w:eastAsia="ru-RU"/>
              </w:rPr>
              <w:t xml:space="preserve">. профессиональной) деятельности на основе самооценки </w:t>
            </w:r>
          </w:p>
          <w:p w:rsidR="00E629CA" w:rsidRPr="00E629CA" w:rsidRDefault="00E629CA" w:rsidP="00E629CA">
            <w:pPr>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УК-6.3.</w:t>
            </w:r>
            <w:r w:rsidRPr="00E629CA">
              <w:rPr>
                <w:rFonts w:ascii="Times New Roman" w:eastAsia="Times New Roman" w:hAnsi="Times New Roman" w:cs="Times New Roman"/>
                <w:iCs/>
                <w:sz w:val="24"/>
                <w:szCs w:val="24"/>
                <w:lang w:eastAsia="ru-RU"/>
              </w:rPr>
              <w:t xml:space="preserve"> Выбирает и реализует с использованием инструментов </w:t>
            </w:r>
            <w:proofErr w:type="gramStart"/>
            <w:r w:rsidRPr="00E629CA">
              <w:rPr>
                <w:rFonts w:ascii="Times New Roman" w:eastAsia="Times New Roman" w:hAnsi="Times New Roman" w:cs="Times New Roman"/>
                <w:iCs/>
                <w:sz w:val="24"/>
                <w:szCs w:val="24"/>
                <w:lang w:eastAsia="ru-RU"/>
              </w:rPr>
              <w:t>непрерывного</w:t>
            </w:r>
            <w:proofErr w:type="gramEnd"/>
            <w:r w:rsidRPr="00E629CA">
              <w:rPr>
                <w:rFonts w:ascii="Times New Roman" w:eastAsia="Times New Roman" w:hAnsi="Times New Roman" w:cs="Times New Roman"/>
                <w:iCs/>
                <w:sz w:val="24"/>
                <w:szCs w:val="24"/>
                <w:lang w:eastAsia="ru-RU"/>
              </w:rPr>
              <w:t xml:space="preserve"> образования возможности развития профессиональных компетенций и социальных навыков</w:t>
            </w:r>
          </w:p>
          <w:p w:rsidR="00E629CA" w:rsidRPr="00E629CA" w:rsidRDefault="00E629CA" w:rsidP="00E629CA">
            <w:pPr>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УК-6.4.</w:t>
            </w:r>
            <w:r w:rsidRPr="00E629CA">
              <w:rPr>
                <w:rFonts w:ascii="Times New Roman" w:eastAsia="Times New Roman" w:hAnsi="Times New Roman" w:cs="Times New Roman"/>
                <w:iCs/>
                <w:sz w:val="24"/>
                <w:szCs w:val="24"/>
                <w:lang w:eastAsia="ru-RU"/>
              </w:rPr>
              <w:t xml:space="preserve"> Выстраивает гибкую профессиональную траекторию, с учетом накопленного опыта профессиональной деятельности, динамично изменяющихся требований рынка труда и стратегии личного развития</w:t>
            </w:r>
          </w:p>
        </w:tc>
      </w:tr>
    </w:tbl>
    <w:p w:rsidR="00E629CA" w:rsidRPr="00E629CA" w:rsidRDefault="00E629CA" w:rsidP="00E629CA">
      <w:pPr>
        <w:spacing w:after="0"/>
        <w:jc w:val="both"/>
        <w:rPr>
          <w:rFonts w:ascii="Times New Roman" w:eastAsia="Times New Roman" w:hAnsi="Times New Roman" w:cs="Times New Roman"/>
          <w:b/>
          <w:iCs/>
          <w:sz w:val="28"/>
          <w:szCs w:val="28"/>
          <w:lang w:eastAsia="ru-RU"/>
        </w:rPr>
      </w:pPr>
    </w:p>
    <w:p w:rsidR="00E629CA" w:rsidRPr="00E629CA" w:rsidRDefault="00E629CA" w:rsidP="00E629CA">
      <w:pPr>
        <w:spacing w:after="0"/>
        <w:jc w:val="both"/>
        <w:rPr>
          <w:rFonts w:ascii="Times New Roman" w:eastAsia="Times New Roman" w:hAnsi="Times New Roman" w:cs="Times New Roman"/>
          <w:b/>
          <w:iCs/>
          <w:sz w:val="28"/>
          <w:szCs w:val="28"/>
          <w:lang w:eastAsia="ru-RU"/>
        </w:rPr>
      </w:pPr>
      <w:r w:rsidRPr="00E629CA">
        <w:rPr>
          <w:rFonts w:ascii="Times New Roman" w:eastAsia="Times New Roman" w:hAnsi="Times New Roman" w:cs="Times New Roman"/>
          <w:b/>
          <w:iCs/>
          <w:sz w:val="28"/>
          <w:szCs w:val="28"/>
          <w:lang w:eastAsia="ru-RU"/>
        </w:rPr>
        <w:lastRenderedPageBreak/>
        <w:t>4.1.2. Общепрофессиональные компетенции выпускников и индикаторы их достижения</w:t>
      </w:r>
    </w:p>
    <w:p w:rsidR="00E629CA" w:rsidRPr="00E629CA" w:rsidRDefault="00E629CA" w:rsidP="00E629CA">
      <w:pPr>
        <w:spacing w:after="0"/>
        <w:jc w:val="right"/>
        <w:rPr>
          <w:rFonts w:ascii="Times New Roman" w:eastAsia="Times New Roman" w:hAnsi="Times New Roman" w:cs="Times New Roman"/>
          <w:b/>
          <w:iCs/>
          <w:sz w:val="28"/>
          <w:szCs w:val="28"/>
          <w:lang w:eastAsia="ru-RU"/>
        </w:rPr>
      </w:pPr>
      <w:r w:rsidRPr="00E629CA">
        <w:rPr>
          <w:rFonts w:ascii="Times New Roman" w:eastAsia="Times New Roman" w:hAnsi="Times New Roman" w:cs="Times New Roman"/>
          <w:b/>
          <w:iCs/>
          <w:sz w:val="28"/>
          <w:szCs w:val="28"/>
          <w:lang w:eastAsia="ru-RU"/>
        </w:rPr>
        <w:t>Таблица 4.2</w:t>
      </w:r>
    </w:p>
    <w:tbl>
      <w:tblPr>
        <w:tblStyle w:val="17"/>
        <w:tblW w:w="10314" w:type="dxa"/>
        <w:tblLook w:val="04A0" w:firstRow="1" w:lastRow="0" w:firstColumn="1" w:lastColumn="0" w:noHBand="0" w:noVBand="1"/>
      </w:tblPr>
      <w:tblGrid>
        <w:gridCol w:w="2516"/>
        <w:gridCol w:w="2424"/>
        <w:gridCol w:w="5374"/>
      </w:tblGrid>
      <w:tr w:rsidR="00E629CA" w:rsidRPr="00E629CA" w:rsidTr="00E629CA">
        <w:trPr>
          <w:trHeight w:val="1016"/>
        </w:trPr>
        <w:tc>
          <w:tcPr>
            <w:tcW w:w="2517" w:type="dxa"/>
            <w:shd w:val="clear" w:color="auto" w:fill="auto"/>
            <w:vAlign w:val="center"/>
          </w:tcPr>
          <w:p w:rsidR="00E629CA" w:rsidRPr="00E629CA" w:rsidRDefault="00E629CA" w:rsidP="00E629CA">
            <w:pPr>
              <w:rPr>
                <w:rFonts w:ascii="Times New Roman" w:eastAsia="Times New Roman" w:hAnsi="Times New Roman" w:cs="Times New Roman"/>
                <w:b/>
                <w:sz w:val="24"/>
                <w:szCs w:val="24"/>
                <w:lang w:eastAsia="ru-RU"/>
              </w:rPr>
            </w:pPr>
            <w:r w:rsidRPr="00E629CA">
              <w:rPr>
                <w:rFonts w:ascii="Times New Roman" w:eastAsia="Times New Roman" w:hAnsi="Times New Roman" w:cs="Times New Roman"/>
                <w:b/>
                <w:sz w:val="24"/>
                <w:szCs w:val="24"/>
                <w:lang w:eastAsia="ru-RU"/>
              </w:rPr>
              <w:t>Категория компетенций</w:t>
            </w:r>
          </w:p>
        </w:tc>
        <w:tc>
          <w:tcPr>
            <w:tcW w:w="2411" w:type="dxa"/>
            <w:shd w:val="clear" w:color="auto" w:fill="auto"/>
            <w:vAlign w:val="center"/>
          </w:tcPr>
          <w:p w:rsidR="00E629CA" w:rsidRPr="00E629CA" w:rsidRDefault="00E629CA" w:rsidP="00E629CA">
            <w:pPr>
              <w:rPr>
                <w:rFonts w:ascii="Times New Roman" w:eastAsia="Times New Roman" w:hAnsi="Times New Roman" w:cs="Times New Roman"/>
                <w:b/>
                <w:iCs/>
                <w:sz w:val="24"/>
                <w:szCs w:val="24"/>
                <w:lang w:eastAsia="ru-RU"/>
              </w:rPr>
            </w:pPr>
            <w:r w:rsidRPr="00E629CA">
              <w:rPr>
                <w:rFonts w:ascii="Times New Roman" w:eastAsia="Times New Roman" w:hAnsi="Times New Roman" w:cs="Times New Roman"/>
                <w:b/>
                <w:iCs/>
                <w:sz w:val="24"/>
                <w:szCs w:val="24"/>
                <w:lang w:eastAsia="ru-RU"/>
              </w:rPr>
              <w:t xml:space="preserve">Код и наименование компетенции </w:t>
            </w:r>
          </w:p>
        </w:tc>
        <w:tc>
          <w:tcPr>
            <w:tcW w:w="5386" w:type="dxa"/>
            <w:shd w:val="clear" w:color="auto" w:fill="auto"/>
            <w:vAlign w:val="center"/>
          </w:tcPr>
          <w:p w:rsidR="00E629CA" w:rsidRPr="00E629CA" w:rsidRDefault="00E629CA" w:rsidP="00E629CA">
            <w:pPr>
              <w:rPr>
                <w:rFonts w:ascii="Times New Roman" w:eastAsia="Times New Roman" w:hAnsi="Times New Roman" w:cs="Times New Roman"/>
                <w:b/>
                <w:iCs/>
                <w:sz w:val="24"/>
                <w:szCs w:val="24"/>
                <w:lang w:eastAsia="ru-RU"/>
              </w:rPr>
            </w:pPr>
            <w:r w:rsidRPr="00E629CA">
              <w:rPr>
                <w:rFonts w:ascii="Times New Roman" w:eastAsia="Times New Roman" w:hAnsi="Times New Roman" w:cs="Times New Roman"/>
                <w:b/>
                <w:iCs/>
                <w:sz w:val="24"/>
                <w:szCs w:val="24"/>
                <w:lang w:eastAsia="ru-RU"/>
              </w:rPr>
              <w:t xml:space="preserve">Код и наименование индикатора достижения компетенции </w:t>
            </w:r>
          </w:p>
        </w:tc>
      </w:tr>
      <w:tr w:rsidR="00E629CA" w:rsidRPr="00E629CA" w:rsidTr="00E629CA">
        <w:trPr>
          <w:trHeight w:val="4712"/>
        </w:trPr>
        <w:tc>
          <w:tcPr>
            <w:tcW w:w="2517" w:type="dxa"/>
            <w:shd w:val="clear" w:color="auto" w:fill="auto"/>
          </w:tcPr>
          <w:p w:rsidR="00E629CA" w:rsidRPr="00E629CA" w:rsidRDefault="00E629CA" w:rsidP="00E629CA">
            <w:pPr>
              <w:rPr>
                <w:rFonts w:ascii="Times New Roman" w:eastAsia="Times New Roman" w:hAnsi="Times New Roman" w:cs="Times New Roman"/>
                <w:b/>
                <w:iCs/>
                <w:sz w:val="24"/>
                <w:szCs w:val="24"/>
                <w:lang w:eastAsia="ru-RU"/>
              </w:rPr>
            </w:pPr>
            <w:r w:rsidRPr="00E629CA">
              <w:rPr>
                <w:rFonts w:ascii="Times New Roman" w:eastAsia="Times New Roman" w:hAnsi="Times New Roman" w:cs="Times New Roman"/>
                <w:b/>
                <w:iCs/>
                <w:sz w:val="24"/>
                <w:szCs w:val="24"/>
                <w:lang w:eastAsia="ru-RU"/>
              </w:rPr>
              <w:t>1. Информационно-коммуникационная грамотность при решении профессиональных задач</w:t>
            </w:r>
          </w:p>
          <w:p w:rsidR="00E629CA" w:rsidRPr="00E629CA" w:rsidRDefault="00E629CA" w:rsidP="00E629CA">
            <w:pPr>
              <w:rPr>
                <w:rFonts w:ascii="Times New Roman" w:eastAsia="Times New Roman" w:hAnsi="Times New Roman" w:cs="Times New Roman"/>
                <w:b/>
                <w:iCs/>
                <w:sz w:val="28"/>
                <w:szCs w:val="28"/>
                <w:lang w:eastAsia="ru-RU"/>
              </w:rPr>
            </w:pPr>
          </w:p>
        </w:tc>
        <w:tc>
          <w:tcPr>
            <w:tcW w:w="2411" w:type="dxa"/>
            <w:shd w:val="clear" w:color="auto" w:fill="auto"/>
          </w:tcPr>
          <w:p w:rsidR="00E629CA" w:rsidRPr="00E629CA" w:rsidRDefault="00E629CA" w:rsidP="00E629CA">
            <w:pPr>
              <w:rPr>
                <w:rFonts w:ascii="Times New Roman" w:eastAsia="Times New Roman" w:hAnsi="Times New Roman" w:cs="Times New Roman"/>
                <w:b/>
                <w:iCs/>
                <w:sz w:val="24"/>
                <w:szCs w:val="24"/>
                <w:lang w:eastAsia="ru-RU"/>
              </w:rPr>
            </w:pPr>
            <w:r w:rsidRPr="00E629CA">
              <w:rPr>
                <w:rFonts w:ascii="Times New Roman" w:eastAsia="Times New Roman" w:hAnsi="Times New Roman" w:cs="Times New Roman"/>
                <w:b/>
                <w:iCs/>
                <w:sz w:val="24"/>
                <w:szCs w:val="24"/>
                <w:lang w:eastAsia="ru-RU"/>
              </w:rPr>
              <w:t xml:space="preserve">ОПК-1 </w:t>
            </w:r>
            <w:proofErr w:type="gramStart"/>
            <w:r w:rsidRPr="00E629CA">
              <w:rPr>
                <w:rFonts w:ascii="Times New Roman" w:eastAsia="Times New Roman" w:hAnsi="Times New Roman" w:cs="Times New Roman"/>
                <w:b/>
                <w:iCs/>
                <w:sz w:val="24"/>
                <w:szCs w:val="24"/>
                <w:lang w:eastAsia="ru-RU"/>
              </w:rPr>
              <w:t>Способен</w:t>
            </w:r>
            <w:proofErr w:type="gramEnd"/>
            <w:r w:rsidRPr="00E629CA">
              <w:rPr>
                <w:rFonts w:ascii="Times New Roman" w:eastAsia="Times New Roman" w:hAnsi="Times New Roman" w:cs="Times New Roman"/>
                <w:b/>
                <w:iCs/>
                <w:sz w:val="24"/>
                <w:szCs w:val="24"/>
                <w:lang w:eastAsia="ru-RU"/>
              </w:rPr>
              <w:t xml:space="preserve"> обоснованно отбирать и использовать современные информационно-коммуникационные технологии для решения задач профессиональной деятельности</w:t>
            </w:r>
          </w:p>
        </w:tc>
        <w:tc>
          <w:tcPr>
            <w:tcW w:w="5386" w:type="dxa"/>
            <w:shd w:val="clear" w:color="auto" w:fill="auto"/>
          </w:tcPr>
          <w:p w:rsidR="00E629CA" w:rsidRPr="00E629CA" w:rsidRDefault="00E629CA" w:rsidP="00E629CA">
            <w:pPr>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ОПК-1.1.</w:t>
            </w:r>
            <w:r w:rsidRPr="00E629CA">
              <w:rPr>
                <w:rFonts w:ascii="Times New Roman" w:eastAsia="Times New Roman" w:hAnsi="Times New Roman" w:cs="Times New Roman"/>
                <w:iCs/>
                <w:sz w:val="24"/>
                <w:szCs w:val="24"/>
                <w:lang w:eastAsia="ru-RU"/>
              </w:rPr>
              <w:t xml:space="preserve"> Обосновывает выбор информационно-коммуникационных технологий для постановки и решения задач социологического исследования;</w:t>
            </w:r>
          </w:p>
          <w:p w:rsidR="00E629CA" w:rsidRPr="00E629CA" w:rsidRDefault="00E629CA" w:rsidP="00E629CA">
            <w:pPr>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ОПК</w:t>
            </w:r>
            <w:proofErr w:type="gramStart"/>
            <w:r w:rsidRPr="00E629CA">
              <w:rPr>
                <w:rFonts w:ascii="Times New Roman" w:eastAsia="Times New Roman" w:hAnsi="Times New Roman" w:cs="Times New Roman"/>
                <w:b/>
                <w:iCs/>
                <w:sz w:val="24"/>
                <w:szCs w:val="24"/>
                <w:lang w:eastAsia="ru-RU"/>
              </w:rPr>
              <w:t>1</w:t>
            </w:r>
            <w:proofErr w:type="gramEnd"/>
            <w:r w:rsidRPr="00E629CA">
              <w:rPr>
                <w:rFonts w:ascii="Times New Roman" w:eastAsia="Times New Roman" w:hAnsi="Times New Roman" w:cs="Times New Roman"/>
                <w:b/>
                <w:iCs/>
                <w:sz w:val="24"/>
                <w:szCs w:val="24"/>
                <w:lang w:eastAsia="ru-RU"/>
              </w:rPr>
              <w:t>.2.</w:t>
            </w:r>
            <w:r w:rsidRPr="00E629CA">
              <w:rPr>
                <w:rFonts w:ascii="Times New Roman" w:eastAsia="Times New Roman" w:hAnsi="Times New Roman" w:cs="Times New Roman"/>
                <w:iCs/>
                <w:sz w:val="24"/>
                <w:szCs w:val="24"/>
                <w:lang w:eastAsia="ru-RU"/>
              </w:rPr>
              <w:t xml:space="preserve"> Предлагает постановку задач по поиску, обобщению социологических данных; </w:t>
            </w:r>
          </w:p>
          <w:p w:rsidR="00E629CA" w:rsidRPr="00E629CA" w:rsidRDefault="00E629CA" w:rsidP="00E629CA">
            <w:pPr>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ОПК-1.3.</w:t>
            </w:r>
            <w:r w:rsidRPr="00E629CA">
              <w:rPr>
                <w:rFonts w:ascii="Times New Roman" w:eastAsia="Times New Roman" w:hAnsi="Times New Roman" w:cs="Times New Roman"/>
                <w:iCs/>
                <w:sz w:val="24"/>
                <w:szCs w:val="24"/>
                <w:lang w:eastAsia="ru-RU"/>
              </w:rPr>
              <w:t xml:space="preserve"> Осуществляет обоснованный выбор методов и в необходимых случаях – программных сре</w:t>
            </w:r>
            <w:proofErr w:type="gramStart"/>
            <w:r w:rsidRPr="00E629CA">
              <w:rPr>
                <w:rFonts w:ascii="Times New Roman" w:eastAsia="Times New Roman" w:hAnsi="Times New Roman" w:cs="Times New Roman"/>
                <w:iCs/>
                <w:sz w:val="24"/>
                <w:szCs w:val="24"/>
                <w:lang w:eastAsia="ru-RU"/>
              </w:rPr>
              <w:t>дств дл</w:t>
            </w:r>
            <w:proofErr w:type="gramEnd"/>
            <w:r w:rsidRPr="00E629CA">
              <w:rPr>
                <w:rFonts w:ascii="Times New Roman" w:eastAsia="Times New Roman" w:hAnsi="Times New Roman" w:cs="Times New Roman"/>
                <w:iCs/>
                <w:sz w:val="24"/>
                <w:szCs w:val="24"/>
                <w:lang w:eastAsia="ru-RU"/>
              </w:rPr>
              <w:t>я обработки социологической информации, проверки гипотез исследования и надежности полученных данных;</w:t>
            </w:r>
          </w:p>
          <w:p w:rsidR="00E629CA" w:rsidRPr="00E629CA" w:rsidRDefault="00E629CA" w:rsidP="00E629CA">
            <w:pPr>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ОПК-1.4.</w:t>
            </w:r>
            <w:r w:rsidRPr="00E629CA">
              <w:rPr>
                <w:rFonts w:ascii="Times New Roman" w:eastAsia="Times New Roman" w:hAnsi="Times New Roman" w:cs="Times New Roman"/>
                <w:iCs/>
                <w:sz w:val="24"/>
                <w:szCs w:val="24"/>
                <w:lang w:eastAsia="ru-RU"/>
              </w:rPr>
              <w:t xml:space="preserve"> </w:t>
            </w:r>
            <w:proofErr w:type="gramStart"/>
            <w:r w:rsidRPr="00E629CA">
              <w:rPr>
                <w:rFonts w:ascii="Times New Roman" w:eastAsia="Times New Roman" w:hAnsi="Times New Roman" w:cs="Times New Roman"/>
                <w:iCs/>
                <w:sz w:val="24"/>
                <w:szCs w:val="24"/>
                <w:lang w:eastAsia="ru-RU"/>
              </w:rPr>
              <w:t>Создает и поддерживает</w:t>
            </w:r>
            <w:proofErr w:type="gramEnd"/>
            <w:r w:rsidRPr="00E629CA">
              <w:rPr>
                <w:rFonts w:ascii="Times New Roman" w:eastAsia="Times New Roman" w:hAnsi="Times New Roman" w:cs="Times New Roman"/>
                <w:iCs/>
                <w:sz w:val="24"/>
                <w:szCs w:val="24"/>
                <w:lang w:eastAsia="ru-RU"/>
              </w:rPr>
              <w:t xml:space="preserve"> нормативно-методическую и информационную базу исследований по диагностике, оценке, оптимизации социальных показателей, процессов и отношений;</w:t>
            </w:r>
          </w:p>
          <w:p w:rsidR="00E629CA" w:rsidRPr="00E629CA" w:rsidRDefault="00E629CA" w:rsidP="00E629CA">
            <w:pPr>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ОПК-1.5.</w:t>
            </w:r>
            <w:r w:rsidRPr="00E629CA">
              <w:rPr>
                <w:rFonts w:ascii="Times New Roman" w:eastAsia="Times New Roman" w:hAnsi="Times New Roman" w:cs="Times New Roman"/>
                <w:iCs/>
                <w:sz w:val="24"/>
                <w:szCs w:val="24"/>
                <w:lang w:eastAsia="ru-RU"/>
              </w:rPr>
              <w:t xml:space="preserve"> Устанавливает правила, регламентирующие порядок и условия доступа к социологической информации и контролирует их выполнение</w:t>
            </w:r>
          </w:p>
        </w:tc>
      </w:tr>
      <w:tr w:rsidR="00E629CA" w:rsidRPr="00E629CA" w:rsidTr="00E629CA">
        <w:trPr>
          <w:trHeight w:val="3959"/>
        </w:trPr>
        <w:tc>
          <w:tcPr>
            <w:tcW w:w="2517" w:type="dxa"/>
            <w:shd w:val="clear" w:color="auto" w:fill="auto"/>
          </w:tcPr>
          <w:p w:rsidR="00E629CA" w:rsidRPr="00E629CA" w:rsidRDefault="00E629CA" w:rsidP="00E629CA">
            <w:pPr>
              <w:rPr>
                <w:rFonts w:ascii="Times New Roman" w:eastAsia="Times New Roman" w:hAnsi="Times New Roman" w:cs="Times New Roman"/>
                <w:b/>
                <w:sz w:val="24"/>
                <w:szCs w:val="24"/>
                <w:lang w:eastAsia="ru-RU"/>
              </w:rPr>
            </w:pPr>
            <w:r w:rsidRPr="00E629CA">
              <w:rPr>
                <w:rFonts w:ascii="Times New Roman" w:eastAsia="Times New Roman" w:hAnsi="Times New Roman" w:cs="Times New Roman"/>
                <w:b/>
                <w:sz w:val="24"/>
                <w:szCs w:val="24"/>
                <w:lang w:eastAsia="ru-RU"/>
              </w:rPr>
              <w:t xml:space="preserve">2. Анализ социальных явлений и процессов  </w:t>
            </w:r>
          </w:p>
          <w:p w:rsidR="00E629CA" w:rsidRPr="00E629CA" w:rsidRDefault="00E629CA" w:rsidP="00E629CA">
            <w:pPr>
              <w:rPr>
                <w:rFonts w:ascii="Times New Roman" w:hAnsi="Times New Roman" w:cs="Times New Roman"/>
                <w:b/>
                <w:iCs/>
                <w:sz w:val="24"/>
                <w:szCs w:val="24"/>
              </w:rPr>
            </w:pPr>
            <w:r w:rsidRPr="00E629CA">
              <w:rPr>
                <w:rFonts w:ascii="Times New Roman" w:eastAsia="Times New Roman" w:hAnsi="Times New Roman" w:cs="Times New Roman"/>
                <w:b/>
                <w:sz w:val="24"/>
                <w:szCs w:val="24"/>
                <w:lang w:eastAsia="ru-RU"/>
              </w:rPr>
              <w:t xml:space="preserve"> </w:t>
            </w:r>
          </w:p>
        </w:tc>
        <w:tc>
          <w:tcPr>
            <w:tcW w:w="2411" w:type="dxa"/>
            <w:shd w:val="clear" w:color="auto" w:fill="auto"/>
          </w:tcPr>
          <w:p w:rsidR="00E629CA" w:rsidRPr="00E629CA" w:rsidRDefault="00E629CA" w:rsidP="00E629CA">
            <w:pPr>
              <w:rPr>
                <w:rFonts w:ascii="Times New Roman" w:hAnsi="Times New Roman" w:cs="Times New Roman"/>
                <w:b/>
                <w:iCs/>
                <w:sz w:val="24"/>
                <w:szCs w:val="24"/>
              </w:rPr>
            </w:pPr>
            <w:r w:rsidRPr="00E629CA">
              <w:rPr>
                <w:rFonts w:ascii="Times New Roman" w:hAnsi="Times New Roman" w:cs="Times New Roman"/>
                <w:b/>
                <w:iCs/>
                <w:sz w:val="24"/>
                <w:szCs w:val="24"/>
              </w:rPr>
              <w:t xml:space="preserve">ОПК-2. </w:t>
            </w:r>
            <w:proofErr w:type="gramStart"/>
            <w:r w:rsidRPr="00E629CA">
              <w:rPr>
                <w:rFonts w:ascii="Times New Roman" w:hAnsi="Times New Roman" w:cs="Times New Roman"/>
                <w:b/>
                <w:iCs/>
                <w:sz w:val="24"/>
                <w:szCs w:val="24"/>
              </w:rPr>
              <w:t>Способен</w:t>
            </w:r>
            <w:proofErr w:type="gramEnd"/>
            <w:r w:rsidRPr="00E629CA">
              <w:rPr>
                <w:rFonts w:ascii="Times New Roman" w:hAnsi="Times New Roman" w:cs="Times New Roman"/>
                <w:b/>
                <w:iCs/>
                <w:sz w:val="24"/>
                <w:szCs w:val="24"/>
              </w:rPr>
              <w:t xml:space="preserve"> проводить фундаментальные и прикладные социологические исследования и представлять их </w:t>
            </w:r>
          </w:p>
          <w:p w:rsidR="00E629CA" w:rsidRPr="00E629CA" w:rsidRDefault="00E629CA" w:rsidP="00E629CA">
            <w:pPr>
              <w:rPr>
                <w:rFonts w:ascii="Times New Roman" w:hAnsi="Times New Roman" w:cs="Times New Roman"/>
                <w:b/>
                <w:sz w:val="24"/>
                <w:szCs w:val="24"/>
                <w:highlight w:val="white"/>
              </w:rPr>
            </w:pPr>
            <w:r w:rsidRPr="00E629CA">
              <w:rPr>
                <w:rFonts w:ascii="Times New Roman" w:hAnsi="Times New Roman" w:cs="Times New Roman"/>
                <w:b/>
                <w:iCs/>
                <w:sz w:val="24"/>
                <w:szCs w:val="24"/>
              </w:rPr>
              <w:t>результаты</w:t>
            </w:r>
          </w:p>
        </w:tc>
        <w:tc>
          <w:tcPr>
            <w:tcW w:w="5386" w:type="dxa"/>
            <w:shd w:val="clear" w:color="auto" w:fill="auto"/>
          </w:tcPr>
          <w:p w:rsidR="00E629CA" w:rsidRPr="00E629CA" w:rsidRDefault="00E629CA" w:rsidP="00E629CA">
            <w:pPr>
              <w:rPr>
                <w:rFonts w:ascii="Times New Roman" w:hAnsi="Times New Roman" w:cs="Times New Roman"/>
                <w:iCs/>
                <w:sz w:val="24"/>
                <w:szCs w:val="24"/>
              </w:rPr>
            </w:pPr>
            <w:r w:rsidRPr="00E629CA">
              <w:rPr>
                <w:rFonts w:ascii="Times New Roman" w:hAnsi="Times New Roman" w:cs="Times New Roman"/>
                <w:b/>
                <w:iCs/>
                <w:sz w:val="24"/>
                <w:szCs w:val="24"/>
              </w:rPr>
              <w:t>ОПК- 2.1.</w:t>
            </w:r>
            <w:r w:rsidRPr="00E629CA">
              <w:rPr>
                <w:rFonts w:ascii="Times New Roman" w:hAnsi="Times New Roman" w:cs="Times New Roman"/>
                <w:iCs/>
                <w:sz w:val="24"/>
                <w:szCs w:val="24"/>
              </w:rPr>
              <w:t xml:space="preserve"> Обосновывает актуальность постановки фундаментальных и прикладных социологических исследований, формулирует цели и задачи социологического исследования;</w:t>
            </w:r>
          </w:p>
          <w:p w:rsidR="00E629CA" w:rsidRPr="00E629CA" w:rsidRDefault="00E629CA" w:rsidP="00E629CA">
            <w:pPr>
              <w:rPr>
                <w:rFonts w:ascii="Times New Roman" w:hAnsi="Times New Roman" w:cs="Times New Roman"/>
                <w:iCs/>
                <w:sz w:val="24"/>
                <w:szCs w:val="24"/>
              </w:rPr>
            </w:pPr>
            <w:r w:rsidRPr="00E629CA">
              <w:rPr>
                <w:rFonts w:ascii="Times New Roman" w:hAnsi="Times New Roman" w:cs="Times New Roman"/>
                <w:b/>
                <w:iCs/>
                <w:sz w:val="24"/>
                <w:szCs w:val="24"/>
              </w:rPr>
              <w:t>ОПК-2.2.</w:t>
            </w:r>
            <w:r w:rsidRPr="00E629CA">
              <w:rPr>
                <w:rFonts w:ascii="Times New Roman" w:hAnsi="Times New Roman" w:cs="Times New Roman"/>
                <w:iCs/>
                <w:sz w:val="24"/>
                <w:szCs w:val="24"/>
              </w:rPr>
              <w:t xml:space="preserve"> На основе теорий и концепций социологии формулирует задачи и гипотезы для выполнения исследовательских задач при постановке прикладных и фундаментальных социологических исследований;</w:t>
            </w:r>
          </w:p>
          <w:p w:rsidR="00E629CA" w:rsidRPr="00E629CA" w:rsidRDefault="00E629CA" w:rsidP="00E629CA">
            <w:pPr>
              <w:rPr>
                <w:rFonts w:ascii="Times New Roman" w:hAnsi="Times New Roman" w:cs="Times New Roman"/>
                <w:iCs/>
                <w:sz w:val="24"/>
                <w:szCs w:val="24"/>
              </w:rPr>
            </w:pPr>
            <w:r w:rsidRPr="00E629CA">
              <w:rPr>
                <w:rFonts w:ascii="Times New Roman" w:hAnsi="Times New Roman" w:cs="Times New Roman"/>
                <w:b/>
                <w:iCs/>
                <w:sz w:val="24"/>
                <w:szCs w:val="24"/>
              </w:rPr>
              <w:t>ОПК-2.3.</w:t>
            </w:r>
            <w:r w:rsidRPr="00E629CA">
              <w:rPr>
                <w:rFonts w:ascii="Times New Roman" w:hAnsi="Times New Roman" w:cs="Times New Roman"/>
                <w:iCs/>
                <w:sz w:val="24"/>
                <w:szCs w:val="24"/>
              </w:rPr>
              <w:t xml:space="preserve"> </w:t>
            </w:r>
            <w:proofErr w:type="gramStart"/>
            <w:r w:rsidRPr="00E629CA">
              <w:rPr>
                <w:rFonts w:ascii="Times New Roman" w:hAnsi="Times New Roman" w:cs="Times New Roman"/>
                <w:iCs/>
                <w:sz w:val="24"/>
                <w:szCs w:val="24"/>
              </w:rPr>
              <w:t>Анализирует и развивает</w:t>
            </w:r>
            <w:proofErr w:type="gramEnd"/>
            <w:r w:rsidRPr="00E629CA">
              <w:rPr>
                <w:rFonts w:ascii="Times New Roman" w:hAnsi="Times New Roman" w:cs="Times New Roman"/>
                <w:iCs/>
                <w:sz w:val="24"/>
                <w:szCs w:val="24"/>
              </w:rPr>
              <w:t xml:space="preserve"> новые методы исследования применительно к задачам социологического исследования;</w:t>
            </w:r>
          </w:p>
          <w:p w:rsidR="00E629CA" w:rsidRPr="00E629CA" w:rsidRDefault="00E629CA" w:rsidP="00E629CA">
            <w:pPr>
              <w:rPr>
                <w:rFonts w:ascii="Times New Roman" w:hAnsi="Times New Roman" w:cs="Times New Roman"/>
                <w:iCs/>
                <w:sz w:val="24"/>
                <w:szCs w:val="24"/>
              </w:rPr>
            </w:pPr>
            <w:r w:rsidRPr="00E629CA">
              <w:rPr>
                <w:rFonts w:ascii="Times New Roman" w:hAnsi="Times New Roman" w:cs="Times New Roman"/>
                <w:b/>
                <w:iCs/>
                <w:sz w:val="24"/>
                <w:szCs w:val="24"/>
              </w:rPr>
              <w:t>ОПК-2.4.</w:t>
            </w:r>
            <w:r w:rsidRPr="00E629CA">
              <w:rPr>
                <w:rFonts w:ascii="Times New Roman" w:hAnsi="Times New Roman" w:cs="Times New Roman"/>
                <w:iCs/>
                <w:sz w:val="24"/>
                <w:szCs w:val="24"/>
              </w:rPr>
              <w:t xml:space="preserve"> Обосновывает предложения по совершенствованию и разработке методов сбора и анализа социологических данных;</w:t>
            </w:r>
          </w:p>
          <w:p w:rsidR="00E629CA" w:rsidRPr="00E629CA" w:rsidRDefault="00E629CA" w:rsidP="00E629CA">
            <w:pPr>
              <w:rPr>
                <w:rFonts w:ascii="Times New Roman" w:hAnsi="Times New Roman" w:cs="Times New Roman"/>
                <w:b/>
                <w:iCs/>
                <w:sz w:val="24"/>
                <w:szCs w:val="24"/>
              </w:rPr>
            </w:pPr>
            <w:r w:rsidRPr="00E629CA">
              <w:rPr>
                <w:rFonts w:ascii="Times New Roman" w:hAnsi="Times New Roman" w:cs="Times New Roman"/>
                <w:b/>
                <w:iCs/>
                <w:sz w:val="24"/>
                <w:szCs w:val="24"/>
              </w:rPr>
              <w:t>ОПК-2.5.</w:t>
            </w:r>
            <w:r w:rsidRPr="00E629CA">
              <w:rPr>
                <w:rFonts w:ascii="Times New Roman" w:hAnsi="Times New Roman" w:cs="Times New Roman"/>
                <w:iCs/>
                <w:sz w:val="24"/>
                <w:szCs w:val="24"/>
              </w:rPr>
              <w:t xml:space="preserve"> Разрабатывает стратегию управления социологическим исследованием</w:t>
            </w:r>
          </w:p>
        </w:tc>
      </w:tr>
      <w:tr w:rsidR="00E629CA" w:rsidRPr="00E629CA" w:rsidTr="00E629CA">
        <w:trPr>
          <w:trHeight w:val="5520"/>
        </w:trPr>
        <w:tc>
          <w:tcPr>
            <w:tcW w:w="2517" w:type="dxa"/>
            <w:shd w:val="clear" w:color="auto" w:fill="auto"/>
          </w:tcPr>
          <w:p w:rsidR="00E629CA" w:rsidRPr="00E629CA" w:rsidRDefault="00E629CA" w:rsidP="00E629CA">
            <w:pPr>
              <w:rPr>
                <w:rFonts w:ascii="Times New Roman" w:eastAsia="Times New Roman" w:hAnsi="Times New Roman" w:cs="Times New Roman"/>
                <w:b/>
                <w:iCs/>
                <w:sz w:val="24"/>
                <w:szCs w:val="24"/>
                <w:lang w:eastAsia="ru-RU"/>
              </w:rPr>
            </w:pPr>
            <w:r w:rsidRPr="00E629CA">
              <w:rPr>
                <w:rFonts w:ascii="Times New Roman" w:eastAsia="Times New Roman" w:hAnsi="Times New Roman" w:cs="Times New Roman"/>
                <w:b/>
                <w:iCs/>
                <w:sz w:val="24"/>
                <w:szCs w:val="24"/>
                <w:lang w:eastAsia="ru-RU"/>
              </w:rPr>
              <w:lastRenderedPageBreak/>
              <w:t>3. Организация и проведение социологического исследования</w:t>
            </w:r>
          </w:p>
          <w:p w:rsidR="00E629CA" w:rsidRPr="00E629CA" w:rsidRDefault="00E629CA" w:rsidP="00E629CA">
            <w:pPr>
              <w:rPr>
                <w:rFonts w:ascii="Times New Roman" w:eastAsia="Times New Roman" w:hAnsi="Times New Roman" w:cs="Times New Roman"/>
                <w:b/>
                <w:iCs/>
                <w:sz w:val="24"/>
                <w:szCs w:val="24"/>
                <w:lang w:eastAsia="ru-RU"/>
              </w:rPr>
            </w:pPr>
          </w:p>
        </w:tc>
        <w:tc>
          <w:tcPr>
            <w:tcW w:w="2411" w:type="dxa"/>
            <w:shd w:val="clear" w:color="auto" w:fill="auto"/>
          </w:tcPr>
          <w:p w:rsidR="00E629CA" w:rsidRPr="00E629CA" w:rsidRDefault="00E629CA" w:rsidP="00E629CA">
            <w:pPr>
              <w:rPr>
                <w:rFonts w:ascii="Times New Roman" w:eastAsia="Times New Roman" w:hAnsi="Times New Roman" w:cs="Times New Roman"/>
                <w:b/>
                <w:iCs/>
                <w:sz w:val="28"/>
                <w:szCs w:val="28"/>
                <w:lang w:eastAsia="ru-RU"/>
              </w:rPr>
            </w:pPr>
            <w:r w:rsidRPr="00E629CA">
              <w:rPr>
                <w:rFonts w:ascii="Times New Roman" w:hAnsi="Times New Roman" w:cs="Times New Roman"/>
                <w:b/>
                <w:spacing w:val="-7"/>
                <w:sz w:val="24"/>
                <w:szCs w:val="24"/>
              </w:rPr>
              <w:t xml:space="preserve">ОПК-3. </w:t>
            </w:r>
            <w:proofErr w:type="gramStart"/>
            <w:r w:rsidRPr="00E629CA">
              <w:rPr>
                <w:rFonts w:ascii="Times New Roman" w:hAnsi="Times New Roman" w:cs="Times New Roman"/>
                <w:b/>
                <w:spacing w:val="-7"/>
                <w:sz w:val="24"/>
                <w:szCs w:val="24"/>
              </w:rPr>
              <w:t>Способен</w:t>
            </w:r>
            <w:proofErr w:type="gramEnd"/>
            <w:r w:rsidRPr="00E629CA">
              <w:rPr>
                <w:rFonts w:ascii="Times New Roman" w:hAnsi="Times New Roman" w:cs="Times New Roman"/>
                <w:b/>
                <w:spacing w:val="-7"/>
                <w:sz w:val="24"/>
                <w:szCs w:val="24"/>
              </w:rPr>
              <w:t xml:space="preserve"> прогнозировать социальные явления и процессы, выявлять социально значимые проблемы и вырабатывать пути их решения на основе использования научных теорий, концепций, подходов и социальных технологий</w:t>
            </w:r>
          </w:p>
        </w:tc>
        <w:tc>
          <w:tcPr>
            <w:tcW w:w="5386" w:type="dxa"/>
            <w:shd w:val="clear" w:color="auto" w:fill="auto"/>
          </w:tcPr>
          <w:p w:rsidR="00E629CA" w:rsidRPr="00E629CA" w:rsidRDefault="00E629CA" w:rsidP="00E629CA">
            <w:pPr>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 xml:space="preserve">ОПК-3.1. </w:t>
            </w:r>
            <w:r w:rsidRPr="00E629CA">
              <w:rPr>
                <w:rFonts w:ascii="Times New Roman" w:eastAsia="Times New Roman" w:hAnsi="Times New Roman" w:cs="Times New Roman"/>
                <w:iCs/>
                <w:sz w:val="24"/>
                <w:szCs w:val="24"/>
                <w:lang w:eastAsia="ru-RU"/>
              </w:rPr>
              <w:t>Анализирует проблемы развития социальных явлений и процессов с использованием статистических процедур для обработки социологических данных;</w:t>
            </w:r>
          </w:p>
          <w:p w:rsidR="00E629CA" w:rsidRPr="00E629CA" w:rsidRDefault="00E629CA" w:rsidP="00E629CA">
            <w:pPr>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ОПК-3.2.</w:t>
            </w:r>
            <w:r w:rsidRPr="00E629CA">
              <w:rPr>
                <w:rFonts w:ascii="Times New Roman" w:eastAsia="Times New Roman" w:hAnsi="Times New Roman" w:cs="Times New Roman"/>
                <w:iCs/>
                <w:sz w:val="24"/>
                <w:szCs w:val="24"/>
                <w:lang w:eastAsia="ru-RU"/>
              </w:rPr>
              <w:t xml:space="preserve"> Содержательно </w:t>
            </w:r>
            <w:proofErr w:type="gramStart"/>
            <w:r w:rsidRPr="00E629CA">
              <w:rPr>
                <w:rFonts w:ascii="Times New Roman" w:eastAsia="Times New Roman" w:hAnsi="Times New Roman" w:cs="Times New Roman"/>
                <w:iCs/>
                <w:sz w:val="24"/>
                <w:szCs w:val="24"/>
                <w:lang w:eastAsia="ru-RU"/>
              </w:rPr>
              <w:t>интерпретирует данные и формулирует</w:t>
            </w:r>
            <w:proofErr w:type="gramEnd"/>
            <w:r w:rsidRPr="00E629CA">
              <w:rPr>
                <w:rFonts w:ascii="Times New Roman" w:eastAsia="Times New Roman" w:hAnsi="Times New Roman" w:cs="Times New Roman"/>
                <w:iCs/>
                <w:sz w:val="24"/>
                <w:szCs w:val="24"/>
                <w:lang w:eastAsia="ru-RU"/>
              </w:rPr>
              <w:t xml:space="preserve"> выводы и теоретические подходы для анализа и прогнозирования социальных явлений и процессов;</w:t>
            </w:r>
          </w:p>
          <w:p w:rsidR="00E629CA" w:rsidRPr="00E629CA" w:rsidRDefault="00E629CA" w:rsidP="00E629CA">
            <w:pPr>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ОПК-3.3.</w:t>
            </w:r>
            <w:r w:rsidRPr="00E629CA">
              <w:rPr>
                <w:rFonts w:ascii="Times New Roman" w:eastAsia="Times New Roman" w:hAnsi="Times New Roman" w:cs="Times New Roman"/>
                <w:iCs/>
                <w:sz w:val="24"/>
                <w:szCs w:val="24"/>
                <w:lang w:eastAsia="ru-RU"/>
              </w:rPr>
              <w:t xml:space="preserve"> </w:t>
            </w:r>
            <w:proofErr w:type="gramStart"/>
            <w:r w:rsidRPr="00E629CA">
              <w:rPr>
                <w:rFonts w:ascii="Times New Roman" w:eastAsia="Times New Roman" w:hAnsi="Times New Roman" w:cs="Times New Roman"/>
                <w:iCs/>
                <w:sz w:val="24"/>
                <w:szCs w:val="24"/>
                <w:lang w:eastAsia="ru-RU"/>
              </w:rPr>
              <w:t>Выявляет социально значимые проблемы и предлагает</w:t>
            </w:r>
            <w:proofErr w:type="gramEnd"/>
            <w:r w:rsidRPr="00E629CA">
              <w:rPr>
                <w:rFonts w:ascii="Times New Roman" w:eastAsia="Times New Roman" w:hAnsi="Times New Roman" w:cs="Times New Roman"/>
                <w:iCs/>
                <w:sz w:val="24"/>
                <w:szCs w:val="24"/>
                <w:lang w:eastAsia="ru-RU"/>
              </w:rPr>
              <w:t xml:space="preserve"> пути их решения на основе социологической теории и социологических методов исследования;</w:t>
            </w:r>
          </w:p>
          <w:p w:rsidR="00E629CA" w:rsidRPr="00E629CA" w:rsidRDefault="00E629CA" w:rsidP="00E629CA">
            <w:pPr>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ОПК-3.4.</w:t>
            </w:r>
            <w:r w:rsidRPr="00E629CA">
              <w:rPr>
                <w:rFonts w:ascii="Times New Roman" w:eastAsia="Times New Roman" w:hAnsi="Times New Roman" w:cs="Times New Roman"/>
                <w:iCs/>
                <w:sz w:val="24"/>
                <w:szCs w:val="24"/>
                <w:lang w:eastAsia="ru-RU"/>
              </w:rPr>
              <w:t xml:space="preserve"> Научно обосновывает постановку фундаментальных и прикладных социологических исследований для решения социально значимых проблем;</w:t>
            </w:r>
          </w:p>
          <w:p w:rsidR="00E629CA" w:rsidRPr="00E629CA" w:rsidRDefault="00E629CA" w:rsidP="00E629CA">
            <w:pPr>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ОПК-3.5.</w:t>
            </w:r>
            <w:r w:rsidRPr="00E629CA">
              <w:rPr>
                <w:rFonts w:ascii="Times New Roman" w:eastAsia="Times New Roman" w:hAnsi="Times New Roman" w:cs="Times New Roman"/>
                <w:iCs/>
                <w:sz w:val="24"/>
                <w:szCs w:val="24"/>
                <w:lang w:eastAsia="ru-RU"/>
              </w:rPr>
              <w:t xml:space="preserve"> Предлагает описательные, объяснительные и прогнозные модели социальных явлений и процессов на основе социологических теорий;</w:t>
            </w:r>
          </w:p>
          <w:p w:rsidR="00E629CA" w:rsidRPr="00E629CA" w:rsidRDefault="00E629CA" w:rsidP="00E629CA">
            <w:pPr>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ОПК-3.6.</w:t>
            </w:r>
            <w:r w:rsidRPr="00E629CA">
              <w:rPr>
                <w:rFonts w:ascii="Times New Roman" w:eastAsia="Times New Roman" w:hAnsi="Times New Roman" w:cs="Times New Roman"/>
                <w:iCs/>
                <w:sz w:val="24"/>
                <w:szCs w:val="24"/>
                <w:lang w:eastAsia="ru-RU"/>
              </w:rPr>
              <w:t xml:space="preserve"> Разрабатывает предложения по совершенствованию социологических концепций описания и объяснения социальных явлений и процессов</w:t>
            </w:r>
          </w:p>
        </w:tc>
      </w:tr>
      <w:tr w:rsidR="00E629CA" w:rsidRPr="00E629CA" w:rsidTr="00E629CA">
        <w:trPr>
          <w:trHeight w:val="4031"/>
        </w:trPr>
        <w:tc>
          <w:tcPr>
            <w:tcW w:w="2517" w:type="dxa"/>
            <w:shd w:val="clear" w:color="auto" w:fill="auto"/>
          </w:tcPr>
          <w:p w:rsidR="00E629CA" w:rsidRPr="00E629CA" w:rsidRDefault="00E629CA" w:rsidP="00E629CA">
            <w:pPr>
              <w:rPr>
                <w:rFonts w:ascii="Times New Roman" w:eastAsia="Times New Roman" w:hAnsi="Times New Roman" w:cs="Times New Roman"/>
                <w:b/>
                <w:sz w:val="24"/>
                <w:szCs w:val="24"/>
                <w:lang w:eastAsia="ru-RU"/>
              </w:rPr>
            </w:pPr>
            <w:r w:rsidRPr="00E629CA">
              <w:rPr>
                <w:rFonts w:ascii="Times New Roman" w:eastAsia="Times New Roman" w:hAnsi="Times New Roman" w:cs="Times New Roman"/>
                <w:b/>
                <w:sz w:val="24"/>
                <w:szCs w:val="24"/>
                <w:lang w:eastAsia="ru-RU"/>
              </w:rPr>
              <w:t>4. Выявление социально значимых проблем</w:t>
            </w:r>
          </w:p>
          <w:p w:rsidR="00E629CA" w:rsidRPr="00E629CA" w:rsidRDefault="00E629CA" w:rsidP="00E629CA">
            <w:pPr>
              <w:rPr>
                <w:rFonts w:ascii="Times New Roman" w:eastAsia="Times New Roman" w:hAnsi="Times New Roman" w:cs="Times New Roman"/>
                <w:i/>
                <w:iCs/>
                <w:sz w:val="24"/>
                <w:szCs w:val="24"/>
                <w:lang w:eastAsia="ru-RU"/>
              </w:rPr>
            </w:pPr>
          </w:p>
        </w:tc>
        <w:tc>
          <w:tcPr>
            <w:tcW w:w="2411" w:type="dxa"/>
            <w:shd w:val="clear" w:color="auto" w:fill="auto"/>
          </w:tcPr>
          <w:p w:rsidR="00E629CA" w:rsidRPr="00E629CA" w:rsidRDefault="00E629CA" w:rsidP="00E629CA">
            <w:pPr>
              <w:rPr>
                <w:rFonts w:ascii="Times New Roman" w:eastAsia="Times New Roman" w:hAnsi="Times New Roman" w:cs="Times New Roman"/>
                <w:b/>
                <w:iCs/>
                <w:sz w:val="28"/>
                <w:szCs w:val="28"/>
                <w:lang w:eastAsia="ru-RU"/>
              </w:rPr>
            </w:pPr>
            <w:r w:rsidRPr="00E629CA">
              <w:rPr>
                <w:rFonts w:ascii="Times New Roman" w:hAnsi="Times New Roman" w:cs="Times New Roman"/>
                <w:b/>
                <w:sz w:val="24"/>
                <w:szCs w:val="24"/>
                <w:shd w:val="clear" w:color="auto" w:fill="FFFFFF"/>
              </w:rPr>
              <w:t xml:space="preserve">ОПК-4. </w:t>
            </w:r>
            <w:proofErr w:type="gramStart"/>
            <w:r w:rsidRPr="00E629CA">
              <w:rPr>
                <w:rFonts w:ascii="Times New Roman" w:hAnsi="Times New Roman" w:cs="Times New Roman"/>
                <w:b/>
                <w:sz w:val="24"/>
                <w:szCs w:val="24"/>
                <w:shd w:val="clear" w:color="auto" w:fill="FFFFFF"/>
              </w:rPr>
              <w:t>Способен</w:t>
            </w:r>
            <w:proofErr w:type="gramEnd"/>
            <w:r w:rsidRPr="00E629CA">
              <w:rPr>
                <w:rFonts w:ascii="Times New Roman" w:hAnsi="Times New Roman" w:cs="Times New Roman"/>
                <w:b/>
                <w:sz w:val="24"/>
                <w:szCs w:val="24"/>
                <w:shd w:val="clear" w:color="auto" w:fill="FFFFFF"/>
              </w:rPr>
              <w:t xml:space="preserve"> разрабатывать предложения и рекомендации для проведения социологической экспертизы и консалтинга</w:t>
            </w:r>
          </w:p>
        </w:tc>
        <w:tc>
          <w:tcPr>
            <w:tcW w:w="5386" w:type="dxa"/>
            <w:shd w:val="clear" w:color="auto" w:fill="auto"/>
          </w:tcPr>
          <w:p w:rsidR="00E629CA" w:rsidRPr="00E629CA" w:rsidRDefault="00E629CA" w:rsidP="00E629CA">
            <w:pPr>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ОПК-4.1</w:t>
            </w:r>
            <w:r w:rsidRPr="00E629CA">
              <w:rPr>
                <w:rFonts w:ascii="Times New Roman" w:eastAsia="Times New Roman" w:hAnsi="Times New Roman" w:cs="Times New Roman"/>
                <w:iCs/>
                <w:sz w:val="24"/>
                <w:szCs w:val="24"/>
                <w:lang w:eastAsia="ru-RU"/>
              </w:rPr>
              <w:t>. Анализирует варианты формирования и реализации управленческих решений в социальной, культурной, экономической сфере для составления экспертных заключений;</w:t>
            </w:r>
          </w:p>
          <w:p w:rsidR="00E629CA" w:rsidRPr="00E629CA" w:rsidRDefault="00E629CA" w:rsidP="00E629CA">
            <w:pPr>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ОПК-4.2.</w:t>
            </w:r>
            <w:r w:rsidRPr="00E629CA">
              <w:rPr>
                <w:rFonts w:ascii="Times New Roman" w:eastAsia="Times New Roman" w:hAnsi="Times New Roman" w:cs="Times New Roman"/>
                <w:iCs/>
                <w:sz w:val="24"/>
                <w:szCs w:val="24"/>
                <w:lang w:eastAsia="ru-RU"/>
              </w:rPr>
              <w:t xml:space="preserve"> Анализирует программы, стратегии, управленческие решения в социальной сфере и разрабатывает предложения по их улучшению; </w:t>
            </w:r>
          </w:p>
          <w:p w:rsidR="00E629CA" w:rsidRPr="00E629CA" w:rsidRDefault="00E629CA" w:rsidP="00E629CA">
            <w:pPr>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ОПК-4.3.</w:t>
            </w:r>
            <w:r w:rsidRPr="00E629CA">
              <w:rPr>
                <w:rFonts w:ascii="Times New Roman" w:eastAsia="Times New Roman" w:hAnsi="Times New Roman" w:cs="Times New Roman"/>
                <w:iCs/>
                <w:sz w:val="24"/>
                <w:szCs w:val="24"/>
                <w:lang w:eastAsia="ru-RU"/>
              </w:rPr>
              <w:t xml:space="preserve"> </w:t>
            </w:r>
            <w:proofErr w:type="gramStart"/>
            <w:r w:rsidRPr="00E629CA">
              <w:rPr>
                <w:rFonts w:ascii="Times New Roman" w:eastAsia="Times New Roman" w:hAnsi="Times New Roman" w:cs="Times New Roman"/>
                <w:iCs/>
                <w:sz w:val="24"/>
                <w:szCs w:val="24"/>
                <w:lang w:eastAsia="ru-RU"/>
              </w:rPr>
              <w:t>Анализирует и прогнозирует</w:t>
            </w:r>
            <w:proofErr w:type="gramEnd"/>
            <w:r w:rsidRPr="00E629CA">
              <w:rPr>
                <w:rFonts w:ascii="Times New Roman" w:eastAsia="Times New Roman" w:hAnsi="Times New Roman" w:cs="Times New Roman"/>
                <w:iCs/>
                <w:sz w:val="24"/>
                <w:szCs w:val="24"/>
                <w:lang w:eastAsia="ru-RU"/>
              </w:rPr>
              <w:t xml:space="preserve"> развитие рынков;</w:t>
            </w:r>
          </w:p>
          <w:p w:rsidR="00E629CA" w:rsidRPr="00E629CA" w:rsidRDefault="00E629CA" w:rsidP="00E629CA">
            <w:pPr>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ОПК-4.4.</w:t>
            </w:r>
            <w:r w:rsidRPr="00E629CA">
              <w:rPr>
                <w:rFonts w:ascii="Times New Roman" w:eastAsia="Times New Roman" w:hAnsi="Times New Roman" w:cs="Times New Roman"/>
                <w:iCs/>
                <w:sz w:val="24"/>
                <w:szCs w:val="24"/>
                <w:lang w:eastAsia="ru-RU"/>
              </w:rPr>
              <w:t xml:space="preserve"> Анализирует риски внедрения результатов социальных проектов и мероприятий; </w:t>
            </w:r>
          </w:p>
          <w:p w:rsidR="00E629CA" w:rsidRPr="00E629CA" w:rsidRDefault="00E629CA" w:rsidP="00E629CA">
            <w:pPr>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ОПК-4.5.</w:t>
            </w:r>
            <w:r w:rsidRPr="00E629CA">
              <w:rPr>
                <w:rFonts w:ascii="Times New Roman" w:eastAsia="Times New Roman" w:hAnsi="Times New Roman" w:cs="Times New Roman"/>
                <w:iCs/>
                <w:sz w:val="24"/>
                <w:szCs w:val="24"/>
                <w:lang w:eastAsia="ru-RU"/>
              </w:rPr>
              <w:t xml:space="preserve"> Разрабатывает предложения по отбору и организации работы экспертов в исследуемой области</w:t>
            </w:r>
          </w:p>
        </w:tc>
      </w:tr>
    </w:tbl>
    <w:p w:rsidR="00E629CA" w:rsidRPr="00E629CA" w:rsidRDefault="00E629CA" w:rsidP="00E629CA">
      <w:pPr>
        <w:spacing w:after="0"/>
        <w:rPr>
          <w:rFonts w:ascii="Times New Roman" w:eastAsia="Times New Roman" w:hAnsi="Times New Roman" w:cs="Times New Roman"/>
          <w:b/>
          <w:sz w:val="28"/>
          <w:szCs w:val="28"/>
          <w:lang w:eastAsia="ru-RU"/>
        </w:rPr>
      </w:pPr>
    </w:p>
    <w:p w:rsidR="00E629CA" w:rsidRPr="00E629CA" w:rsidRDefault="00E629CA" w:rsidP="00E629CA">
      <w:pPr>
        <w:spacing w:after="0"/>
        <w:rPr>
          <w:rFonts w:ascii="Times New Roman" w:eastAsia="Times New Roman" w:hAnsi="Times New Roman" w:cs="Times New Roman"/>
          <w:b/>
          <w:i/>
          <w:spacing w:val="-7"/>
          <w:sz w:val="24"/>
          <w:szCs w:val="20"/>
          <w:lang w:eastAsia="ru-RU"/>
        </w:rPr>
      </w:pPr>
      <w:r w:rsidRPr="00E629CA">
        <w:rPr>
          <w:rFonts w:ascii="Times New Roman" w:eastAsia="Times New Roman" w:hAnsi="Times New Roman" w:cs="Times New Roman"/>
          <w:b/>
          <w:sz w:val="28"/>
          <w:szCs w:val="28"/>
          <w:lang w:eastAsia="ru-RU"/>
        </w:rPr>
        <w:t xml:space="preserve">4.1.3. Обязательные профессиональные компетенции выпускников и индикаторы их достижения </w:t>
      </w:r>
    </w:p>
    <w:p w:rsidR="00E629CA" w:rsidRPr="00E629CA" w:rsidRDefault="00E629CA" w:rsidP="00E629CA">
      <w:pPr>
        <w:spacing w:after="240"/>
        <w:jc w:val="right"/>
        <w:rPr>
          <w:rFonts w:ascii="Times New Roman" w:eastAsia="Times New Roman" w:hAnsi="Times New Roman" w:cs="Times New Roman"/>
          <w:b/>
          <w:iCs/>
          <w:sz w:val="28"/>
          <w:szCs w:val="28"/>
          <w:lang w:eastAsia="ru-RU"/>
        </w:rPr>
      </w:pPr>
      <w:r w:rsidRPr="00E629CA">
        <w:rPr>
          <w:rFonts w:ascii="Times New Roman" w:eastAsia="Times New Roman" w:hAnsi="Times New Roman" w:cs="Times New Roman"/>
          <w:b/>
          <w:iCs/>
          <w:sz w:val="28"/>
          <w:szCs w:val="28"/>
          <w:lang w:eastAsia="ru-RU"/>
        </w:rPr>
        <w:t>Таблица 4.3</w:t>
      </w:r>
    </w:p>
    <w:tbl>
      <w:tblPr>
        <w:tblStyle w:val="20"/>
        <w:tblW w:w="10409" w:type="dxa"/>
        <w:jc w:val="center"/>
        <w:tblLayout w:type="fixed"/>
        <w:tblLook w:val="04A0" w:firstRow="1" w:lastRow="0" w:firstColumn="1" w:lastColumn="0" w:noHBand="0" w:noVBand="1"/>
      </w:tblPr>
      <w:tblGrid>
        <w:gridCol w:w="244"/>
        <w:gridCol w:w="2474"/>
        <w:gridCol w:w="2637"/>
        <w:gridCol w:w="2739"/>
        <w:gridCol w:w="2315"/>
      </w:tblGrid>
      <w:tr w:rsidR="00E629CA" w:rsidRPr="00E629CA" w:rsidTr="00E629CA">
        <w:trPr>
          <w:cantSplit/>
          <w:trHeight w:val="1111"/>
          <w:jc w:val="center"/>
        </w:trPr>
        <w:tc>
          <w:tcPr>
            <w:tcW w:w="2718" w:type="dxa"/>
            <w:gridSpan w:val="2"/>
            <w:shd w:val="clear" w:color="auto" w:fill="auto"/>
            <w:vAlign w:val="center"/>
          </w:tcPr>
          <w:p w:rsidR="00E629CA" w:rsidRPr="00E629CA" w:rsidRDefault="00E629CA" w:rsidP="00E629CA">
            <w:pPr>
              <w:rPr>
                <w:rFonts w:ascii="Times New Roman" w:eastAsia="Times New Roman" w:hAnsi="Times New Roman" w:cs="Times New Roman"/>
                <w:b/>
                <w:spacing w:val="-7"/>
                <w:sz w:val="24"/>
                <w:szCs w:val="24"/>
                <w:lang w:eastAsia="ru-RU"/>
              </w:rPr>
            </w:pPr>
            <w:r w:rsidRPr="00E629CA">
              <w:rPr>
                <w:rFonts w:ascii="Times New Roman" w:eastAsia="Times New Roman" w:hAnsi="Times New Roman" w:cs="Times New Roman"/>
                <w:b/>
                <w:spacing w:val="-7"/>
                <w:sz w:val="24"/>
                <w:szCs w:val="24"/>
                <w:lang w:eastAsia="ru-RU"/>
              </w:rPr>
              <w:t>Задача ПД</w:t>
            </w:r>
          </w:p>
        </w:tc>
        <w:tc>
          <w:tcPr>
            <w:tcW w:w="2637" w:type="dxa"/>
            <w:shd w:val="clear" w:color="auto" w:fill="auto"/>
            <w:vAlign w:val="center"/>
          </w:tcPr>
          <w:p w:rsidR="00E629CA" w:rsidRPr="00E629CA" w:rsidRDefault="00E629CA" w:rsidP="00E629CA">
            <w:pPr>
              <w:rPr>
                <w:rFonts w:ascii="Times New Roman" w:eastAsia="Times New Roman" w:hAnsi="Times New Roman" w:cs="Times New Roman"/>
                <w:b/>
                <w:spacing w:val="-7"/>
                <w:sz w:val="24"/>
                <w:szCs w:val="24"/>
                <w:lang w:eastAsia="ru-RU"/>
              </w:rPr>
            </w:pPr>
            <w:r w:rsidRPr="00E629CA">
              <w:rPr>
                <w:rFonts w:ascii="Times New Roman" w:eastAsia="Times New Roman" w:hAnsi="Times New Roman" w:cs="Times New Roman"/>
                <w:b/>
                <w:spacing w:val="-7"/>
                <w:sz w:val="24"/>
                <w:szCs w:val="24"/>
                <w:lang w:eastAsia="ru-RU"/>
              </w:rPr>
              <w:t>Код и наименование профессиональной компетенции</w:t>
            </w:r>
          </w:p>
        </w:tc>
        <w:tc>
          <w:tcPr>
            <w:tcW w:w="2739" w:type="dxa"/>
            <w:shd w:val="clear" w:color="auto" w:fill="auto"/>
            <w:vAlign w:val="center"/>
          </w:tcPr>
          <w:p w:rsidR="00E629CA" w:rsidRPr="00E629CA" w:rsidRDefault="00E629CA" w:rsidP="00E629CA">
            <w:pPr>
              <w:rPr>
                <w:rFonts w:ascii="Times New Roman" w:eastAsia="Times New Roman" w:hAnsi="Times New Roman" w:cs="Times New Roman"/>
                <w:b/>
                <w:spacing w:val="-7"/>
                <w:sz w:val="24"/>
                <w:szCs w:val="24"/>
                <w:lang w:eastAsia="ru-RU"/>
              </w:rPr>
            </w:pPr>
            <w:r w:rsidRPr="00E629CA">
              <w:rPr>
                <w:rFonts w:ascii="Times New Roman" w:eastAsia="Times New Roman" w:hAnsi="Times New Roman" w:cs="Times New Roman"/>
                <w:b/>
                <w:spacing w:val="-7"/>
                <w:sz w:val="24"/>
                <w:szCs w:val="24"/>
                <w:lang w:eastAsia="ru-RU"/>
              </w:rPr>
              <w:t>Код и наименование индикатора достижения профессиональной компетенции</w:t>
            </w:r>
          </w:p>
        </w:tc>
        <w:tc>
          <w:tcPr>
            <w:tcW w:w="2315" w:type="dxa"/>
            <w:shd w:val="clear" w:color="auto" w:fill="auto"/>
            <w:vAlign w:val="center"/>
          </w:tcPr>
          <w:p w:rsidR="00E629CA" w:rsidRPr="00E629CA" w:rsidRDefault="00E629CA" w:rsidP="00E629CA">
            <w:pPr>
              <w:rPr>
                <w:rFonts w:ascii="Times New Roman" w:eastAsia="Times New Roman" w:hAnsi="Times New Roman" w:cs="Times New Roman"/>
                <w:b/>
                <w:spacing w:val="-2"/>
                <w:sz w:val="24"/>
                <w:szCs w:val="24"/>
                <w:lang w:eastAsia="ru-RU"/>
              </w:rPr>
            </w:pPr>
            <w:r w:rsidRPr="00E629CA">
              <w:rPr>
                <w:rFonts w:ascii="Times New Roman" w:eastAsia="Times New Roman" w:hAnsi="Times New Roman" w:cs="Times New Roman"/>
                <w:b/>
                <w:spacing w:val="-7"/>
                <w:sz w:val="24"/>
                <w:szCs w:val="24"/>
                <w:lang w:eastAsia="ru-RU"/>
              </w:rPr>
              <w:t xml:space="preserve">Основание </w:t>
            </w:r>
            <w:r w:rsidRPr="00E629CA">
              <w:rPr>
                <w:rFonts w:ascii="Times New Roman" w:eastAsia="Times New Roman" w:hAnsi="Times New Roman" w:cs="Times New Roman"/>
                <w:b/>
                <w:sz w:val="24"/>
                <w:szCs w:val="24"/>
                <w:lang w:eastAsia="ru-RU"/>
              </w:rPr>
              <w:t xml:space="preserve">(ПС, </w:t>
            </w:r>
            <w:r w:rsidRPr="00E629CA">
              <w:rPr>
                <w:rFonts w:ascii="Times New Roman" w:eastAsia="Times New Roman" w:hAnsi="Times New Roman" w:cs="Times New Roman"/>
                <w:b/>
                <w:spacing w:val="-2"/>
                <w:sz w:val="24"/>
                <w:szCs w:val="24"/>
                <w:lang w:eastAsia="ru-RU"/>
              </w:rPr>
              <w:t>анализ опыта)</w:t>
            </w:r>
          </w:p>
        </w:tc>
      </w:tr>
      <w:tr w:rsidR="00E629CA" w:rsidRPr="00E629CA" w:rsidTr="00E629CA">
        <w:trPr>
          <w:trHeight w:val="5631"/>
          <w:jc w:val="center"/>
        </w:trPr>
        <w:tc>
          <w:tcPr>
            <w:tcW w:w="244" w:type="dxa"/>
            <w:tcBorders>
              <w:top w:val="nil"/>
              <w:left w:val="nil"/>
              <w:bottom w:val="nil"/>
              <w:right w:val="nil"/>
            </w:tcBorders>
            <w:shd w:val="clear" w:color="auto" w:fill="auto"/>
          </w:tcPr>
          <w:p w:rsidR="00E629CA" w:rsidRPr="00E629CA" w:rsidRDefault="00E629CA" w:rsidP="00E629CA">
            <w:pPr>
              <w:rPr>
                <w:rFonts w:ascii="Times New Roman" w:eastAsia="Times New Roman" w:hAnsi="Times New Roman" w:cs="Times New Roman"/>
                <w:szCs w:val="20"/>
                <w:lang w:eastAsia="ru-RU"/>
              </w:rPr>
            </w:pPr>
          </w:p>
        </w:tc>
        <w:tc>
          <w:tcPr>
            <w:tcW w:w="2474" w:type="dxa"/>
            <w:shd w:val="clear" w:color="auto" w:fill="auto"/>
          </w:tcPr>
          <w:p w:rsidR="00E629CA" w:rsidRPr="00E629CA" w:rsidRDefault="00E629CA" w:rsidP="00E629CA">
            <w:pPr>
              <w:rPr>
                <w:rFonts w:ascii="Times New Roman" w:eastAsia="Times New Roman" w:hAnsi="Times New Roman" w:cs="Times New Roman"/>
                <w:spacing w:val="-7"/>
                <w:sz w:val="24"/>
                <w:szCs w:val="24"/>
                <w:lang w:eastAsia="ru-RU"/>
              </w:rPr>
            </w:pPr>
            <w:r w:rsidRPr="00E629CA">
              <w:rPr>
                <w:rFonts w:ascii="Times New Roman" w:eastAsia="Times New Roman" w:hAnsi="Times New Roman" w:cs="Times New Roman"/>
                <w:spacing w:val="-7"/>
                <w:sz w:val="24"/>
                <w:szCs w:val="24"/>
                <w:lang w:eastAsia="ru-RU"/>
              </w:rPr>
              <w:t>Совершенствование теоретических и методологических подходов и исследовательских методов, в том числе методов сбора, анализа социологической информации</w:t>
            </w:r>
          </w:p>
        </w:tc>
        <w:tc>
          <w:tcPr>
            <w:tcW w:w="2637" w:type="dxa"/>
            <w:shd w:val="clear" w:color="auto" w:fill="auto"/>
          </w:tcPr>
          <w:p w:rsidR="00E629CA" w:rsidRPr="00E629CA" w:rsidRDefault="00E629CA" w:rsidP="00E629CA">
            <w:pPr>
              <w:rPr>
                <w:rFonts w:ascii="Times New Roman" w:eastAsia="Times New Roman" w:hAnsi="Times New Roman" w:cs="Times New Roman"/>
                <w:iCs/>
                <w:sz w:val="24"/>
                <w:szCs w:val="24"/>
                <w:lang w:eastAsia="ru-RU"/>
              </w:rPr>
            </w:pPr>
            <w:r w:rsidRPr="00E629CA">
              <w:rPr>
                <w:rFonts w:ascii="Times New Roman" w:hAnsi="Times New Roman" w:cs="Times New Roman"/>
                <w:sz w:val="24"/>
                <w:szCs w:val="24"/>
                <w:shd w:val="clear" w:color="auto" w:fill="FFFFFF"/>
              </w:rPr>
              <w:t xml:space="preserve">ПК-1. </w:t>
            </w:r>
            <w:proofErr w:type="gramStart"/>
            <w:r w:rsidRPr="00E629CA">
              <w:rPr>
                <w:rFonts w:ascii="Times New Roman" w:hAnsi="Times New Roman" w:cs="Times New Roman"/>
                <w:sz w:val="24"/>
                <w:szCs w:val="24"/>
                <w:shd w:val="clear" w:color="auto" w:fill="FFFFFF"/>
              </w:rPr>
              <w:t>Способен</w:t>
            </w:r>
            <w:proofErr w:type="gramEnd"/>
            <w:r w:rsidRPr="00E629CA">
              <w:rPr>
                <w:rFonts w:ascii="Times New Roman" w:hAnsi="Times New Roman" w:cs="Times New Roman"/>
                <w:sz w:val="24"/>
                <w:szCs w:val="24"/>
                <w:shd w:val="clear" w:color="auto" w:fill="FFFFFF"/>
              </w:rPr>
              <w:t xml:space="preserve"> к разработке предложений по совершенствованию методов  проведения социологических и маркетинговых исследований</w:t>
            </w:r>
          </w:p>
        </w:tc>
        <w:tc>
          <w:tcPr>
            <w:tcW w:w="2739" w:type="dxa"/>
            <w:shd w:val="clear" w:color="auto" w:fill="auto"/>
          </w:tcPr>
          <w:p w:rsidR="00E629CA" w:rsidRPr="00E629CA" w:rsidRDefault="00E629CA" w:rsidP="00E629CA">
            <w:pPr>
              <w:rPr>
                <w:rFonts w:ascii="Times New Roman" w:hAnsi="Times New Roman" w:cs="Times New Roman"/>
                <w:sz w:val="24"/>
                <w:szCs w:val="24"/>
                <w:highlight w:val="white"/>
              </w:rPr>
            </w:pPr>
            <w:r w:rsidRPr="00E629CA">
              <w:rPr>
                <w:rFonts w:ascii="Times New Roman" w:hAnsi="Times New Roman" w:cs="Times New Roman"/>
                <w:sz w:val="24"/>
                <w:szCs w:val="24"/>
                <w:shd w:val="clear" w:color="auto" w:fill="FFFFFF"/>
              </w:rPr>
              <w:t>ПК-1.1. Предлагает модели и методы описания и объяснения социальных явлений и процессов</w:t>
            </w:r>
          </w:p>
          <w:p w:rsidR="00E629CA" w:rsidRPr="00E629CA" w:rsidRDefault="00E629CA" w:rsidP="00E629CA">
            <w:pPr>
              <w:rPr>
                <w:rFonts w:ascii="Times New Roman" w:eastAsia="Times New Roman" w:hAnsi="Times New Roman" w:cs="Times New Roman"/>
                <w:spacing w:val="-7"/>
                <w:lang w:eastAsia="ru-RU"/>
              </w:rPr>
            </w:pPr>
            <w:r w:rsidRPr="00E629CA">
              <w:rPr>
                <w:rFonts w:ascii="Times New Roman" w:hAnsi="Times New Roman" w:cs="Times New Roman"/>
                <w:sz w:val="24"/>
                <w:szCs w:val="24"/>
                <w:shd w:val="clear" w:color="auto" w:fill="FFFFFF"/>
              </w:rPr>
              <w:t xml:space="preserve">ПК-1.2.Разрабатывает предложения по </w:t>
            </w:r>
            <w:r w:rsidRPr="00E629CA">
              <w:rPr>
                <w:rFonts w:ascii="Times New Roman" w:eastAsia="Times New Roman" w:hAnsi="Times New Roman" w:cs="Times New Roman"/>
                <w:spacing w:val="-7"/>
                <w:lang w:eastAsia="ru-RU"/>
              </w:rPr>
              <w:t>совершенствованию технологических процессов, методов сбора и анализа информации в социологическом и маркетинговом  исследовании;</w:t>
            </w:r>
          </w:p>
          <w:p w:rsidR="00E629CA" w:rsidRPr="00E629CA" w:rsidRDefault="00E629CA" w:rsidP="00E629CA">
            <w:pPr>
              <w:rPr>
                <w:rFonts w:ascii="Times New Roman" w:hAnsi="Times New Roman" w:cs="Times New Roman"/>
                <w:sz w:val="24"/>
                <w:szCs w:val="24"/>
                <w:highlight w:val="white"/>
              </w:rPr>
            </w:pPr>
            <w:r w:rsidRPr="00E629CA">
              <w:rPr>
                <w:rFonts w:ascii="Times New Roman" w:hAnsi="Times New Roman" w:cs="Times New Roman"/>
                <w:sz w:val="24"/>
                <w:szCs w:val="24"/>
                <w:shd w:val="clear" w:color="auto" w:fill="FFFFFF"/>
              </w:rPr>
              <w:t>ПК-1.3.Разрабатывает новые технологии и методы сбора социологической информации</w:t>
            </w:r>
          </w:p>
          <w:p w:rsidR="00E629CA" w:rsidRPr="00E629CA" w:rsidRDefault="00E629CA" w:rsidP="00E629CA">
            <w:pPr>
              <w:rPr>
                <w:rFonts w:ascii="Times New Roman" w:hAnsi="Times New Roman"/>
                <w:sz w:val="24"/>
                <w:szCs w:val="24"/>
              </w:rPr>
            </w:pPr>
          </w:p>
        </w:tc>
        <w:tc>
          <w:tcPr>
            <w:tcW w:w="2315" w:type="dxa"/>
            <w:shd w:val="clear" w:color="auto" w:fill="auto"/>
          </w:tcPr>
          <w:p w:rsidR="00E629CA" w:rsidRPr="00E629CA" w:rsidRDefault="00E629CA" w:rsidP="00E629CA">
            <w:pPr>
              <w:rPr>
                <w:rFonts w:ascii="Times New Roman" w:eastAsia="Times New Roman" w:hAnsi="Times New Roman" w:cs="Times New Roman"/>
                <w:spacing w:val="-7"/>
                <w:sz w:val="24"/>
                <w:szCs w:val="24"/>
                <w:lang w:eastAsia="ru-RU"/>
              </w:rPr>
            </w:pPr>
            <w:r w:rsidRPr="00E629CA">
              <w:rPr>
                <w:rFonts w:ascii="Times New Roman" w:eastAsia="Times New Roman" w:hAnsi="Times New Roman" w:cs="Times New Roman"/>
                <w:spacing w:val="-7"/>
                <w:sz w:val="24"/>
                <w:szCs w:val="24"/>
                <w:lang w:eastAsia="ru-RU"/>
              </w:rPr>
              <w:t>Макет профессионального стандарта:</w:t>
            </w:r>
          </w:p>
          <w:p w:rsidR="00E629CA" w:rsidRPr="00E629CA" w:rsidRDefault="00E629CA" w:rsidP="00E629CA">
            <w:pPr>
              <w:rPr>
                <w:rFonts w:ascii="Times New Roman" w:eastAsia="Times New Roman" w:hAnsi="Times New Roman" w:cs="Times New Roman"/>
                <w:b/>
                <w:spacing w:val="-7"/>
                <w:sz w:val="24"/>
                <w:szCs w:val="24"/>
                <w:lang w:eastAsia="ru-RU"/>
              </w:rPr>
            </w:pPr>
            <w:r w:rsidRPr="00E629CA">
              <w:rPr>
                <w:rFonts w:ascii="Times New Roman" w:eastAsia="Times New Roman" w:hAnsi="Times New Roman" w:cs="Times New Roman"/>
                <w:b/>
                <w:spacing w:val="-7"/>
                <w:sz w:val="24"/>
                <w:szCs w:val="24"/>
                <w:lang w:eastAsia="ru-RU"/>
              </w:rPr>
              <w:t xml:space="preserve">ОТФ Совершенствование методов проведения социологических и маркетинговых исследований </w:t>
            </w:r>
          </w:p>
          <w:p w:rsidR="00E629CA" w:rsidRPr="00E629CA" w:rsidRDefault="00E629CA" w:rsidP="00E629CA">
            <w:pPr>
              <w:rPr>
                <w:rFonts w:ascii="Times New Roman" w:eastAsia="Times New Roman" w:hAnsi="Times New Roman" w:cs="Times New Roman"/>
                <w:spacing w:val="-7"/>
                <w:lang w:eastAsia="ru-RU"/>
              </w:rPr>
            </w:pPr>
            <w:r w:rsidRPr="00E629CA">
              <w:rPr>
                <w:rFonts w:ascii="Times New Roman" w:eastAsia="Times New Roman" w:hAnsi="Times New Roman" w:cs="Times New Roman"/>
                <w:spacing w:val="-7"/>
                <w:lang w:eastAsia="ru-RU"/>
              </w:rPr>
              <w:t>ТФ. Разработка моделей и методов описания и объяснения социальных явлений и процессов;</w:t>
            </w:r>
          </w:p>
          <w:p w:rsidR="00E629CA" w:rsidRPr="00E629CA" w:rsidRDefault="00E629CA" w:rsidP="00E629CA">
            <w:pPr>
              <w:rPr>
                <w:rFonts w:ascii="Times New Roman" w:eastAsia="Times New Roman" w:hAnsi="Times New Roman" w:cs="Times New Roman"/>
                <w:spacing w:val="-7"/>
                <w:lang w:eastAsia="ru-RU"/>
              </w:rPr>
            </w:pPr>
            <w:r w:rsidRPr="00E629CA">
              <w:rPr>
                <w:rFonts w:ascii="Times New Roman" w:eastAsia="Times New Roman" w:hAnsi="Times New Roman" w:cs="Times New Roman"/>
                <w:spacing w:val="-7"/>
                <w:lang w:eastAsia="ru-RU"/>
              </w:rPr>
              <w:t>ТФ. Совершенствование и разработка методов сбора и анализа данных социологических и маркетинговых исследований</w:t>
            </w:r>
          </w:p>
        </w:tc>
      </w:tr>
    </w:tbl>
    <w:p w:rsidR="00E629CA" w:rsidRPr="00E629CA" w:rsidRDefault="00E629CA" w:rsidP="00E629CA">
      <w:pPr>
        <w:spacing w:after="0"/>
        <w:rPr>
          <w:rFonts w:ascii="Times New Roman" w:eastAsia="Times New Roman" w:hAnsi="Times New Roman" w:cs="Times New Roman"/>
          <w:b/>
          <w:sz w:val="28"/>
          <w:szCs w:val="28"/>
          <w:lang w:eastAsia="ru-RU"/>
        </w:rPr>
      </w:pPr>
    </w:p>
    <w:p w:rsidR="00E629CA" w:rsidRPr="00E629CA" w:rsidRDefault="00E629CA" w:rsidP="00E629CA">
      <w:pPr>
        <w:spacing w:after="0"/>
        <w:ind w:firstLine="709"/>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t>При включении в программу профиля с педагогическим типом задач обязательными являются компетенции, сопряженные с профессиональными стандартами, указанными в Приложении к ФГОС магистратуры:</w:t>
      </w:r>
    </w:p>
    <w:p w:rsidR="00E629CA" w:rsidRPr="00E629CA" w:rsidRDefault="00E629CA" w:rsidP="00E629CA">
      <w:pPr>
        <w:spacing w:after="0"/>
        <w:ind w:left="1077" w:hanging="357"/>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t>- 01.001</w:t>
      </w:r>
      <w:r w:rsidRPr="00E629CA">
        <w:rPr>
          <w:rFonts w:ascii="Times New Roman" w:eastAsia="Times New Roman" w:hAnsi="Times New Roman" w:cs="Times New Roman"/>
          <w:sz w:val="24"/>
          <w:szCs w:val="20"/>
          <w:lang w:eastAsia="ru-RU"/>
        </w:rPr>
        <w:t xml:space="preserve"> </w:t>
      </w:r>
      <w:r w:rsidRPr="00E629CA">
        <w:rPr>
          <w:rFonts w:ascii="Times New Roman" w:eastAsia="Times New Roman" w:hAnsi="Times New Roman" w:cs="Times New Roman"/>
          <w:sz w:val="28"/>
          <w:szCs w:val="28"/>
          <w:lang w:eastAsia="ru-RU"/>
        </w:rPr>
        <w:t>Педагог (педагогическая деятельность в дошкольном, начальном общем, основном общем, среднем общем образовании) (воспитатель, учитель);</w:t>
      </w:r>
    </w:p>
    <w:p w:rsidR="00E629CA" w:rsidRPr="00E629CA" w:rsidRDefault="00E629CA" w:rsidP="00E629CA">
      <w:pPr>
        <w:spacing w:after="0"/>
        <w:ind w:left="1077" w:hanging="357"/>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t xml:space="preserve">- 01.003 Педагог </w:t>
      </w:r>
      <w:proofErr w:type="gramStart"/>
      <w:r w:rsidRPr="00E629CA">
        <w:rPr>
          <w:rFonts w:ascii="Times New Roman" w:eastAsia="Times New Roman" w:hAnsi="Times New Roman" w:cs="Times New Roman"/>
          <w:sz w:val="28"/>
          <w:szCs w:val="28"/>
          <w:lang w:eastAsia="ru-RU"/>
        </w:rPr>
        <w:t>дополнительного</w:t>
      </w:r>
      <w:proofErr w:type="gramEnd"/>
      <w:r w:rsidRPr="00E629CA">
        <w:rPr>
          <w:rFonts w:ascii="Times New Roman" w:eastAsia="Times New Roman" w:hAnsi="Times New Roman" w:cs="Times New Roman"/>
          <w:sz w:val="28"/>
          <w:szCs w:val="28"/>
          <w:lang w:eastAsia="ru-RU"/>
        </w:rPr>
        <w:t xml:space="preserve"> образования детей и взрослых;</w:t>
      </w:r>
    </w:p>
    <w:p w:rsidR="00E629CA" w:rsidRPr="00E629CA" w:rsidRDefault="00E629CA" w:rsidP="00E629CA">
      <w:pPr>
        <w:spacing w:after="0"/>
        <w:ind w:left="1077" w:hanging="357"/>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t>- 01.004.</w:t>
      </w:r>
      <w:r w:rsidRPr="00E629CA">
        <w:rPr>
          <w:rFonts w:ascii="Times New Roman" w:eastAsia="Times New Roman" w:hAnsi="Times New Roman" w:cs="Times New Roman"/>
          <w:sz w:val="24"/>
          <w:szCs w:val="20"/>
          <w:lang w:eastAsia="ru-RU"/>
        </w:rPr>
        <w:t xml:space="preserve"> </w:t>
      </w:r>
      <w:r w:rsidRPr="00E629CA">
        <w:rPr>
          <w:rFonts w:ascii="Times New Roman" w:eastAsia="Times New Roman" w:hAnsi="Times New Roman" w:cs="Times New Roman"/>
          <w:sz w:val="28"/>
          <w:szCs w:val="28"/>
          <w:lang w:eastAsia="ru-RU"/>
        </w:rPr>
        <w:t>Педагог профессионального обучения, профессионального образования и дополнительного профессионального образования</w:t>
      </w:r>
    </w:p>
    <w:p w:rsidR="00E629CA" w:rsidRPr="00E629CA" w:rsidRDefault="00E629CA" w:rsidP="00E629CA">
      <w:pPr>
        <w:spacing w:after="0"/>
        <w:ind w:firstLine="709"/>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t xml:space="preserve">Первые два из перечисленных  ПС не содержат ОТФ  для уровня образования 7 (магистратура, </w:t>
      </w:r>
      <w:proofErr w:type="spellStart"/>
      <w:r w:rsidRPr="00E629CA">
        <w:rPr>
          <w:rFonts w:ascii="Times New Roman" w:eastAsia="Times New Roman" w:hAnsi="Times New Roman" w:cs="Times New Roman"/>
          <w:sz w:val="28"/>
          <w:szCs w:val="28"/>
          <w:lang w:eastAsia="ru-RU"/>
        </w:rPr>
        <w:t>специалитет</w:t>
      </w:r>
      <w:proofErr w:type="spellEnd"/>
      <w:r w:rsidRPr="00E629CA">
        <w:rPr>
          <w:rFonts w:ascii="Times New Roman" w:eastAsia="Times New Roman" w:hAnsi="Times New Roman" w:cs="Times New Roman"/>
          <w:sz w:val="28"/>
          <w:szCs w:val="28"/>
          <w:lang w:eastAsia="ru-RU"/>
        </w:rPr>
        <w:t>). Сопряжение с ПС 01.004.</w:t>
      </w:r>
      <w:r w:rsidRPr="00E629CA">
        <w:rPr>
          <w:rFonts w:ascii="Times New Roman" w:eastAsia="Times New Roman" w:hAnsi="Times New Roman" w:cs="Times New Roman"/>
          <w:sz w:val="24"/>
          <w:szCs w:val="20"/>
          <w:lang w:eastAsia="ru-RU"/>
        </w:rPr>
        <w:t xml:space="preserve"> </w:t>
      </w:r>
      <w:r w:rsidRPr="00E629CA">
        <w:rPr>
          <w:rFonts w:ascii="Times New Roman" w:eastAsia="Times New Roman" w:hAnsi="Times New Roman" w:cs="Times New Roman"/>
          <w:sz w:val="28"/>
          <w:szCs w:val="28"/>
          <w:lang w:eastAsia="ru-RU"/>
        </w:rPr>
        <w:t xml:space="preserve">является обязательным для программы магистратуры с профилем по педагогическому типу задач. </w:t>
      </w:r>
      <w:proofErr w:type="gramStart"/>
      <w:r w:rsidRPr="00E629CA">
        <w:rPr>
          <w:rFonts w:ascii="Times New Roman" w:eastAsia="Times New Roman" w:hAnsi="Times New Roman" w:cs="Times New Roman"/>
          <w:sz w:val="28"/>
          <w:szCs w:val="28"/>
          <w:lang w:eastAsia="ru-RU"/>
        </w:rPr>
        <w:t xml:space="preserve">Соответствующие </w:t>
      </w:r>
      <w:r w:rsidRPr="00E629CA">
        <w:rPr>
          <w:rFonts w:ascii="Times New Roman" w:eastAsia="Times New Roman" w:hAnsi="Times New Roman" w:cs="Times New Roman"/>
          <w:b/>
          <w:i/>
          <w:sz w:val="28"/>
          <w:szCs w:val="28"/>
          <w:lang w:eastAsia="ru-RU"/>
        </w:rPr>
        <w:t xml:space="preserve">обязательные компетенции для профиля магистерской программы с педагогическим типом задач </w:t>
      </w:r>
      <w:r w:rsidRPr="00E629CA">
        <w:rPr>
          <w:rFonts w:ascii="Times New Roman" w:eastAsia="Times New Roman" w:hAnsi="Times New Roman" w:cs="Times New Roman"/>
          <w:sz w:val="28"/>
          <w:szCs w:val="28"/>
          <w:lang w:eastAsia="ru-RU"/>
        </w:rPr>
        <w:t>приведены в табл.4.4.</w:t>
      </w:r>
      <w:proofErr w:type="gramEnd"/>
    </w:p>
    <w:p w:rsidR="00E629CA" w:rsidRPr="00E629CA" w:rsidRDefault="00E629CA" w:rsidP="00E629CA">
      <w:pPr>
        <w:spacing w:after="0"/>
        <w:ind w:firstLine="709"/>
        <w:jc w:val="right"/>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t>Таблица 4.4.</w:t>
      </w:r>
    </w:p>
    <w:tbl>
      <w:tblPr>
        <w:tblStyle w:val="20"/>
        <w:tblW w:w="10248" w:type="dxa"/>
        <w:jc w:val="center"/>
        <w:tblLook w:val="04A0" w:firstRow="1" w:lastRow="0" w:firstColumn="1" w:lastColumn="0" w:noHBand="0" w:noVBand="1"/>
      </w:tblPr>
      <w:tblGrid>
        <w:gridCol w:w="1445"/>
        <w:gridCol w:w="2359"/>
        <w:gridCol w:w="3100"/>
        <w:gridCol w:w="3122"/>
        <w:gridCol w:w="222"/>
      </w:tblGrid>
      <w:tr w:rsidR="00E629CA" w:rsidRPr="00E629CA" w:rsidTr="00E629CA">
        <w:trPr>
          <w:cantSplit/>
          <w:trHeight w:val="1111"/>
          <w:jc w:val="center"/>
        </w:trPr>
        <w:tc>
          <w:tcPr>
            <w:tcW w:w="1497" w:type="dxa"/>
            <w:shd w:val="clear" w:color="auto" w:fill="auto"/>
            <w:vAlign w:val="center"/>
          </w:tcPr>
          <w:p w:rsidR="00E629CA" w:rsidRPr="00E629CA" w:rsidRDefault="00E629CA" w:rsidP="00E629CA">
            <w:pPr>
              <w:rPr>
                <w:rFonts w:ascii="Times New Roman" w:eastAsia="Times New Roman" w:hAnsi="Times New Roman" w:cs="Times New Roman"/>
                <w:b/>
                <w:spacing w:val="-7"/>
                <w:sz w:val="24"/>
                <w:szCs w:val="24"/>
                <w:lang w:eastAsia="ru-RU"/>
              </w:rPr>
            </w:pPr>
            <w:r w:rsidRPr="00E629CA">
              <w:rPr>
                <w:rFonts w:ascii="Times New Roman" w:eastAsia="Times New Roman" w:hAnsi="Times New Roman" w:cs="Times New Roman"/>
                <w:b/>
                <w:spacing w:val="-7"/>
                <w:sz w:val="24"/>
                <w:szCs w:val="24"/>
                <w:lang w:eastAsia="ru-RU"/>
              </w:rPr>
              <w:t>Задача ПД</w:t>
            </w:r>
          </w:p>
        </w:tc>
        <w:tc>
          <w:tcPr>
            <w:tcW w:w="2359" w:type="dxa"/>
            <w:shd w:val="clear" w:color="auto" w:fill="auto"/>
            <w:vAlign w:val="center"/>
          </w:tcPr>
          <w:p w:rsidR="00E629CA" w:rsidRPr="00E629CA" w:rsidRDefault="00E629CA" w:rsidP="00E629CA">
            <w:pPr>
              <w:rPr>
                <w:rFonts w:ascii="Times New Roman" w:eastAsia="Times New Roman" w:hAnsi="Times New Roman" w:cs="Times New Roman"/>
                <w:b/>
                <w:spacing w:val="-7"/>
                <w:sz w:val="24"/>
                <w:szCs w:val="24"/>
                <w:lang w:eastAsia="ru-RU"/>
              </w:rPr>
            </w:pPr>
            <w:r w:rsidRPr="00E629CA">
              <w:rPr>
                <w:rFonts w:ascii="Times New Roman" w:eastAsia="Times New Roman" w:hAnsi="Times New Roman" w:cs="Times New Roman"/>
                <w:b/>
                <w:spacing w:val="-7"/>
                <w:sz w:val="24"/>
                <w:szCs w:val="24"/>
                <w:lang w:eastAsia="ru-RU"/>
              </w:rPr>
              <w:t>Код и наименование профессиональной компетенции</w:t>
            </w:r>
          </w:p>
        </w:tc>
        <w:tc>
          <w:tcPr>
            <w:tcW w:w="3172" w:type="dxa"/>
            <w:shd w:val="clear" w:color="auto" w:fill="auto"/>
            <w:vAlign w:val="center"/>
          </w:tcPr>
          <w:p w:rsidR="00E629CA" w:rsidRPr="00E629CA" w:rsidRDefault="00E629CA" w:rsidP="00E629CA">
            <w:pPr>
              <w:rPr>
                <w:rFonts w:ascii="Times New Roman" w:eastAsia="Times New Roman" w:hAnsi="Times New Roman" w:cs="Times New Roman"/>
                <w:b/>
                <w:spacing w:val="-7"/>
                <w:sz w:val="24"/>
                <w:szCs w:val="24"/>
                <w:lang w:eastAsia="ru-RU"/>
              </w:rPr>
            </w:pPr>
            <w:r w:rsidRPr="00E629CA">
              <w:rPr>
                <w:rFonts w:ascii="Times New Roman" w:eastAsia="Times New Roman" w:hAnsi="Times New Roman" w:cs="Times New Roman"/>
                <w:b/>
                <w:spacing w:val="-7"/>
                <w:sz w:val="24"/>
                <w:szCs w:val="24"/>
                <w:lang w:eastAsia="ru-RU"/>
              </w:rPr>
              <w:t>Код и наименование индикатора достижения профессиональной компетенции</w:t>
            </w:r>
          </w:p>
        </w:tc>
        <w:tc>
          <w:tcPr>
            <w:tcW w:w="3220" w:type="dxa"/>
            <w:gridSpan w:val="2"/>
            <w:shd w:val="clear" w:color="auto" w:fill="auto"/>
            <w:vAlign w:val="center"/>
          </w:tcPr>
          <w:p w:rsidR="00E629CA" w:rsidRPr="00E629CA" w:rsidRDefault="00E629CA" w:rsidP="00E629CA">
            <w:pPr>
              <w:rPr>
                <w:rFonts w:ascii="Times New Roman" w:eastAsia="Times New Roman" w:hAnsi="Times New Roman" w:cs="Times New Roman"/>
                <w:b/>
                <w:spacing w:val="-2"/>
                <w:sz w:val="24"/>
                <w:szCs w:val="24"/>
                <w:lang w:eastAsia="ru-RU"/>
              </w:rPr>
            </w:pPr>
            <w:r w:rsidRPr="00E629CA">
              <w:rPr>
                <w:rFonts w:ascii="Times New Roman" w:eastAsia="Times New Roman" w:hAnsi="Times New Roman" w:cs="Times New Roman"/>
                <w:b/>
                <w:spacing w:val="-7"/>
                <w:sz w:val="24"/>
                <w:szCs w:val="24"/>
                <w:lang w:eastAsia="ru-RU"/>
              </w:rPr>
              <w:t xml:space="preserve">Основание </w:t>
            </w:r>
            <w:r w:rsidRPr="00E629CA">
              <w:rPr>
                <w:rFonts w:ascii="Times New Roman" w:eastAsia="Times New Roman" w:hAnsi="Times New Roman" w:cs="Times New Roman"/>
                <w:b/>
                <w:sz w:val="24"/>
                <w:szCs w:val="24"/>
                <w:lang w:eastAsia="ru-RU"/>
              </w:rPr>
              <w:t xml:space="preserve">(ПС, </w:t>
            </w:r>
            <w:r w:rsidRPr="00E629CA">
              <w:rPr>
                <w:rFonts w:ascii="Times New Roman" w:eastAsia="Times New Roman" w:hAnsi="Times New Roman" w:cs="Times New Roman"/>
                <w:b/>
                <w:spacing w:val="-2"/>
                <w:sz w:val="24"/>
                <w:szCs w:val="24"/>
                <w:lang w:eastAsia="ru-RU"/>
              </w:rPr>
              <w:t>анализ опыта)</w:t>
            </w:r>
          </w:p>
        </w:tc>
      </w:tr>
      <w:tr w:rsidR="00E629CA" w:rsidRPr="00E629CA" w:rsidTr="00E629CA">
        <w:trPr>
          <w:trHeight w:val="346"/>
          <w:jc w:val="center"/>
        </w:trPr>
        <w:tc>
          <w:tcPr>
            <w:tcW w:w="1497" w:type="dxa"/>
            <w:shd w:val="clear" w:color="auto" w:fill="auto"/>
          </w:tcPr>
          <w:p w:rsidR="00E629CA" w:rsidRPr="00E629CA" w:rsidRDefault="00E629CA" w:rsidP="00E629CA">
            <w:pPr>
              <w:rPr>
                <w:rFonts w:ascii="Times New Roman" w:eastAsia="Times New Roman" w:hAnsi="Times New Roman" w:cs="Times New Roman"/>
                <w:spacing w:val="-7"/>
                <w:sz w:val="24"/>
                <w:szCs w:val="24"/>
                <w:lang w:eastAsia="ru-RU"/>
              </w:rPr>
            </w:pPr>
          </w:p>
        </w:tc>
        <w:tc>
          <w:tcPr>
            <w:tcW w:w="2359" w:type="dxa"/>
            <w:shd w:val="clear" w:color="auto" w:fill="auto"/>
          </w:tcPr>
          <w:p w:rsidR="00E629CA" w:rsidRPr="00E629CA" w:rsidRDefault="00E629CA" w:rsidP="00E629CA">
            <w:pPr>
              <w:rPr>
                <w:rFonts w:ascii="Times New Roman" w:hAnsi="Times New Roman" w:cs="Times New Roman"/>
                <w:b/>
                <w:sz w:val="24"/>
                <w:szCs w:val="24"/>
                <w:highlight w:val="white"/>
              </w:rPr>
            </w:pPr>
            <w:r w:rsidRPr="00E629CA">
              <w:rPr>
                <w:rFonts w:ascii="Times New Roman" w:hAnsi="Times New Roman" w:cs="Times New Roman"/>
                <w:b/>
                <w:sz w:val="24"/>
                <w:szCs w:val="24"/>
                <w:shd w:val="clear" w:color="auto" w:fill="FFFFFF"/>
              </w:rPr>
              <w:t xml:space="preserve">ПК-1 </w:t>
            </w:r>
            <w:proofErr w:type="spellStart"/>
            <w:r w:rsidRPr="00E629CA">
              <w:rPr>
                <w:rFonts w:ascii="Times New Roman" w:hAnsi="Times New Roman" w:cs="Times New Roman"/>
                <w:b/>
                <w:sz w:val="24"/>
                <w:szCs w:val="24"/>
                <w:shd w:val="clear" w:color="auto" w:fill="FFFFFF"/>
              </w:rPr>
              <w:t>пед</w:t>
            </w:r>
            <w:proofErr w:type="spellEnd"/>
            <w:r w:rsidRPr="00E629CA">
              <w:rPr>
                <w:rFonts w:ascii="Times New Roman" w:hAnsi="Times New Roman" w:cs="Times New Roman"/>
                <w:b/>
                <w:sz w:val="24"/>
                <w:szCs w:val="24"/>
                <w:shd w:val="clear" w:color="auto" w:fill="FFFFFF"/>
              </w:rPr>
              <w:t xml:space="preserve">. Способен обеспечить научно-методическое и </w:t>
            </w:r>
          </w:p>
          <w:p w:rsidR="00E629CA" w:rsidRPr="00E629CA" w:rsidRDefault="00E629CA" w:rsidP="00E629CA">
            <w:pPr>
              <w:rPr>
                <w:rFonts w:ascii="Times New Roman" w:hAnsi="Times New Roman" w:cs="Times New Roman"/>
                <w:b/>
                <w:sz w:val="24"/>
                <w:szCs w:val="24"/>
                <w:highlight w:val="white"/>
              </w:rPr>
            </w:pPr>
            <w:r w:rsidRPr="00E629CA">
              <w:rPr>
                <w:rFonts w:ascii="Times New Roman" w:hAnsi="Times New Roman" w:cs="Times New Roman"/>
                <w:b/>
                <w:sz w:val="24"/>
                <w:szCs w:val="24"/>
                <w:shd w:val="clear" w:color="auto" w:fill="FFFFFF"/>
              </w:rPr>
              <w:t xml:space="preserve">учебно-методическое </w:t>
            </w:r>
            <w:r w:rsidRPr="00E629CA">
              <w:rPr>
                <w:rFonts w:ascii="Times New Roman" w:hAnsi="Times New Roman" w:cs="Times New Roman"/>
                <w:b/>
                <w:sz w:val="24"/>
                <w:szCs w:val="24"/>
                <w:shd w:val="clear" w:color="auto" w:fill="FFFFFF"/>
              </w:rPr>
              <w:lastRenderedPageBreak/>
              <w:t>обеспечение реализации программ  профессионального обучения, СПО и ДПП</w:t>
            </w:r>
          </w:p>
        </w:tc>
        <w:tc>
          <w:tcPr>
            <w:tcW w:w="3172" w:type="dxa"/>
            <w:shd w:val="clear" w:color="auto" w:fill="auto"/>
          </w:tcPr>
          <w:p w:rsidR="00E629CA" w:rsidRPr="00E629CA" w:rsidRDefault="00E629CA" w:rsidP="00E629CA">
            <w:pPr>
              <w:rPr>
                <w:rFonts w:ascii="Times New Roman" w:hAnsi="Times New Roman" w:cs="Times New Roman"/>
                <w:b/>
                <w:sz w:val="24"/>
                <w:szCs w:val="24"/>
                <w:highlight w:val="white"/>
              </w:rPr>
            </w:pPr>
            <w:r w:rsidRPr="00E629CA">
              <w:rPr>
                <w:rFonts w:ascii="Times New Roman" w:hAnsi="Times New Roman" w:cs="Times New Roman"/>
                <w:b/>
                <w:sz w:val="24"/>
                <w:szCs w:val="24"/>
                <w:shd w:val="clear" w:color="auto" w:fill="FFFFFF"/>
              </w:rPr>
              <w:lastRenderedPageBreak/>
              <w:t xml:space="preserve">ПК-1.1 </w:t>
            </w:r>
            <w:proofErr w:type="spellStart"/>
            <w:r w:rsidRPr="00E629CA">
              <w:rPr>
                <w:rFonts w:ascii="Times New Roman" w:hAnsi="Times New Roman" w:cs="Times New Roman"/>
                <w:b/>
                <w:sz w:val="24"/>
                <w:szCs w:val="24"/>
                <w:shd w:val="clear" w:color="auto" w:fill="FFFFFF"/>
              </w:rPr>
              <w:t>пед</w:t>
            </w:r>
            <w:proofErr w:type="spellEnd"/>
            <w:r w:rsidRPr="00E629CA">
              <w:rPr>
                <w:rFonts w:ascii="Times New Roman" w:hAnsi="Times New Roman" w:cs="Times New Roman"/>
                <w:b/>
                <w:sz w:val="24"/>
                <w:szCs w:val="24"/>
                <w:shd w:val="clear" w:color="auto" w:fill="FFFFFF"/>
              </w:rPr>
              <w:t xml:space="preserve">. </w:t>
            </w:r>
          </w:p>
          <w:p w:rsidR="00E629CA" w:rsidRPr="00E629CA" w:rsidRDefault="00E629CA" w:rsidP="00E629CA">
            <w:pPr>
              <w:rPr>
                <w:rFonts w:ascii="Times New Roman" w:hAnsi="Times New Roman" w:cs="Times New Roman"/>
                <w:b/>
                <w:sz w:val="24"/>
                <w:szCs w:val="24"/>
                <w:highlight w:val="white"/>
              </w:rPr>
            </w:pPr>
            <w:r w:rsidRPr="00E629CA">
              <w:rPr>
                <w:rFonts w:ascii="Times New Roman" w:hAnsi="Times New Roman" w:cs="Times New Roman"/>
                <w:b/>
                <w:sz w:val="24"/>
                <w:szCs w:val="24"/>
                <w:shd w:val="clear" w:color="auto" w:fill="FFFFFF"/>
              </w:rPr>
              <w:t xml:space="preserve"> Выполняет задания по разработке научно-методических и учебно-методических </w:t>
            </w:r>
            <w:r w:rsidRPr="00E629CA">
              <w:rPr>
                <w:rFonts w:ascii="Times New Roman" w:hAnsi="Times New Roman" w:cs="Times New Roman"/>
                <w:b/>
                <w:sz w:val="24"/>
                <w:szCs w:val="24"/>
                <w:shd w:val="clear" w:color="auto" w:fill="FFFFFF"/>
              </w:rPr>
              <w:lastRenderedPageBreak/>
              <w:t>материалов, обеспечивающих реализацию программ профессионального обучения, СПО и (или) ДПП;</w:t>
            </w:r>
          </w:p>
          <w:p w:rsidR="00E629CA" w:rsidRPr="00E629CA" w:rsidRDefault="00E629CA" w:rsidP="00E629CA">
            <w:pPr>
              <w:rPr>
                <w:rFonts w:ascii="Times New Roman" w:hAnsi="Times New Roman" w:cs="Times New Roman"/>
                <w:b/>
                <w:sz w:val="24"/>
                <w:szCs w:val="24"/>
                <w:highlight w:val="white"/>
              </w:rPr>
            </w:pPr>
            <w:r w:rsidRPr="00E629CA">
              <w:rPr>
                <w:rFonts w:ascii="Times New Roman" w:hAnsi="Times New Roman" w:cs="Times New Roman"/>
                <w:b/>
                <w:sz w:val="24"/>
                <w:szCs w:val="24"/>
                <w:shd w:val="clear" w:color="auto" w:fill="FFFFFF"/>
              </w:rPr>
              <w:t xml:space="preserve">ПК-1.2 </w:t>
            </w:r>
            <w:proofErr w:type="spellStart"/>
            <w:r w:rsidRPr="00E629CA">
              <w:rPr>
                <w:rFonts w:ascii="Times New Roman" w:hAnsi="Times New Roman" w:cs="Times New Roman"/>
                <w:b/>
                <w:sz w:val="24"/>
                <w:szCs w:val="24"/>
                <w:shd w:val="clear" w:color="auto" w:fill="FFFFFF"/>
              </w:rPr>
              <w:t>пед</w:t>
            </w:r>
            <w:proofErr w:type="spellEnd"/>
            <w:r w:rsidRPr="00E629CA">
              <w:rPr>
                <w:rFonts w:ascii="Times New Roman" w:hAnsi="Times New Roman" w:cs="Times New Roman"/>
                <w:b/>
                <w:sz w:val="24"/>
                <w:szCs w:val="24"/>
                <w:shd w:val="clear" w:color="auto" w:fill="FFFFFF"/>
              </w:rPr>
              <w:t xml:space="preserve"> </w:t>
            </w:r>
          </w:p>
          <w:p w:rsidR="00E629CA" w:rsidRPr="00E629CA" w:rsidRDefault="00E629CA" w:rsidP="00E629CA">
            <w:pPr>
              <w:rPr>
                <w:rFonts w:ascii="Times New Roman" w:hAnsi="Times New Roman" w:cs="Times New Roman"/>
                <w:b/>
                <w:highlight w:val="white"/>
              </w:rPr>
            </w:pPr>
            <w:r w:rsidRPr="00E629CA">
              <w:rPr>
                <w:rFonts w:ascii="Times New Roman" w:hAnsi="Times New Roman" w:cs="Times New Roman"/>
                <w:b/>
                <w:sz w:val="24"/>
                <w:szCs w:val="24"/>
                <w:shd w:val="clear" w:color="auto" w:fill="FFFFFF"/>
              </w:rPr>
              <w:t xml:space="preserve"> Проводит  рецензирование и экспертизу научно-методических и учебно-методических материалов, обеспечивающих реализацию программ профессионального обучения, СПО и (или) ДПП</w:t>
            </w:r>
          </w:p>
        </w:tc>
        <w:tc>
          <w:tcPr>
            <w:tcW w:w="3205" w:type="dxa"/>
            <w:shd w:val="clear" w:color="auto" w:fill="auto"/>
          </w:tcPr>
          <w:p w:rsidR="00E629CA" w:rsidRPr="00E629CA" w:rsidRDefault="00E629CA" w:rsidP="00E629CA">
            <w:pPr>
              <w:rPr>
                <w:rFonts w:ascii="Times New Roman" w:eastAsia="Times New Roman" w:hAnsi="Times New Roman" w:cs="Times New Roman"/>
                <w:sz w:val="24"/>
                <w:szCs w:val="24"/>
                <w:lang w:eastAsia="ru-RU"/>
              </w:rPr>
            </w:pPr>
            <w:r w:rsidRPr="00E629CA">
              <w:rPr>
                <w:rFonts w:ascii="Times New Roman" w:eastAsia="Times New Roman" w:hAnsi="Times New Roman" w:cs="Times New Roman"/>
                <w:b/>
                <w:spacing w:val="-7"/>
                <w:sz w:val="24"/>
                <w:szCs w:val="24"/>
                <w:lang w:eastAsia="ru-RU"/>
              </w:rPr>
              <w:lastRenderedPageBreak/>
              <w:t xml:space="preserve">Профессиональный стандарт:01.004. </w:t>
            </w:r>
            <w:r w:rsidRPr="00E629CA">
              <w:rPr>
                <w:rFonts w:ascii="Times New Roman" w:eastAsia="Times New Roman" w:hAnsi="Times New Roman" w:cs="Times New Roman"/>
                <w:sz w:val="24"/>
                <w:szCs w:val="24"/>
                <w:lang w:eastAsia="ru-RU"/>
              </w:rPr>
              <w:t xml:space="preserve"> </w:t>
            </w:r>
          </w:p>
          <w:p w:rsidR="00E629CA" w:rsidRPr="00E629CA" w:rsidRDefault="00E629CA" w:rsidP="00E629CA">
            <w:pPr>
              <w:rPr>
                <w:rFonts w:ascii="Times New Roman" w:eastAsia="Times New Roman" w:hAnsi="Times New Roman" w:cs="Times New Roman"/>
                <w:b/>
                <w:spacing w:val="-7"/>
                <w:sz w:val="24"/>
                <w:szCs w:val="24"/>
                <w:lang w:eastAsia="ru-RU"/>
              </w:rPr>
            </w:pPr>
            <w:r w:rsidRPr="00E629CA">
              <w:rPr>
                <w:rFonts w:ascii="Times New Roman" w:eastAsia="Times New Roman" w:hAnsi="Times New Roman" w:cs="Times New Roman"/>
                <w:b/>
                <w:spacing w:val="-7"/>
                <w:sz w:val="24"/>
                <w:szCs w:val="24"/>
                <w:lang w:eastAsia="ru-RU"/>
              </w:rPr>
              <w:t xml:space="preserve">ОТФ G/7  Научно-методическое и учебно-методическое обеспечение </w:t>
            </w:r>
            <w:r w:rsidRPr="00E629CA">
              <w:rPr>
                <w:rFonts w:ascii="Times New Roman" w:eastAsia="Times New Roman" w:hAnsi="Times New Roman" w:cs="Times New Roman"/>
                <w:b/>
                <w:spacing w:val="-7"/>
                <w:sz w:val="24"/>
                <w:szCs w:val="24"/>
                <w:lang w:eastAsia="ru-RU"/>
              </w:rPr>
              <w:lastRenderedPageBreak/>
              <w:t>реализации программ профессионального обучения, СПО и ДПП</w:t>
            </w:r>
          </w:p>
          <w:p w:rsidR="00E629CA" w:rsidRPr="00E629CA" w:rsidRDefault="00E629CA" w:rsidP="00E629CA">
            <w:pPr>
              <w:rPr>
                <w:rFonts w:ascii="Times New Roman" w:eastAsia="Times New Roman" w:hAnsi="Times New Roman" w:cs="Times New Roman"/>
                <w:b/>
                <w:spacing w:val="-7"/>
                <w:sz w:val="24"/>
                <w:szCs w:val="24"/>
                <w:lang w:eastAsia="ru-RU"/>
              </w:rPr>
            </w:pPr>
          </w:p>
        </w:tc>
        <w:tc>
          <w:tcPr>
            <w:tcW w:w="15" w:type="dxa"/>
            <w:tcBorders>
              <w:top w:val="nil"/>
              <w:left w:val="nil"/>
              <w:bottom w:val="nil"/>
              <w:right w:val="nil"/>
            </w:tcBorders>
            <w:shd w:val="clear" w:color="auto" w:fill="auto"/>
          </w:tcPr>
          <w:p w:rsidR="00E629CA" w:rsidRPr="00E629CA" w:rsidRDefault="00E629CA" w:rsidP="00E629CA">
            <w:pPr>
              <w:rPr>
                <w:rFonts w:ascii="Times New Roman" w:eastAsia="Times New Roman" w:hAnsi="Times New Roman" w:cs="Times New Roman"/>
                <w:szCs w:val="20"/>
                <w:lang w:eastAsia="ru-RU"/>
              </w:rPr>
            </w:pPr>
          </w:p>
        </w:tc>
      </w:tr>
      <w:tr w:rsidR="00E629CA" w:rsidRPr="00E629CA" w:rsidTr="00E629CA">
        <w:trPr>
          <w:trHeight w:val="6007"/>
          <w:jc w:val="center"/>
        </w:trPr>
        <w:tc>
          <w:tcPr>
            <w:tcW w:w="1497" w:type="dxa"/>
            <w:shd w:val="clear" w:color="auto" w:fill="auto"/>
          </w:tcPr>
          <w:p w:rsidR="00E629CA" w:rsidRPr="00E629CA" w:rsidRDefault="00E629CA" w:rsidP="00E629CA">
            <w:pPr>
              <w:rPr>
                <w:rFonts w:ascii="Times New Roman" w:eastAsia="Times New Roman" w:hAnsi="Times New Roman" w:cs="Times New Roman"/>
                <w:spacing w:val="-7"/>
                <w:sz w:val="24"/>
                <w:szCs w:val="24"/>
                <w:lang w:eastAsia="ru-RU"/>
              </w:rPr>
            </w:pPr>
          </w:p>
        </w:tc>
        <w:tc>
          <w:tcPr>
            <w:tcW w:w="2359" w:type="dxa"/>
            <w:shd w:val="clear" w:color="auto" w:fill="auto"/>
          </w:tcPr>
          <w:p w:rsidR="00E629CA" w:rsidRPr="00E629CA" w:rsidRDefault="00E629CA" w:rsidP="00E629CA">
            <w:pPr>
              <w:rPr>
                <w:rFonts w:ascii="Times New Roman" w:hAnsi="Times New Roman" w:cs="Times New Roman"/>
                <w:b/>
                <w:sz w:val="24"/>
                <w:szCs w:val="24"/>
                <w:highlight w:val="white"/>
              </w:rPr>
            </w:pPr>
            <w:proofErr w:type="gramStart"/>
            <w:r w:rsidRPr="00E629CA">
              <w:rPr>
                <w:rFonts w:ascii="Times New Roman" w:hAnsi="Times New Roman" w:cs="Times New Roman"/>
                <w:b/>
                <w:sz w:val="24"/>
                <w:szCs w:val="24"/>
                <w:shd w:val="clear" w:color="auto" w:fill="FFFFFF"/>
              </w:rPr>
              <w:t>П</w:t>
            </w:r>
            <w:proofErr w:type="gramEnd"/>
            <w:r w:rsidRPr="00E629CA">
              <w:rPr>
                <w:rFonts w:ascii="Times New Roman" w:hAnsi="Times New Roman" w:cs="Times New Roman"/>
                <w:b/>
                <w:sz w:val="24"/>
                <w:szCs w:val="24"/>
                <w:shd w:val="clear" w:color="auto" w:fill="FFFFFF"/>
              </w:rPr>
              <w:t xml:space="preserve"> 2 </w:t>
            </w:r>
            <w:proofErr w:type="spellStart"/>
            <w:r w:rsidRPr="00E629CA">
              <w:rPr>
                <w:rFonts w:ascii="Times New Roman" w:hAnsi="Times New Roman" w:cs="Times New Roman"/>
                <w:b/>
                <w:sz w:val="24"/>
                <w:szCs w:val="24"/>
                <w:shd w:val="clear" w:color="auto" w:fill="FFFFFF"/>
              </w:rPr>
              <w:t>пед</w:t>
            </w:r>
            <w:proofErr w:type="spellEnd"/>
            <w:r w:rsidRPr="00E629CA">
              <w:rPr>
                <w:rFonts w:ascii="Times New Roman" w:hAnsi="Times New Roman" w:cs="Times New Roman"/>
                <w:b/>
                <w:sz w:val="24"/>
                <w:szCs w:val="24"/>
                <w:shd w:val="clear" w:color="auto" w:fill="FFFFFF"/>
              </w:rPr>
              <w:t>.</w:t>
            </w:r>
          </w:p>
          <w:p w:rsidR="00E629CA" w:rsidRPr="00E629CA" w:rsidRDefault="00E629CA" w:rsidP="00E629CA">
            <w:pPr>
              <w:rPr>
                <w:rFonts w:ascii="Times New Roman" w:hAnsi="Times New Roman" w:cs="Times New Roman"/>
                <w:b/>
                <w:sz w:val="24"/>
                <w:szCs w:val="24"/>
                <w:highlight w:val="white"/>
              </w:rPr>
            </w:pPr>
            <w:proofErr w:type="gramStart"/>
            <w:r w:rsidRPr="00E629CA">
              <w:rPr>
                <w:rFonts w:ascii="Times New Roman" w:hAnsi="Times New Roman" w:cs="Times New Roman"/>
                <w:b/>
                <w:sz w:val="24"/>
                <w:szCs w:val="24"/>
                <w:shd w:val="clear" w:color="auto" w:fill="FFFFFF"/>
              </w:rPr>
              <w:t>Способен</w:t>
            </w:r>
            <w:proofErr w:type="gramEnd"/>
            <w:r w:rsidRPr="00E629CA">
              <w:rPr>
                <w:rFonts w:ascii="Times New Roman" w:hAnsi="Times New Roman" w:cs="Times New Roman"/>
                <w:b/>
                <w:sz w:val="24"/>
                <w:szCs w:val="24"/>
                <w:shd w:val="clear" w:color="auto" w:fill="FFFFFF"/>
              </w:rPr>
              <w:t xml:space="preserve"> использовать полученные знания в преподавании по программам</w:t>
            </w:r>
          </w:p>
          <w:p w:rsidR="00E629CA" w:rsidRPr="00E629CA" w:rsidRDefault="00E629CA" w:rsidP="00E629CA">
            <w:pPr>
              <w:rPr>
                <w:rFonts w:ascii="Times New Roman" w:hAnsi="Times New Roman" w:cs="Times New Roman"/>
                <w:b/>
                <w:sz w:val="24"/>
                <w:szCs w:val="24"/>
                <w:highlight w:val="white"/>
              </w:rPr>
            </w:pPr>
            <w:proofErr w:type="spellStart"/>
            <w:r w:rsidRPr="00E629CA">
              <w:rPr>
                <w:rFonts w:ascii="Times New Roman" w:hAnsi="Times New Roman" w:cs="Times New Roman"/>
                <w:b/>
                <w:sz w:val="24"/>
                <w:szCs w:val="24"/>
                <w:shd w:val="clear" w:color="auto" w:fill="FFFFFF"/>
              </w:rPr>
              <w:t>бакалавриата</w:t>
            </w:r>
            <w:proofErr w:type="spellEnd"/>
            <w:r w:rsidRPr="00E629CA">
              <w:rPr>
                <w:rFonts w:ascii="Times New Roman" w:hAnsi="Times New Roman" w:cs="Times New Roman"/>
                <w:b/>
                <w:sz w:val="24"/>
                <w:szCs w:val="24"/>
                <w:shd w:val="clear" w:color="auto" w:fill="FFFFFF"/>
              </w:rPr>
              <w:t xml:space="preserve"> и ДПП</w:t>
            </w:r>
          </w:p>
          <w:p w:rsidR="00E629CA" w:rsidRPr="00E629CA" w:rsidRDefault="00E629CA" w:rsidP="00E629CA">
            <w:pPr>
              <w:rPr>
                <w:rFonts w:ascii="Times New Roman" w:hAnsi="Times New Roman" w:cs="Times New Roman"/>
                <w:sz w:val="24"/>
                <w:szCs w:val="24"/>
                <w:highlight w:val="white"/>
              </w:rPr>
            </w:pPr>
          </w:p>
          <w:p w:rsidR="00E629CA" w:rsidRPr="00E629CA" w:rsidRDefault="00E629CA" w:rsidP="00E629CA">
            <w:pPr>
              <w:rPr>
                <w:rFonts w:ascii="Times New Roman" w:eastAsia="Times New Roman" w:hAnsi="Times New Roman" w:cs="Times New Roman"/>
                <w:iCs/>
                <w:sz w:val="24"/>
                <w:szCs w:val="24"/>
                <w:lang w:eastAsia="ru-RU"/>
              </w:rPr>
            </w:pPr>
          </w:p>
        </w:tc>
        <w:tc>
          <w:tcPr>
            <w:tcW w:w="3172" w:type="dxa"/>
            <w:shd w:val="clear" w:color="auto" w:fill="auto"/>
          </w:tcPr>
          <w:p w:rsidR="00E629CA" w:rsidRPr="00E629CA" w:rsidRDefault="00E629CA" w:rsidP="00E629CA">
            <w:pPr>
              <w:rPr>
                <w:rFonts w:ascii="Times New Roman" w:hAnsi="Times New Roman" w:cs="Times New Roman"/>
                <w:b/>
                <w:color w:val="000000" w:themeColor="text1"/>
                <w:sz w:val="24"/>
                <w:szCs w:val="24"/>
                <w:highlight w:val="white"/>
              </w:rPr>
            </w:pPr>
            <w:r w:rsidRPr="00E629CA">
              <w:rPr>
                <w:rFonts w:ascii="Times New Roman" w:hAnsi="Times New Roman" w:cs="Times New Roman"/>
                <w:b/>
                <w:color w:val="000000" w:themeColor="text1"/>
                <w:sz w:val="24"/>
                <w:szCs w:val="24"/>
                <w:shd w:val="clear" w:color="auto" w:fill="FFFFFF"/>
              </w:rPr>
              <w:t>ПК-2.1.пед.</w:t>
            </w:r>
            <w:r w:rsidRPr="00E629CA">
              <w:rPr>
                <w:rFonts w:ascii="Times New Roman" w:eastAsia="Times New Roman" w:hAnsi="Times New Roman" w:cs="Times New Roman"/>
                <w:b/>
                <w:color w:val="000000" w:themeColor="text1"/>
                <w:sz w:val="24"/>
                <w:szCs w:val="24"/>
                <w:lang w:eastAsia="ru-RU"/>
              </w:rPr>
              <w:t xml:space="preserve"> Проводит</w:t>
            </w:r>
            <w:r w:rsidRPr="00E629CA">
              <w:rPr>
                <w:rFonts w:ascii="Times New Roman" w:hAnsi="Times New Roman" w:cs="Times New Roman"/>
                <w:b/>
                <w:color w:val="000000" w:themeColor="text1"/>
                <w:sz w:val="24"/>
                <w:szCs w:val="24"/>
                <w:shd w:val="clear" w:color="auto" w:fill="FFFFFF"/>
              </w:rPr>
              <w:t xml:space="preserve"> учебные занятия  по программам </w:t>
            </w:r>
            <w:proofErr w:type="spellStart"/>
            <w:r w:rsidRPr="00E629CA">
              <w:rPr>
                <w:rFonts w:ascii="Times New Roman" w:hAnsi="Times New Roman" w:cs="Times New Roman"/>
                <w:b/>
                <w:color w:val="000000" w:themeColor="text1"/>
                <w:sz w:val="24"/>
                <w:szCs w:val="24"/>
                <w:shd w:val="clear" w:color="auto" w:fill="FFFFFF"/>
              </w:rPr>
              <w:t>бакалавриата</w:t>
            </w:r>
            <w:proofErr w:type="spellEnd"/>
            <w:r w:rsidRPr="00E629CA">
              <w:rPr>
                <w:rFonts w:ascii="Times New Roman" w:hAnsi="Times New Roman" w:cs="Times New Roman"/>
                <w:b/>
                <w:color w:val="000000" w:themeColor="text1"/>
                <w:sz w:val="24"/>
                <w:szCs w:val="24"/>
                <w:shd w:val="clear" w:color="auto" w:fill="FFFFFF"/>
              </w:rPr>
              <w:t xml:space="preserve"> и (или) ДПП;</w:t>
            </w:r>
          </w:p>
          <w:p w:rsidR="00E629CA" w:rsidRPr="00E629CA" w:rsidRDefault="00E629CA" w:rsidP="00E629CA">
            <w:pPr>
              <w:rPr>
                <w:rFonts w:ascii="Times New Roman" w:hAnsi="Times New Roman" w:cs="Times New Roman"/>
                <w:b/>
                <w:color w:val="000000" w:themeColor="text1"/>
                <w:sz w:val="24"/>
                <w:szCs w:val="24"/>
                <w:highlight w:val="white"/>
              </w:rPr>
            </w:pPr>
            <w:r w:rsidRPr="00E629CA">
              <w:rPr>
                <w:rFonts w:ascii="Times New Roman" w:hAnsi="Times New Roman" w:cs="Times New Roman"/>
                <w:b/>
                <w:color w:val="000000" w:themeColor="text1"/>
                <w:sz w:val="24"/>
                <w:szCs w:val="24"/>
                <w:shd w:val="clear" w:color="auto" w:fill="FFFFFF"/>
              </w:rPr>
              <w:t xml:space="preserve"> ПК-2.2.пед.</w:t>
            </w:r>
            <w:r w:rsidRPr="00E629CA">
              <w:rPr>
                <w:rFonts w:ascii="Times New Roman" w:eastAsia="Times New Roman" w:hAnsi="Times New Roman" w:cs="Times New Roman"/>
                <w:b/>
                <w:color w:val="000000" w:themeColor="text1"/>
                <w:sz w:val="24"/>
                <w:szCs w:val="24"/>
                <w:lang w:eastAsia="ru-RU"/>
              </w:rPr>
              <w:t xml:space="preserve"> </w:t>
            </w:r>
            <w:r w:rsidRPr="00E629CA">
              <w:rPr>
                <w:rFonts w:ascii="Times New Roman" w:hAnsi="Times New Roman" w:cs="Times New Roman"/>
                <w:b/>
                <w:color w:val="000000" w:themeColor="text1"/>
                <w:sz w:val="24"/>
                <w:szCs w:val="24"/>
                <w:shd w:val="clear" w:color="auto" w:fill="FFFFFF"/>
              </w:rPr>
              <w:t xml:space="preserve">Выполняет задания  по организации научно-исследовательской, проектной, учебно-профессиональной и иной деятельности </w:t>
            </w:r>
            <w:proofErr w:type="gramStart"/>
            <w:r w:rsidRPr="00E629CA">
              <w:rPr>
                <w:rFonts w:ascii="Times New Roman" w:hAnsi="Times New Roman" w:cs="Times New Roman"/>
                <w:b/>
                <w:color w:val="000000" w:themeColor="text1"/>
                <w:sz w:val="24"/>
                <w:szCs w:val="24"/>
                <w:shd w:val="clear" w:color="auto" w:fill="FFFFFF"/>
              </w:rPr>
              <w:t>обучающихся</w:t>
            </w:r>
            <w:proofErr w:type="gramEnd"/>
            <w:r w:rsidRPr="00E629CA">
              <w:rPr>
                <w:rFonts w:ascii="Times New Roman" w:hAnsi="Times New Roman" w:cs="Times New Roman"/>
                <w:b/>
                <w:color w:val="000000" w:themeColor="text1"/>
                <w:sz w:val="24"/>
                <w:szCs w:val="24"/>
                <w:shd w:val="clear" w:color="auto" w:fill="FFFFFF"/>
              </w:rPr>
              <w:t>;</w:t>
            </w:r>
          </w:p>
          <w:p w:rsidR="00E629CA" w:rsidRPr="00E629CA" w:rsidRDefault="00E629CA" w:rsidP="00E629CA">
            <w:pPr>
              <w:rPr>
                <w:rFonts w:ascii="Times New Roman" w:hAnsi="Times New Roman" w:cs="Times New Roman"/>
                <w:color w:val="000000" w:themeColor="text1"/>
                <w:highlight w:val="white"/>
              </w:rPr>
            </w:pPr>
            <w:r w:rsidRPr="00E629CA">
              <w:rPr>
                <w:rFonts w:ascii="Times New Roman" w:hAnsi="Times New Roman" w:cs="Times New Roman"/>
                <w:b/>
                <w:color w:val="000000" w:themeColor="text1"/>
                <w:sz w:val="24"/>
                <w:szCs w:val="24"/>
                <w:shd w:val="clear" w:color="auto" w:fill="FFFFFF"/>
              </w:rPr>
              <w:t>ПК-2.3.пед.</w:t>
            </w:r>
            <w:r w:rsidRPr="00E629CA">
              <w:rPr>
                <w:rFonts w:ascii="Times New Roman" w:eastAsia="Times New Roman" w:hAnsi="Times New Roman" w:cs="Times New Roman"/>
                <w:b/>
                <w:color w:val="000000" w:themeColor="text1"/>
                <w:sz w:val="24"/>
                <w:szCs w:val="24"/>
                <w:lang w:eastAsia="ru-RU"/>
              </w:rPr>
              <w:t xml:space="preserve"> </w:t>
            </w:r>
            <w:r w:rsidRPr="00E629CA">
              <w:rPr>
                <w:rFonts w:ascii="Times New Roman" w:hAnsi="Times New Roman" w:cs="Times New Roman"/>
                <w:b/>
                <w:color w:val="000000" w:themeColor="text1"/>
                <w:sz w:val="24"/>
                <w:szCs w:val="24"/>
                <w:shd w:val="clear" w:color="auto" w:fill="FFFFFF"/>
              </w:rPr>
              <w:t xml:space="preserve">Выполняет задания по разработке  учебно-методического обеспечения реализации учебных курсов, дисциплин (модулей) или отдельных видов учебных занятий программ </w:t>
            </w:r>
            <w:proofErr w:type="spellStart"/>
            <w:r w:rsidRPr="00E629CA">
              <w:rPr>
                <w:rFonts w:ascii="Times New Roman" w:hAnsi="Times New Roman" w:cs="Times New Roman"/>
                <w:b/>
                <w:color w:val="000000" w:themeColor="text1"/>
                <w:sz w:val="24"/>
                <w:szCs w:val="24"/>
                <w:shd w:val="clear" w:color="auto" w:fill="FFFFFF"/>
              </w:rPr>
              <w:t>бакалавриата</w:t>
            </w:r>
            <w:proofErr w:type="spellEnd"/>
            <w:r w:rsidRPr="00E629CA">
              <w:rPr>
                <w:rFonts w:ascii="Times New Roman" w:hAnsi="Times New Roman" w:cs="Times New Roman"/>
                <w:b/>
                <w:color w:val="000000" w:themeColor="text1"/>
                <w:sz w:val="24"/>
                <w:szCs w:val="24"/>
                <w:shd w:val="clear" w:color="auto" w:fill="FFFFFF"/>
              </w:rPr>
              <w:t xml:space="preserve"> и (или) ДПП</w:t>
            </w:r>
          </w:p>
        </w:tc>
        <w:tc>
          <w:tcPr>
            <w:tcW w:w="3205" w:type="dxa"/>
            <w:shd w:val="clear" w:color="auto" w:fill="auto"/>
          </w:tcPr>
          <w:p w:rsidR="00E629CA" w:rsidRPr="00E629CA" w:rsidRDefault="00E629CA" w:rsidP="00E629CA">
            <w:pPr>
              <w:rPr>
                <w:rFonts w:ascii="Times New Roman" w:eastAsia="Times New Roman" w:hAnsi="Times New Roman" w:cs="Times New Roman"/>
                <w:color w:val="000000" w:themeColor="text1"/>
                <w:szCs w:val="20"/>
                <w:lang w:eastAsia="ru-RU"/>
              </w:rPr>
            </w:pPr>
            <w:r w:rsidRPr="00E629CA">
              <w:rPr>
                <w:rFonts w:ascii="Times New Roman" w:eastAsia="Times New Roman" w:hAnsi="Times New Roman" w:cs="Times New Roman"/>
                <w:b/>
                <w:color w:val="000000" w:themeColor="text1"/>
                <w:spacing w:val="-7"/>
                <w:sz w:val="24"/>
                <w:szCs w:val="24"/>
                <w:lang w:eastAsia="ru-RU"/>
              </w:rPr>
              <w:t>Профессиональный стандарт:01.004</w:t>
            </w:r>
            <w:r w:rsidRPr="00E629CA">
              <w:rPr>
                <w:rFonts w:ascii="Times New Roman" w:eastAsia="Times New Roman" w:hAnsi="Times New Roman" w:cs="Times New Roman"/>
                <w:color w:val="000000" w:themeColor="text1"/>
                <w:spacing w:val="-7"/>
                <w:sz w:val="24"/>
                <w:szCs w:val="24"/>
                <w:lang w:eastAsia="ru-RU"/>
              </w:rPr>
              <w:t xml:space="preserve">. </w:t>
            </w:r>
            <w:r w:rsidRPr="00E629CA">
              <w:rPr>
                <w:rFonts w:ascii="Times New Roman" w:eastAsia="Times New Roman" w:hAnsi="Times New Roman" w:cs="Times New Roman"/>
                <w:color w:val="000000" w:themeColor="text1"/>
                <w:szCs w:val="20"/>
                <w:lang w:eastAsia="ru-RU"/>
              </w:rPr>
              <w:t xml:space="preserve"> </w:t>
            </w:r>
          </w:p>
          <w:p w:rsidR="00E629CA" w:rsidRPr="00E629CA" w:rsidRDefault="00E629CA" w:rsidP="00E629CA">
            <w:pPr>
              <w:rPr>
                <w:rFonts w:ascii="Times New Roman" w:eastAsia="Times New Roman" w:hAnsi="Times New Roman" w:cs="Times New Roman"/>
                <w:b/>
                <w:color w:val="000000" w:themeColor="text1"/>
                <w:spacing w:val="-7"/>
                <w:sz w:val="24"/>
                <w:szCs w:val="24"/>
                <w:lang w:eastAsia="ru-RU"/>
              </w:rPr>
            </w:pPr>
            <w:r w:rsidRPr="00E629CA">
              <w:rPr>
                <w:rFonts w:ascii="Times New Roman" w:eastAsia="Times New Roman" w:hAnsi="Times New Roman" w:cs="Times New Roman"/>
                <w:b/>
                <w:color w:val="000000" w:themeColor="text1"/>
                <w:spacing w:val="-7"/>
                <w:sz w:val="24"/>
                <w:szCs w:val="24"/>
                <w:lang w:eastAsia="ru-RU"/>
              </w:rPr>
              <w:t xml:space="preserve">ОТФ H/7 Преподавание по программам </w:t>
            </w:r>
            <w:proofErr w:type="spellStart"/>
            <w:r w:rsidRPr="00E629CA">
              <w:rPr>
                <w:rFonts w:ascii="Times New Roman" w:eastAsia="Times New Roman" w:hAnsi="Times New Roman" w:cs="Times New Roman"/>
                <w:b/>
                <w:color w:val="000000" w:themeColor="text1"/>
                <w:spacing w:val="-7"/>
                <w:sz w:val="24"/>
                <w:szCs w:val="24"/>
                <w:lang w:eastAsia="ru-RU"/>
              </w:rPr>
              <w:t>бакалавриата</w:t>
            </w:r>
            <w:proofErr w:type="spellEnd"/>
            <w:r w:rsidRPr="00E629CA">
              <w:rPr>
                <w:rFonts w:ascii="Times New Roman" w:eastAsia="Times New Roman" w:hAnsi="Times New Roman" w:cs="Times New Roman"/>
                <w:b/>
                <w:color w:val="000000" w:themeColor="text1"/>
                <w:spacing w:val="-7"/>
                <w:sz w:val="24"/>
                <w:szCs w:val="24"/>
                <w:lang w:eastAsia="ru-RU"/>
              </w:rPr>
              <w:t xml:space="preserve"> и ДПП</w:t>
            </w:r>
          </w:p>
          <w:p w:rsidR="00E629CA" w:rsidRPr="00E629CA" w:rsidRDefault="00E629CA" w:rsidP="00E629CA">
            <w:pPr>
              <w:rPr>
                <w:rFonts w:ascii="Times New Roman" w:eastAsia="Times New Roman" w:hAnsi="Times New Roman" w:cs="Times New Roman"/>
                <w:color w:val="000000" w:themeColor="text1"/>
                <w:spacing w:val="-7"/>
                <w:lang w:eastAsia="ru-RU"/>
              </w:rPr>
            </w:pPr>
            <w:r w:rsidRPr="00E629CA">
              <w:rPr>
                <w:rFonts w:ascii="Times New Roman" w:eastAsia="Times New Roman" w:hAnsi="Times New Roman" w:cs="Times New Roman"/>
                <w:color w:val="000000" w:themeColor="text1"/>
                <w:spacing w:val="-7"/>
                <w:lang w:eastAsia="ru-RU"/>
              </w:rPr>
              <w:t xml:space="preserve">ТФ H/01 Преподавание учебных курсов, дисциплин (модулей) или проведение отдельных видов учебных занятий по программам </w:t>
            </w:r>
            <w:proofErr w:type="spellStart"/>
            <w:r w:rsidRPr="00E629CA">
              <w:rPr>
                <w:rFonts w:ascii="Times New Roman" w:eastAsia="Times New Roman" w:hAnsi="Times New Roman" w:cs="Times New Roman"/>
                <w:color w:val="000000" w:themeColor="text1"/>
                <w:spacing w:val="-7"/>
                <w:lang w:eastAsia="ru-RU"/>
              </w:rPr>
              <w:t>бакалавриата</w:t>
            </w:r>
            <w:proofErr w:type="spellEnd"/>
            <w:r w:rsidRPr="00E629CA">
              <w:rPr>
                <w:rFonts w:ascii="Times New Roman" w:eastAsia="Times New Roman" w:hAnsi="Times New Roman" w:cs="Times New Roman"/>
                <w:color w:val="000000" w:themeColor="text1"/>
                <w:spacing w:val="-7"/>
                <w:lang w:eastAsia="ru-RU"/>
              </w:rPr>
              <w:t xml:space="preserve"> и (или) ДПП</w:t>
            </w:r>
          </w:p>
          <w:p w:rsidR="00E629CA" w:rsidRPr="00E629CA" w:rsidRDefault="00E629CA" w:rsidP="00E629CA">
            <w:pPr>
              <w:rPr>
                <w:rFonts w:ascii="Times New Roman" w:eastAsia="Times New Roman" w:hAnsi="Times New Roman" w:cs="Times New Roman"/>
                <w:color w:val="000000" w:themeColor="text1"/>
                <w:spacing w:val="-7"/>
                <w:lang w:eastAsia="ru-RU"/>
              </w:rPr>
            </w:pPr>
            <w:r w:rsidRPr="00E629CA">
              <w:rPr>
                <w:rFonts w:ascii="Times New Roman" w:eastAsia="Times New Roman" w:hAnsi="Times New Roman" w:cs="Times New Roman"/>
                <w:color w:val="000000" w:themeColor="text1"/>
                <w:spacing w:val="-7"/>
                <w:lang w:eastAsia="ru-RU"/>
              </w:rPr>
              <w:t xml:space="preserve">ТФ H/02 Организация научно-исследовательской, проектной, учебно-профессиональной и иной деятельности </w:t>
            </w:r>
            <w:proofErr w:type="gramStart"/>
            <w:r w:rsidRPr="00E629CA">
              <w:rPr>
                <w:rFonts w:ascii="Times New Roman" w:eastAsia="Times New Roman" w:hAnsi="Times New Roman" w:cs="Times New Roman"/>
                <w:color w:val="000000" w:themeColor="text1"/>
                <w:spacing w:val="-7"/>
                <w:lang w:eastAsia="ru-RU"/>
              </w:rPr>
              <w:t>обучающихся</w:t>
            </w:r>
            <w:proofErr w:type="gramEnd"/>
            <w:r w:rsidRPr="00E629CA">
              <w:rPr>
                <w:rFonts w:ascii="Times New Roman" w:eastAsia="Times New Roman" w:hAnsi="Times New Roman" w:cs="Times New Roman"/>
                <w:color w:val="000000" w:themeColor="text1"/>
                <w:spacing w:val="-7"/>
                <w:lang w:eastAsia="ru-RU"/>
              </w:rPr>
              <w:t xml:space="preserve"> по программам </w:t>
            </w:r>
            <w:proofErr w:type="spellStart"/>
            <w:r w:rsidRPr="00E629CA">
              <w:rPr>
                <w:rFonts w:ascii="Times New Roman" w:eastAsia="Times New Roman" w:hAnsi="Times New Roman" w:cs="Times New Roman"/>
                <w:color w:val="000000" w:themeColor="text1"/>
                <w:spacing w:val="-7"/>
                <w:lang w:eastAsia="ru-RU"/>
              </w:rPr>
              <w:t>бакалавриата</w:t>
            </w:r>
            <w:proofErr w:type="spellEnd"/>
            <w:r w:rsidRPr="00E629CA">
              <w:rPr>
                <w:rFonts w:ascii="Times New Roman" w:eastAsia="Times New Roman" w:hAnsi="Times New Roman" w:cs="Times New Roman"/>
                <w:color w:val="000000" w:themeColor="text1"/>
                <w:spacing w:val="-7"/>
                <w:lang w:eastAsia="ru-RU"/>
              </w:rPr>
              <w:t xml:space="preserve"> и (или) ДПП под руководством специалиста более высокой квалификации</w:t>
            </w:r>
          </w:p>
          <w:p w:rsidR="00E629CA" w:rsidRPr="00E629CA" w:rsidRDefault="00E629CA" w:rsidP="00E629CA">
            <w:pPr>
              <w:rPr>
                <w:rFonts w:ascii="Times New Roman" w:eastAsia="Times New Roman" w:hAnsi="Times New Roman" w:cs="Times New Roman"/>
                <w:b/>
                <w:color w:val="000000" w:themeColor="text1"/>
                <w:spacing w:val="-7"/>
                <w:lang w:eastAsia="ru-RU"/>
              </w:rPr>
            </w:pPr>
            <w:r w:rsidRPr="00E629CA">
              <w:rPr>
                <w:rFonts w:ascii="Times New Roman" w:eastAsia="Times New Roman" w:hAnsi="Times New Roman" w:cs="Times New Roman"/>
                <w:color w:val="000000" w:themeColor="text1"/>
                <w:spacing w:val="-7"/>
                <w:lang w:eastAsia="ru-RU"/>
              </w:rPr>
              <w:t xml:space="preserve">ТФ H/03 </w:t>
            </w:r>
            <w:proofErr w:type="gramStart"/>
            <w:r w:rsidRPr="00E629CA">
              <w:rPr>
                <w:rFonts w:ascii="Times New Roman" w:eastAsia="Times New Roman" w:hAnsi="Times New Roman" w:cs="Times New Roman"/>
                <w:color w:val="000000" w:themeColor="text1"/>
                <w:spacing w:val="-7"/>
                <w:lang w:eastAsia="ru-RU"/>
              </w:rPr>
              <w:t>Профессиональная</w:t>
            </w:r>
            <w:proofErr w:type="gramEnd"/>
            <w:r w:rsidRPr="00E629CA">
              <w:rPr>
                <w:rFonts w:ascii="Times New Roman" w:eastAsia="Times New Roman" w:hAnsi="Times New Roman" w:cs="Times New Roman"/>
                <w:color w:val="000000" w:themeColor="text1"/>
                <w:spacing w:val="-7"/>
                <w:lang w:eastAsia="ru-RU"/>
              </w:rPr>
              <w:t xml:space="preserve"> поддержка ассистентов и преподавателей, контроль качества проводимых ими учебных занятий</w:t>
            </w:r>
          </w:p>
        </w:tc>
        <w:tc>
          <w:tcPr>
            <w:tcW w:w="15" w:type="dxa"/>
            <w:tcBorders>
              <w:top w:val="nil"/>
              <w:left w:val="nil"/>
              <w:bottom w:val="nil"/>
              <w:right w:val="nil"/>
            </w:tcBorders>
            <w:shd w:val="clear" w:color="auto" w:fill="auto"/>
          </w:tcPr>
          <w:p w:rsidR="00E629CA" w:rsidRPr="00E629CA" w:rsidRDefault="00E629CA" w:rsidP="00E629CA">
            <w:pPr>
              <w:rPr>
                <w:rFonts w:ascii="Times New Roman" w:eastAsia="Times New Roman" w:hAnsi="Times New Roman" w:cs="Times New Roman"/>
                <w:szCs w:val="20"/>
                <w:lang w:eastAsia="ru-RU"/>
              </w:rPr>
            </w:pPr>
          </w:p>
        </w:tc>
      </w:tr>
    </w:tbl>
    <w:p w:rsidR="00E629CA" w:rsidRPr="00E629CA" w:rsidRDefault="00E629CA" w:rsidP="00E629CA">
      <w:pPr>
        <w:spacing w:after="0"/>
        <w:ind w:firstLine="709"/>
        <w:rPr>
          <w:rFonts w:ascii="Times New Roman" w:eastAsia="Times New Roman" w:hAnsi="Times New Roman" w:cs="Times New Roman"/>
          <w:b/>
          <w:sz w:val="28"/>
          <w:szCs w:val="28"/>
          <w:lang w:eastAsia="ru-RU"/>
        </w:rPr>
      </w:pPr>
    </w:p>
    <w:p w:rsidR="00E629CA" w:rsidRPr="00E629CA" w:rsidRDefault="00E629CA" w:rsidP="00E629CA">
      <w:pPr>
        <w:spacing w:after="0"/>
        <w:ind w:firstLine="709"/>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t xml:space="preserve">Наряду с обязательным сопряжением с ПС 01.004 вузу, выбравшему профиль по педагогическому типу задач,  рекомендуется разработка профессиональных педагогических компетенций на основе сопряжения с </w:t>
      </w:r>
      <w:r w:rsidRPr="00E629CA">
        <w:rPr>
          <w:rFonts w:ascii="Times New Roman" w:eastAsia="Times New Roman" w:hAnsi="Times New Roman" w:cs="Times New Roman"/>
          <w:color w:val="000000" w:themeColor="text1"/>
          <w:sz w:val="28"/>
          <w:szCs w:val="28"/>
          <w:lang w:eastAsia="ru-RU"/>
        </w:rPr>
        <w:t xml:space="preserve">ПС 01.001 и ПС 01.001 </w:t>
      </w:r>
      <w:r w:rsidRPr="00E629CA">
        <w:rPr>
          <w:rFonts w:ascii="Times New Roman" w:eastAsia="Times New Roman" w:hAnsi="Times New Roman" w:cs="Times New Roman"/>
          <w:sz w:val="28"/>
          <w:szCs w:val="28"/>
          <w:lang w:eastAsia="ru-RU"/>
        </w:rPr>
        <w:t xml:space="preserve">(уровень образования – бакалавр). В табл.4.5 приведены ОТФ и ТФ из ПС 01.001 и ПС 01.003, которые могут быть использованы вузом при разработке ПК. </w:t>
      </w:r>
    </w:p>
    <w:p w:rsidR="00E629CA" w:rsidRPr="00E629CA" w:rsidRDefault="00E629CA" w:rsidP="00E629CA">
      <w:pPr>
        <w:spacing w:after="0"/>
        <w:ind w:firstLine="709"/>
        <w:jc w:val="right"/>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t>Таблица 4.5</w:t>
      </w:r>
    </w:p>
    <w:tbl>
      <w:tblPr>
        <w:tblW w:w="104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5"/>
        <w:gridCol w:w="3403"/>
        <w:gridCol w:w="4643"/>
      </w:tblGrid>
      <w:tr w:rsidR="00E629CA" w:rsidRPr="00E629CA" w:rsidTr="00E629CA">
        <w:trPr>
          <w:trHeight w:val="485"/>
          <w:jc w:val="center"/>
        </w:trPr>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9CA" w:rsidRPr="00E629CA" w:rsidRDefault="00E629CA" w:rsidP="00E629CA">
            <w:pPr>
              <w:spacing w:after="0" w:line="240" w:lineRule="auto"/>
              <w:jc w:val="center"/>
              <w:rPr>
                <w:rFonts w:ascii="Times New Roman" w:eastAsia="Calibri" w:hAnsi="Times New Roman" w:cs="Times New Roman"/>
                <w:sz w:val="24"/>
                <w:szCs w:val="24"/>
              </w:rPr>
            </w:pPr>
            <w:r w:rsidRPr="00E629CA">
              <w:rPr>
                <w:rFonts w:ascii="Times New Roman" w:eastAsia="Calibri" w:hAnsi="Times New Roman" w:cs="Times New Roman"/>
                <w:sz w:val="24"/>
                <w:szCs w:val="24"/>
              </w:rPr>
              <w:lastRenderedPageBreak/>
              <w:t>ПС</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9CA" w:rsidRPr="00E629CA" w:rsidRDefault="00E629CA" w:rsidP="00E629CA">
            <w:pPr>
              <w:spacing w:after="0" w:line="240" w:lineRule="auto"/>
              <w:jc w:val="center"/>
              <w:rPr>
                <w:rFonts w:ascii="Times New Roman" w:eastAsia="Calibri" w:hAnsi="Times New Roman" w:cs="Times New Roman"/>
                <w:sz w:val="24"/>
                <w:szCs w:val="24"/>
              </w:rPr>
            </w:pPr>
            <w:r w:rsidRPr="00E629CA">
              <w:rPr>
                <w:rFonts w:ascii="Times New Roman" w:eastAsia="Calibri" w:hAnsi="Times New Roman" w:cs="Times New Roman"/>
                <w:sz w:val="24"/>
                <w:szCs w:val="24"/>
              </w:rPr>
              <w:t>ОТФ</w:t>
            </w:r>
          </w:p>
        </w:tc>
        <w:tc>
          <w:tcPr>
            <w:tcW w:w="4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9CA" w:rsidRPr="00E629CA" w:rsidRDefault="00E629CA" w:rsidP="00E629CA">
            <w:pPr>
              <w:spacing w:after="0" w:line="240" w:lineRule="auto"/>
              <w:jc w:val="center"/>
              <w:rPr>
                <w:rFonts w:ascii="Times New Roman" w:eastAsia="Calibri" w:hAnsi="Times New Roman" w:cs="Times New Roman"/>
                <w:sz w:val="24"/>
                <w:szCs w:val="24"/>
              </w:rPr>
            </w:pPr>
            <w:r w:rsidRPr="00E629CA">
              <w:rPr>
                <w:rFonts w:ascii="Times New Roman" w:eastAsia="Calibri" w:hAnsi="Times New Roman" w:cs="Times New Roman"/>
                <w:sz w:val="24"/>
                <w:szCs w:val="24"/>
              </w:rPr>
              <w:t>ТФ</w:t>
            </w:r>
          </w:p>
        </w:tc>
      </w:tr>
      <w:tr w:rsidR="00E629CA" w:rsidRPr="00E629CA" w:rsidTr="00E629CA">
        <w:trPr>
          <w:trHeight w:val="1170"/>
          <w:jc w:val="center"/>
        </w:trPr>
        <w:tc>
          <w:tcPr>
            <w:tcW w:w="23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629CA" w:rsidRPr="00E629CA" w:rsidRDefault="00E629CA" w:rsidP="00E629CA">
            <w:pPr>
              <w:spacing w:after="0" w:line="240" w:lineRule="auto"/>
              <w:rPr>
                <w:rFonts w:ascii="Times New Roman" w:eastAsia="Calibri" w:hAnsi="Times New Roman" w:cs="Times New Roman"/>
                <w:sz w:val="24"/>
                <w:szCs w:val="24"/>
              </w:rPr>
            </w:pPr>
            <w:r w:rsidRPr="00E629CA">
              <w:rPr>
                <w:rFonts w:ascii="Times New Roman" w:eastAsia="Calibri" w:hAnsi="Times New Roman" w:cs="Times New Roman"/>
                <w:sz w:val="24"/>
                <w:szCs w:val="24"/>
              </w:rPr>
              <w:t>01.001 «Педагог (педагогическая деятельность в дошкольном, начальном общем, основном общем, среднем общем образовании) (воспитатель, учитель)»;</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9CA" w:rsidRPr="00E629CA" w:rsidRDefault="00E629CA" w:rsidP="00E629CA">
            <w:pPr>
              <w:widowControl w:val="0"/>
              <w:spacing w:after="0" w:line="240" w:lineRule="auto"/>
              <w:textAlignment w:val="baseline"/>
              <w:rPr>
                <w:rFonts w:ascii="Times New Roman" w:eastAsia="Calibri" w:hAnsi="Times New Roman" w:cs="Times New Roman"/>
                <w:sz w:val="24"/>
                <w:szCs w:val="24"/>
                <w:lang w:eastAsia="ru-RU"/>
              </w:rPr>
            </w:pPr>
            <w:r w:rsidRPr="00E629CA">
              <w:rPr>
                <w:rFonts w:ascii="Times New Roman" w:eastAsia="Calibri" w:hAnsi="Times New Roman" w:cs="Times New Roman"/>
                <w:sz w:val="24"/>
                <w:szCs w:val="24"/>
                <w:lang w:eastAsia="ru-RU"/>
              </w:rPr>
              <w:t xml:space="preserve">Педагогическая деятельность по проектированию и реализации </w:t>
            </w:r>
          </w:p>
          <w:p w:rsidR="00E629CA" w:rsidRPr="00E629CA" w:rsidRDefault="00E629CA" w:rsidP="00E629CA">
            <w:pPr>
              <w:spacing w:after="0" w:line="240" w:lineRule="auto"/>
              <w:rPr>
                <w:rFonts w:ascii="Times New Roman" w:eastAsia="Calibri" w:hAnsi="Times New Roman" w:cs="Times New Roman"/>
                <w:sz w:val="24"/>
                <w:szCs w:val="24"/>
              </w:rPr>
            </w:pPr>
            <w:r w:rsidRPr="00E629CA">
              <w:rPr>
                <w:rFonts w:ascii="Times New Roman" w:eastAsia="Calibri" w:hAnsi="Times New Roman" w:cs="Times New Roman"/>
                <w:sz w:val="24"/>
                <w:szCs w:val="24"/>
                <w:lang w:eastAsia="ru-RU"/>
              </w:rPr>
              <w:t xml:space="preserve">образовательного процесса в образовательных организациях </w:t>
            </w:r>
            <w:r w:rsidRPr="00E629CA">
              <w:rPr>
                <w:rFonts w:ascii="Times New Roman" w:eastAsia="Times New Roman" w:hAnsi="Times New Roman" w:cs="Times New Roman"/>
                <w:sz w:val="24"/>
                <w:lang w:eastAsia="ru-RU"/>
              </w:rPr>
              <w:t xml:space="preserve"> </w:t>
            </w:r>
            <w:r w:rsidRPr="00E629CA">
              <w:rPr>
                <w:rFonts w:ascii="Times New Roman" w:eastAsia="Calibri" w:hAnsi="Times New Roman" w:cs="Times New Roman"/>
                <w:sz w:val="24"/>
                <w:szCs w:val="24"/>
                <w:lang w:eastAsia="ru-RU"/>
              </w:rPr>
              <w:t>дошкольного, начального общего, основного общего, среднего общего образования</w:t>
            </w:r>
          </w:p>
        </w:tc>
        <w:tc>
          <w:tcPr>
            <w:tcW w:w="4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9CA" w:rsidRPr="00E629CA" w:rsidRDefault="00E629CA" w:rsidP="00E629CA">
            <w:pPr>
              <w:spacing w:after="0" w:line="240" w:lineRule="auto"/>
              <w:rPr>
                <w:rFonts w:ascii="Times New Roman" w:eastAsia="Calibri" w:hAnsi="Times New Roman" w:cs="Times New Roman"/>
                <w:sz w:val="24"/>
                <w:szCs w:val="24"/>
              </w:rPr>
            </w:pPr>
            <w:r w:rsidRPr="00E629CA">
              <w:rPr>
                <w:rFonts w:ascii="Times New Roman" w:eastAsia="Calibri" w:hAnsi="Times New Roman" w:cs="Times New Roman"/>
                <w:sz w:val="24"/>
                <w:szCs w:val="24"/>
              </w:rPr>
              <w:t>- Общепедагогическая функция. Обучение</w:t>
            </w:r>
          </w:p>
          <w:p w:rsidR="00E629CA" w:rsidRPr="00E629CA" w:rsidRDefault="00E629CA" w:rsidP="00E629CA">
            <w:pPr>
              <w:spacing w:after="0" w:line="240" w:lineRule="auto"/>
              <w:rPr>
                <w:rFonts w:ascii="Times New Roman" w:eastAsia="Calibri" w:hAnsi="Times New Roman" w:cs="Times New Roman"/>
                <w:sz w:val="24"/>
                <w:szCs w:val="24"/>
              </w:rPr>
            </w:pPr>
            <w:r w:rsidRPr="00E629CA">
              <w:rPr>
                <w:rFonts w:ascii="Times New Roman" w:eastAsia="Calibri" w:hAnsi="Times New Roman" w:cs="Times New Roman"/>
                <w:sz w:val="24"/>
                <w:szCs w:val="24"/>
              </w:rPr>
              <w:t xml:space="preserve">- Воспитательная деятельность </w:t>
            </w:r>
          </w:p>
          <w:p w:rsidR="00E629CA" w:rsidRPr="00E629CA" w:rsidRDefault="00E629CA" w:rsidP="00E629CA">
            <w:pPr>
              <w:spacing w:after="0" w:line="240" w:lineRule="auto"/>
              <w:rPr>
                <w:rFonts w:ascii="Times New Roman" w:eastAsia="Calibri" w:hAnsi="Times New Roman" w:cs="Times New Roman"/>
                <w:sz w:val="24"/>
                <w:szCs w:val="24"/>
              </w:rPr>
            </w:pPr>
            <w:r w:rsidRPr="00E629CA">
              <w:rPr>
                <w:rFonts w:ascii="Times New Roman" w:eastAsia="Calibri" w:hAnsi="Times New Roman" w:cs="Times New Roman"/>
                <w:sz w:val="24"/>
                <w:szCs w:val="24"/>
              </w:rPr>
              <w:t xml:space="preserve">- Развивающая деятельность </w:t>
            </w:r>
          </w:p>
          <w:p w:rsidR="00E629CA" w:rsidRPr="00E629CA" w:rsidRDefault="00E629CA" w:rsidP="00E629CA">
            <w:pPr>
              <w:spacing w:after="0" w:line="240" w:lineRule="auto"/>
              <w:rPr>
                <w:rFonts w:ascii="Times New Roman" w:eastAsia="Calibri" w:hAnsi="Times New Roman" w:cs="Times New Roman"/>
                <w:sz w:val="24"/>
                <w:szCs w:val="24"/>
              </w:rPr>
            </w:pPr>
          </w:p>
        </w:tc>
      </w:tr>
      <w:tr w:rsidR="00E629CA" w:rsidRPr="00E629CA" w:rsidTr="00E629CA">
        <w:trPr>
          <w:trHeight w:val="2597"/>
          <w:jc w:val="center"/>
        </w:trPr>
        <w:tc>
          <w:tcPr>
            <w:tcW w:w="23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629CA" w:rsidRPr="00E629CA" w:rsidRDefault="00E629CA" w:rsidP="00E629CA">
            <w:pPr>
              <w:spacing w:after="0" w:line="240" w:lineRule="auto"/>
              <w:rPr>
                <w:rFonts w:ascii="Times New Roman" w:eastAsia="Calibri" w:hAnsi="Times New Roman" w:cs="Times New Roman"/>
                <w:sz w:val="24"/>
                <w:szCs w:val="24"/>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9CA" w:rsidRPr="00E629CA" w:rsidRDefault="00E629CA" w:rsidP="00E629CA">
            <w:pPr>
              <w:widowControl w:val="0"/>
              <w:spacing w:after="0" w:line="240" w:lineRule="auto"/>
              <w:textAlignment w:val="baseline"/>
              <w:rPr>
                <w:rFonts w:ascii="Times New Roman" w:eastAsia="Calibri" w:hAnsi="Times New Roman" w:cs="Times New Roman"/>
                <w:sz w:val="24"/>
                <w:szCs w:val="24"/>
                <w:lang w:eastAsia="ru-RU"/>
              </w:rPr>
            </w:pPr>
            <w:r w:rsidRPr="00E629CA">
              <w:rPr>
                <w:rFonts w:ascii="Times New Roman" w:eastAsia="Calibri" w:hAnsi="Times New Roman" w:cs="Times New Roman"/>
                <w:sz w:val="24"/>
                <w:szCs w:val="24"/>
                <w:lang w:eastAsia="ru-RU"/>
              </w:rPr>
              <w:t xml:space="preserve">Педагогическая деятельность по проектированию и реализации </w:t>
            </w:r>
          </w:p>
          <w:p w:rsidR="00E629CA" w:rsidRPr="00E629CA" w:rsidRDefault="00E629CA" w:rsidP="00E629CA">
            <w:pPr>
              <w:widowControl w:val="0"/>
              <w:spacing w:after="0" w:line="240" w:lineRule="auto"/>
              <w:textAlignment w:val="baseline"/>
              <w:rPr>
                <w:rFonts w:ascii="Times New Roman" w:eastAsia="Calibri" w:hAnsi="Times New Roman" w:cs="Times New Roman"/>
                <w:sz w:val="24"/>
                <w:szCs w:val="24"/>
                <w:lang w:eastAsia="ru-RU"/>
              </w:rPr>
            </w:pPr>
            <w:r w:rsidRPr="00E629CA">
              <w:rPr>
                <w:rFonts w:ascii="Times New Roman" w:eastAsia="Calibri" w:hAnsi="Times New Roman" w:cs="Times New Roman"/>
                <w:sz w:val="24"/>
                <w:szCs w:val="24"/>
                <w:lang w:eastAsia="ru-RU"/>
              </w:rPr>
              <w:t>основных общеобразовательных программ</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E629CA" w:rsidRPr="00E629CA" w:rsidRDefault="00E629CA" w:rsidP="00E629CA">
            <w:pPr>
              <w:spacing w:after="0" w:line="240" w:lineRule="auto"/>
              <w:rPr>
                <w:rFonts w:ascii="Times New Roman" w:eastAsia="Calibri" w:hAnsi="Times New Roman" w:cs="Times New Roman"/>
                <w:sz w:val="24"/>
                <w:szCs w:val="24"/>
              </w:rPr>
            </w:pPr>
            <w:r w:rsidRPr="00E629CA">
              <w:rPr>
                <w:rFonts w:ascii="Times New Roman" w:eastAsia="Calibri" w:hAnsi="Times New Roman" w:cs="Times New Roman"/>
                <w:sz w:val="24"/>
                <w:szCs w:val="24"/>
              </w:rPr>
              <w:t xml:space="preserve">- Педагогическая деятельность по реализации программ </w:t>
            </w:r>
            <w:proofErr w:type="gramStart"/>
            <w:r w:rsidRPr="00E629CA">
              <w:rPr>
                <w:rFonts w:ascii="Times New Roman" w:eastAsia="Calibri" w:hAnsi="Times New Roman" w:cs="Times New Roman"/>
                <w:sz w:val="24"/>
                <w:szCs w:val="24"/>
              </w:rPr>
              <w:t>дошкольного</w:t>
            </w:r>
            <w:proofErr w:type="gramEnd"/>
            <w:r w:rsidRPr="00E629CA">
              <w:rPr>
                <w:rFonts w:ascii="Times New Roman" w:eastAsia="Calibri" w:hAnsi="Times New Roman" w:cs="Times New Roman"/>
                <w:sz w:val="24"/>
                <w:szCs w:val="24"/>
              </w:rPr>
              <w:t xml:space="preserve"> образования</w:t>
            </w:r>
          </w:p>
          <w:p w:rsidR="00E629CA" w:rsidRPr="00E629CA" w:rsidRDefault="00E629CA" w:rsidP="00E629CA">
            <w:pPr>
              <w:spacing w:after="0" w:line="240" w:lineRule="auto"/>
              <w:rPr>
                <w:rFonts w:ascii="Times New Roman" w:eastAsia="Calibri" w:hAnsi="Times New Roman" w:cs="Times New Roman"/>
                <w:sz w:val="24"/>
                <w:szCs w:val="24"/>
              </w:rPr>
            </w:pPr>
            <w:r w:rsidRPr="00E629CA">
              <w:rPr>
                <w:rFonts w:ascii="Times New Roman" w:eastAsia="Calibri" w:hAnsi="Times New Roman" w:cs="Times New Roman"/>
                <w:sz w:val="24"/>
                <w:szCs w:val="24"/>
              </w:rPr>
              <w:t xml:space="preserve">- Педагогическая деятельность по реализации программ начального общего образования </w:t>
            </w:r>
          </w:p>
          <w:p w:rsidR="00E629CA" w:rsidRPr="00E629CA" w:rsidRDefault="00E629CA" w:rsidP="00E629CA">
            <w:pPr>
              <w:spacing w:after="0" w:line="240" w:lineRule="auto"/>
              <w:rPr>
                <w:rFonts w:ascii="Times New Roman" w:eastAsia="Calibri" w:hAnsi="Times New Roman" w:cs="Times New Roman"/>
                <w:sz w:val="24"/>
                <w:szCs w:val="24"/>
              </w:rPr>
            </w:pPr>
            <w:r w:rsidRPr="00E629CA">
              <w:rPr>
                <w:rFonts w:ascii="Times New Roman" w:eastAsia="Calibri" w:hAnsi="Times New Roman" w:cs="Times New Roman"/>
                <w:sz w:val="24"/>
                <w:szCs w:val="24"/>
              </w:rPr>
              <w:t>- Педагогическая деятельность по реализации программ основного и среднего общего образования</w:t>
            </w:r>
          </w:p>
        </w:tc>
      </w:tr>
      <w:tr w:rsidR="00E629CA" w:rsidRPr="00E629CA" w:rsidTr="00E629CA">
        <w:trPr>
          <w:trHeight w:val="346"/>
          <w:jc w:val="center"/>
        </w:trPr>
        <w:tc>
          <w:tcPr>
            <w:tcW w:w="23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629CA" w:rsidRPr="00E629CA" w:rsidRDefault="00E629CA" w:rsidP="00E629CA">
            <w:pPr>
              <w:spacing w:after="0" w:line="240" w:lineRule="auto"/>
              <w:rPr>
                <w:rFonts w:ascii="Times New Roman" w:eastAsia="Calibri" w:hAnsi="Times New Roman" w:cs="Times New Roman"/>
                <w:sz w:val="24"/>
                <w:szCs w:val="24"/>
              </w:rPr>
            </w:pPr>
            <w:proofErr w:type="gramStart"/>
            <w:r w:rsidRPr="00E629CA">
              <w:rPr>
                <w:rFonts w:ascii="Times New Roman" w:eastAsia="Calibri" w:hAnsi="Times New Roman" w:cs="Times New Roman"/>
                <w:sz w:val="24"/>
                <w:szCs w:val="24"/>
              </w:rPr>
              <w:t>01.003 «Педагог дополнительного образования детей и взрослых», утвержден приказом Министерства труда и социальной защиты Российской Федерации от 8 сентября 2015 г. № 613н</w:t>
            </w:r>
            <w:proofErr w:type="gramEnd"/>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9CA" w:rsidRPr="00E629CA" w:rsidRDefault="00E629CA" w:rsidP="00E629CA">
            <w:pPr>
              <w:spacing w:after="0" w:line="240" w:lineRule="auto"/>
              <w:rPr>
                <w:rFonts w:ascii="Times New Roman" w:eastAsia="Calibri" w:hAnsi="Times New Roman" w:cs="Times New Roman"/>
                <w:sz w:val="24"/>
                <w:szCs w:val="24"/>
              </w:rPr>
            </w:pPr>
            <w:r w:rsidRPr="00E629CA">
              <w:rPr>
                <w:rFonts w:ascii="Times New Roman" w:eastAsia="Calibri" w:hAnsi="Times New Roman" w:cs="Times New Roman"/>
                <w:sz w:val="24"/>
                <w:szCs w:val="24"/>
              </w:rPr>
              <w:t xml:space="preserve">Преподавание по </w:t>
            </w:r>
            <w:proofErr w:type="gramStart"/>
            <w:r w:rsidRPr="00E629CA">
              <w:rPr>
                <w:rFonts w:ascii="Times New Roman" w:eastAsia="Calibri" w:hAnsi="Times New Roman" w:cs="Times New Roman"/>
                <w:sz w:val="24"/>
                <w:szCs w:val="24"/>
              </w:rPr>
              <w:t>дополнительным</w:t>
            </w:r>
            <w:proofErr w:type="gramEnd"/>
            <w:r w:rsidRPr="00E629CA">
              <w:rPr>
                <w:rFonts w:ascii="Times New Roman" w:eastAsia="Calibri" w:hAnsi="Times New Roman" w:cs="Times New Roman"/>
                <w:sz w:val="24"/>
                <w:szCs w:val="24"/>
              </w:rPr>
              <w:t xml:space="preserve"> профессиональным программа</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E629CA" w:rsidRPr="00E629CA" w:rsidRDefault="00E629CA" w:rsidP="00E629CA">
            <w:pPr>
              <w:spacing w:after="0" w:line="240" w:lineRule="auto"/>
              <w:rPr>
                <w:rFonts w:ascii="Times New Roman" w:eastAsia="Calibri" w:hAnsi="Times New Roman" w:cs="Times New Roman"/>
                <w:sz w:val="24"/>
                <w:szCs w:val="24"/>
              </w:rPr>
            </w:pPr>
            <w:r w:rsidRPr="00E629CA">
              <w:rPr>
                <w:rFonts w:ascii="Times New Roman" w:eastAsia="Calibri" w:hAnsi="Times New Roman" w:cs="Times New Roman"/>
                <w:sz w:val="24"/>
                <w:szCs w:val="24"/>
              </w:rPr>
              <w:t xml:space="preserve">- Организация деятельности </w:t>
            </w:r>
            <w:proofErr w:type="gramStart"/>
            <w:r w:rsidRPr="00E629CA">
              <w:rPr>
                <w:rFonts w:ascii="Times New Roman" w:eastAsia="Calibri" w:hAnsi="Times New Roman" w:cs="Times New Roman"/>
                <w:sz w:val="24"/>
                <w:szCs w:val="24"/>
              </w:rPr>
              <w:t>обучающихся</w:t>
            </w:r>
            <w:proofErr w:type="gramEnd"/>
            <w:r w:rsidRPr="00E629CA">
              <w:rPr>
                <w:rFonts w:ascii="Times New Roman" w:eastAsia="Calibri" w:hAnsi="Times New Roman" w:cs="Times New Roman"/>
                <w:sz w:val="24"/>
                <w:szCs w:val="24"/>
              </w:rPr>
              <w:t>, направленной на освоение дополнительной профессиональной программы</w:t>
            </w:r>
          </w:p>
          <w:p w:rsidR="00E629CA" w:rsidRPr="00E629CA" w:rsidRDefault="00E629CA" w:rsidP="00E629CA">
            <w:pPr>
              <w:spacing w:after="0" w:line="240" w:lineRule="auto"/>
              <w:jc w:val="both"/>
              <w:rPr>
                <w:rFonts w:ascii="Times New Roman" w:eastAsia="Calibri" w:hAnsi="Times New Roman" w:cs="Times New Roman"/>
                <w:sz w:val="24"/>
                <w:szCs w:val="24"/>
              </w:rPr>
            </w:pPr>
            <w:r w:rsidRPr="00E629CA">
              <w:rPr>
                <w:rFonts w:ascii="Times New Roman" w:eastAsia="Calibri" w:hAnsi="Times New Roman" w:cs="Times New Roman"/>
                <w:sz w:val="24"/>
                <w:szCs w:val="24"/>
              </w:rPr>
              <w:t xml:space="preserve">- Организация досуговой деятельности </w:t>
            </w:r>
            <w:proofErr w:type="gramStart"/>
            <w:r w:rsidRPr="00E629CA">
              <w:rPr>
                <w:rFonts w:ascii="Times New Roman" w:eastAsia="Calibri" w:hAnsi="Times New Roman" w:cs="Times New Roman"/>
                <w:sz w:val="24"/>
                <w:szCs w:val="24"/>
              </w:rPr>
              <w:t>обучающихся</w:t>
            </w:r>
            <w:proofErr w:type="gramEnd"/>
            <w:r w:rsidRPr="00E629CA">
              <w:rPr>
                <w:rFonts w:ascii="Times New Roman" w:eastAsia="Calibri" w:hAnsi="Times New Roman" w:cs="Times New Roman"/>
                <w:sz w:val="24"/>
                <w:szCs w:val="24"/>
              </w:rPr>
              <w:t xml:space="preserve"> в процессе реализации дополнительной профессиональной программы</w:t>
            </w:r>
          </w:p>
          <w:p w:rsidR="00E629CA" w:rsidRPr="00E629CA" w:rsidRDefault="00E629CA" w:rsidP="00E629CA">
            <w:pPr>
              <w:spacing w:after="0" w:line="240" w:lineRule="auto"/>
              <w:rPr>
                <w:rFonts w:ascii="Times New Roman" w:eastAsia="Calibri" w:hAnsi="Times New Roman" w:cs="Times New Roman"/>
                <w:sz w:val="24"/>
                <w:szCs w:val="24"/>
              </w:rPr>
            </w:pPr>
            <w:r w:rsidRPr="00E629CA">
              <w:rPr>
                <w:rFonts w:ascii="Times New Roman" w:eastAsia="Calibri" w:hAnsi="Times New Roman" w:cs="Times New Roman"/>
                <w:sz w:val="24"/>
                <w:szCs w:val="24"/>
              </w:rPr>
              <w:t>- Организация взаимодействия с родителями (законными представителями) обучающихся, осваивающих дополнительную профессиональную программу, при решении задач обучения и воспитания</w:t>
            </w:r>
          </w:p>
          <w:p w:rsidR="00E629CA" w:rsidRPr="00E629CA" w:rsidRDefault="00E629CA" w:rsidP="00E629CA">
            <w:pPr>
              <w:spacing w:after="0" w:line="240" w:lineRule="auto"/>
              <w:rPr>
                <w:rFonts w:ascii="Times New Roman" w:eastAsia="Calibri" w:hAnsi="Times New Roman" w:cs="Times New Roman"/>
                <w:sz w:val="24"/>
                <w:szCs w:val="24"/>
              </w:rPr>
            </w:pPr>
            <w:r w:rsidRPr="00E629CA">
              <w:rPr>
                <w:rFonts w:ascii="Times New Roman" w:eastAsia="Calibri" w:hAnsi="Times New Roman" w:cs="Times New Roman"/>
                <w:sz w:val="24"/>
                <w:szCs w:val="24"/>
              </w:rPr>
              <w:t xml:space="preserve">- Педагогический контроль и оценка освоения </w:t>
            </w:r>
            <w:proofErr w:type="gramStart"/>
            <w:r w:rsidRPr="00E629CA">
              <w:rPr>
                <w:rFonts w:ascii="Times New Roman" w:eastAsia="Calibri" w:hAnsi="Times New Roman" w:cs="Times New Roman"/>
                <w:sz w:val="24"/>
                <w:szCs w:val="24"/>
              </w:rPr>
              <w:t>дополнительной</w:t>
            </w:r>
            <w:proofErr w:type="gramEnd"/>
            <w:r w:rsidRPr="00E629CA">
              <w:rPr>
                <w:rFonts w:ascii="Times New Roman" w:eastAsia="Calibri" w:hAnsi="Times New Roman" w:cs="Times New Roman"/>
                <w:sz w:val="24"/>
                <w:szCs w:val="24"/>
              </w:rPr>
              <w:t xml:space="preserve"> профессиональной программы</w:t>
            </w:r>
          </w:p>
          <w:p w:rsidR="00E629CA" w:rsidRPr="00E629CA" w:rsidRDefault="00E629CA" w:rsidP="00E629CA">
            <w:pPr>
              <w:spacing w:after="0" w:line="240" w:lineRule="auto"/>
              <w:rPr>
                <w:rFonts w:ascii="Times New Roman" w:eastAsia="Calibri" w:hAnsi="Times New Roman" w:cs="Times New Roman"/>
                <w:sz w:val="24"/>
                <w:szCs w:val="24"/>
              </w:rPr>
            </w:pPr>
            <w:r w:rsidRPr="00E629CA">
              <w:rPr>
                <w:rFonts w:ascii="Times New Roman" w:eastAsia="Calibri" w:hAnsi="Times New Roman" w:cs="Times New Roman"/>
                <w:sz w:val="24"/>
                <w:szCs w:val="24"/>
              </w:rPr>
              <w:t xml:space="preserve">- Разработка программно-методического обеспечения </w:t>
            </w:r>
            <w:proofErr w:type="gramStart"/>
            <w:r w:rsidRPr="00E629CA">
              <w:rPr>
                <w:rFonts w:ascii="Times New Roman" w:eastAsia="Calibri" w:hAnsi="Times New Roman" w:cs="Times New Roman"/>
                <w:sz w:val="24"/>
                <w:szCs w:val="24"/>
              </w:rPr>
              <w:t>дополнительной</w:t>
            </w:r>
            <w:proofErr w:type="gramEnd"/>
            <w:r w:rsidRPr="00E629CA">
              <w:rPr>
                <w:rFonts w:ascii="Times New Roman" w:eastAsia="Calibri" w:hAnsi="Times New Roman" w:cs="Times New Roman"/>
                <w:sz w:val="24"/>
                <w:szCs w:val="24"/>
              </w:rPr>
              <w:t xml:space="preserve"> профессиональной программы</w:t>
            </w:r>
          </w:p>
        </w:tc>
      </w:tr>
      <w:tr w:rsidR="00E629CA" w:rsidRPr="00E629CA" w:rsidTr="00E629CA">
        <w:trPr>
          <w:trHeight w:val="1170"/>
          <w:jc w:val="center"/>
        </w:trPr>
        <w:tc>
          <w:tcPr>
            <w:tcW w:w="23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629CA" w:rsidRPr="00E629CA" w:rsidRDefault="00E629CA" w:rsidP="00E629CA">
            <w:pPr>
              <w:spacing w:after="0" w:line="240" w:lineRule="auto"/>
              <w:jc w:val="center"/>
              <w:rPr>
                <w:rFonts w:ascii="Times New Roman" w:eastAsia="Calibri" w:hAnsi="Times New Roman" w:cs="Times New Roman"/>
                <w:sz w:val="24"/>
                <w:szCs w:val="24"/>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9CA" w:rsidRPr="00E629CA" w:rsidRDefault="00E629CA" w:rsidP="00E629CA">
            <w:pPr>
              <w:spacing w:after="0" w:line="240" w:lineRule="auto"/>
              <w:rPr>
                <w:rFonts w:ascii="Times New Roman" w:eastAsia="Calibri" w:hAnsi="Times New Roman" w:cs="Times New Roman"/>
                <w:sz w:val="24"/>
                <w:szCs w:val="24"/>
              </w:rPr>
            </w:pPr>
            <w:r w:rsidRPr="00E629CA">
              <w:rPr>
                <w:rFonts w:ascii="Times New Roman" w:eastAsia="Times New Roman" w:hAnsi="Times New Roman" w:cs="Times New Roman"/>
                <w:sz w:val="24"/>
                <w:szCs w:val="24"/>
                <w:lang w:eastAsia="ru-RU"/>
              </w:rPr>
              <w:t>Организационно-методическое обеспечение реализации дополнительных профессиональных программ</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E629CA" w:rsidRPr="00E629CA" w:rsidRDefault="00E629CA" w:rsidP="00E629CA">
            <w:pPr>
              <w:spacing w:after="0" w:line="240" w:lineRule="auto"/>
              <w:jc w:val="both"/>
              <w:rPr>
                <w:rFonts w:ascii="Times New Roman" w:eastAsia="Calibri" w:hAnsi="Times New Roman" w:cs="Times New Roman"/>
                <w:sz w:val="24"/>
                <w:szCs w:val="24"/>
              </w:rPr>
            </w:pPr>
            <w:r w:rsidRPr="00E629CA">
              <w:rPr>
                <w:rFonts w:ascii="Times New Roman" w:eastAsia="Calibri" w:hAnsi="Times New Roman" w:cs="Times New Roman"/>
                <w:sz w:val="24"/>
                <w:szCs w:val="24"/>
              </w:rPr>
              <w:t>- Организация и проведение исследований рынка услуг дополнительного образования детей и взрослых;</w:t>
            </w:r>
          </w:p>
          <w:p w:rsidR="00E629CA" w:rsidRPr="00E629CA" w:rsidRDefault="00E629CA" w:rsidP="00E629CA">
            <w:pPr>
              <w:spacing w:after="0" w:line="240" w:lineRule="auto"/>
              <w:rPr>
                <w:rFonts w:ascii="Times New Roman" w:eastAsia="Calibri" w:hAnsi="Times New Roman" w:cs="Times New Roman"/>
                <w:sz w:val="24"/>
                <w:szCs w:val="24"/>
              </w:rPr>
            </w:pPr>
            <w:r w:rsidRPr="00E629CA">
              <w:rPr>
                <w:rFonts w:ascii="Times New Roman" w:eastAsia="Calibri" w:hAnsi="Times New Roman" w:cs="Times New Roman"/>
                <w:sz w:val="24"/>
                <w:szCs w:val="24"/>
              </w:rPr>
              <w:t>- Организационно-педагогическое сопровождение методической деятельности педагогов дополнительного образования</w:t>
            </w:r>
            <w:proofErr w:type="gramStart"/>
            <w:r w:rsidRPr="00E629CA">
              <w:rPr>
                <w:rFonts w:ascii="Times New Roman" w:eastAsia="Calibri" w:hAnsi="Times New Roman" w:cs="Times New Roman"/>
                <w:sz w:val="24"/>
                <w:szCs w:val="24"/>
              </w:rPr>
              <w:t xml:space="preserve"> ;</w:t>
            </w:r>
            <w:proofErr w:type="gramEnd"/>
          </w:p>
          <w:p w:rsidR="00E629CA" w:rsidRPr="00E629CA" w:rsidRDefault="00E629CA" w:rsidP="00E629CA">
            <w:pPr>
              <w:spacing w:after="0" w:line="240" w:lineRule="auto"/>
              <w:rPr>
                <w:rFonts w:ascii="Times New Roman" w:eastAsia="Calibri" w:hAnsi="Times New Roman" w:cs="Times New Roman"/>
                <w:sz w:val="24"/>
                <w:szCs w:val="24"/>
              </w:rPr>
            </w:pPr>
            <w:r w:rsidRPr="00E629CA">
              <w:rPr>
                <w:rFonts w:ascii="Times New Roman" w:eastAsia="Calibri" w:hAnsi="Times New Roman" w:cs="Times New Roman"/>
                <w:sz w:val="24"/>
                <w:szCs w:val="24"/>
              </w:rPr>
              <w:t>- Мониторинг и оценка качества реализации педагогическими работниками дополнительных профессиональных программ</w:t>
            </w:r>
          </w:p>
        </w:tc>
      </w:tr>
      <w:tr w:rsidR="00E629CA" w:rsidRPr="00E629CA" w:rsidTr="00E629CA">
        <w:trPr>
          <w:trHeight w:val="1170"/>
          <w:jc w:val="center"/>
        </w:trPr>
        <w:tc>
          <w:tcPr>
            <w:tcW w:w="23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629CA" w:rsidRPr="00E629CA" w:rsidRDefault="00E629CA" w:rsidP="00E629CA">
            <w:pPr>
              <w:spacing w:after="0" w:line="240" w:lineRule="auto"/>
              <w:jc w:val="center"/>
              <w:rPr>
                <w:rFonts w:ascii="Times New Roman" w:eastAsia="Calibri" w:hAnsi="Times New Roman" w:cs="Times New Roman"/>
                <w:sz w:val="24"/>
                <w:szCs w:val="24"/>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629CA" w:rsidRPr="00E629CA" w:rsidRDefault="00E629CA" w:rsidP="00E629CA">
            <w:pPr>
              <w:spacing w:after="0" w:line="240" w:lineRule="auto"/>
              <w:jc w:val="both"/>
              <w:rPr>
                <w:rFonts w:ascii="Times New Roman" w:eastAsia="Calibri" w:hAnsi="Times New Roman" w:cs="Times New Roman"/>
                <w:sz w:val="24"/>
                <w:szCs w:val="24"/>
              </w:rPr>
            </w:pPr>
            <w:r w:rsidRPr="00E629CA">
              <w:rPr>
                <w:rFonts w:ascii="Times New Roman" w:eastAsia="Times New Roman" w:hAnsi="Times New Roman" w:cs="Times New Roman"/>
                <w:sz w:val="24"/>
                <w:szCs w:val="24"/>
                <w:lang w:eastAsia="ru-RU"/>
              </w:rPr>
              <w:t>Организационно-педагогическое обеспечение реализации дополнительных профессиональных программ</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E629CA" w:rsidRPr="00E629CA" w:rsidRDefault="00E629CA" w:rsidP="00E629CA">
            <w:pPr>
              <w:spacing w:after="0" w:line="240" w:lineRule="auto"/>
              <w:jc w:val="both"/>
              <w:rPr>
                <w:rFonts w:ascii="Times New Roman" w:eastAsia="Calibri" w:hAnsi="Times New Roman" w:cs="Times New Roman"/>
                <w:sz w:val="24"/>
                <w:szCs w:val="24"/>
              </w:rPr>
            </w:pPr>
            <w:r w:rsidRPr="00E629CA">
              <w:rPr>
                <w:rFonts w:ascii="Times New Roman" w:eastAsia="Calibri" w:hAnsi="Times New Roman" w:cs="Times New Roman"/>
                <w:sz w:val="24"/>
                <w:szCs w:val="24"/>
              </w:rPr>
              <w:t>- Организация и проведение массовых досуговых мероприятий</w:t>
            </w:r>
          </w:p>
          <w:p w:rsidR="00E629CA" w:rsidRPr="00E629CA" w:rsidRDefault="00E629CA" w:rsidP="00E629CA">
            <w:pPr>
              <w:spacing w:after="0" w:line="240" w:lineRule="auto"/>
              <w:jc w:val="both"/>
              <w:rPr>
                <w:rFonts w:ascii="Times New Roman" w:eastAsia="Calibri" w:hAnsi="Times New Roman" w:cs="Times New Roman"/>
                <w:sz w:val="24"/>
                <w:szCs w:val="24"/>
              </w:rPr>
            </w:pPr>
            <w:r w:rsidRPr="00E629CA">
              <w:rPr>
                <w:rFonts w:ascii="Times New Roman" w:eastAsia="Calibri" w:hAnsi="Times New Roman" w:cs="Times New Roman"/>
                <w:sz w:val="24"/>
                <w:szCs w:val="24"/>
              </w:rPr>
              <w:t>- Организационно-педагогическое обеспечение развития социального партнерства и продвижения услуг дополнительного профессионального образования</w:t>
            </w:r>
          </w:p>
          <w:p w:rsidR="00E629CA" w:rsidRPr="00E629CA" w:rsidRDefault="00E629CA" w:rsidP="00E629CA">
            <w:pPr>
              <w:spacing w:after="0" w:line="240" w:lineRule="auto"/>
              <w:jc w:val="both"/>
              <w:rPr>
                <w:rFonts w:ascii="Times New Roman" w:eastAsia="Calibri" w:hAnsi="Times New Roman" w:cs="Times New Roman"/>
                <w:sz w:val="24"/>
                <w:szCs w:val="24"/>
              </w:rPr>
            </w:pPr>
            <w:r w:rsidRPr="00E629CA">
              <w:rPr>
                <w:rFonts w:ascii="Times New Roman" w:eastAsia="Calibri" w:hAnsi="Times New Roman" w:cs="Times New Roman"/>
                <w:sz w:val="24"/>
                <w:szCs w:val="24"/>
              </w:rPr>
              <w:t xml:space="preserve">- Организация </w:t>
            </w:r>
            <w:proofErr w:type="gramStart"/>
            <w:r w:rsidRPr="00E629CA">
              <w:rPr>
                <w:rFonts w:ascii="Times New Roman" w:eastAsia="Calibri" w:hAnsi="Times New Roman" w:cs="Times New Roman"/>
                <w:sz w:val="24"/>
                <w:szCs w:val="24"/>
              </w:rPr>
              <w:t>дополнительного</w:t>
            </w:r>
            <w:proofErr w:type="gramEnd"/>
            <w:r w:rsidRPr="00E629CA">
              <w:rPr>
                <w:rFonts w:ascii="Times New Roman" w:eastAsia="Calibri" w:hAnsi="Times New Roman" w:cs="Times New Roman"/>
                <w:sz w:val="24"/>
                <w:szCs w:val="24"/>
              </w:rPr>
              <w:t xml:space="preserve"> образования детей и взрослых по одному или нескольким направлениям деятельности</w:t>
            </w:r>
          </w:p>
        </w:tc>
      </w:tr>
    </w:tbl>
    <w:p w:rsidR="00E629CA" w:rsidRPr="00E629CA" w:rsidRDefault="00E629CA" w:rsidP="00E629CA">
      <w:pPr>
        <w:spacing w:after="0"/>
        <w:ind w:firstLine="709"/>
        <w:rPr>
          <w:rFonts w:ascii="Times New Roman" w:eastAsia="Times New Roman" w:hAnsi="Times New Roman" w:cs="Times New Roman"/>
          <w:sz w:val="28"/>
          <w:szCs w:val="28"/>
          <w:lang w:eastAsia="ru-RU"/>
        </w:rPr>
      </w:pPr>
    </w:p>
    <w:p w:rsidR="00E629CA" w:rsidRPr="00E629CA" w:rsidRDefault="00E629CA" w:rsidP="00E629CA">
      <w:pPr>
        <w:spacing w:after="0"/>
        <w:rPr>
          <w:rFonts w:ascii="Times New Roman" w:eastAsia="Times New Roman" w:hAnsi="Times New Roman" w:cs="Times New Roman"/>
          <w:b/>
          <w:sz w:val="28"/>
          <w:szCs w:val="28"/>
          <w:lang w:eastAsia="ru-RU"/>
        </w:rPr>
      </w:pPr>
      <w:r w:rsidRPr="00E629CA">
        <w:rPr>
          <w:rFonts w:ascii="Times New Roman" w:eastAsia="Times New Roman" w:hAnsi="Times New Roman" w:cs="Times New Roman"/>
          <w:b/>
          <w:sz w:val="28"/>
          <w:szCs w:val="28"/>
          <w:lang w:eastAsia="ru-RU"/>
        </w:rPr>
        <w:t>4.2. Рекомендуемые профессиональные компетенции выпускников и индикаторы их достижения</w:t>
      </w:r>
      <w:r w:rsidRPr="00E629CA">
        <w:rPr>
          <w:rFonts w:ascii="Times New Roman" w:eastAsia="Times New Roman" w:hAnsi="Times New Roman" w:cs="Times New Roman"/>
          <w:b/>
          <w:sz w:val="28"/>
          <w:szCs w:val="28"/>
          <w:vertAlign w:val="superscript"/>
          <w:lang w:eastAsia="ru-RU"/>
        </w:rPr>
        <w:footnoteReference w:id="7"/>
      </w:r>
      <w:r w:rsidRPr="00E629CA">
        <w:rPr>
          <w:rFonts w:ascii="Times New Roman" w:eastAsia="Times New Roman" w:hAnsi="Times New Roman" w:cs="Times New Roman"/>
          <w:b/>
          <w:sz w:val="28"/>
          <w:szCs w:val="28"/>
          <w:lang w:eastAsia="ru-RU"/>
        </w:rPr>
        <w:t xml:space="preserve"> </w:t>
      </w:r>
    </w:p>
    <w:p w:rsidR="00E629CA" w:rsidRPr="00E629CA" w:rsidRDefault="00E629CA" w:rsidP="00E629CA">
      <w:pPr>
        <w:spacing w:after="0"/>
        <w:ind w:firstLine="709"/>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t xml:space="preserve">При определении профессиональных компетенций вуз включает в программу магистратуры </w:t>
      </w:r>
      <w:r w:rsidRPr="00E629CA">
        <w:rPr>
          <w:rFonts w:ascii="Times New Roman" w:eastAsia="Times New Roman" w:hAnsi="Times New Roman" w:cs="Times New Roman"/>
          <w:color w:val="000000" w:themeColor="text1"/>
          <w:sz w:val="28"/>
          <w:szCs w:val="28"/>
          <w:lang w:eastAsia="ru-RU"/>
        </w:rPr>
        <w:t xml:space="preserve">обязательную профессиональную </w:t>
      </w:r>
      <w:r w:rsidRPr="00E629CA">
        <w:rPr>
          <w:rFonts w:ascii="Times New Roman" w:eastAsia="Times New Roman" w:hAnsi="Times New Roman" w:cs="Times New Roman"/>
          <w:sz w:val="28"/>
          <w:szCs w:val="28"/>
          <w:lang w:eastAsia="ru-RU"/>
        </w:rPr>
        <w:t xml:space="preserve">компетенцию ПК-1. При наличии профиля (направленности) ОП вуз может добавить по своему усмотрению одну или несколько  самостоятельно определенных профессиональных компетенций, исходя из направленности (профиля) программы. ПООП.  </w:t>
      </w:r>
    </w:p>
    <w:p w:rsidR="00E629CA" w:rsidRPr="00E629CA" w:rsidRDefault="00E629CA" w:rsidP="00E629CA">
      <w:pPr>
        <w:spacing w:after="0"/>
        <w:ind w:firstLine="709"/>
        <w:rPr>
          <w:rFonts w:ascii="Times New Roman" w:eastAsia="Times New Roman" w:hAnsi="Times New Roman" w:cs="Times New Roman"/>
          <w:sz w:val="28"/>
          <w:szCs w:val="28"/>
          <w:lang w:eastAsia="ru-RU"/>
        </w:rPr>
      </w:pPr>
    </w:p>
    <w:p w:rsidR="00E629CA" w:rsidRPr="00E629CA" w:rsidRDefault="00E629CA" w:rsidP="00E629CA">
      <w:pPr>
        <w:spacing w:after="0" w:line="240" w:lineRule="auto"/>
        <w:jc w:val="center"/>
        <w:rPr>
          <w:rFonts w:ascii="Times New Roman" w:eastAsia="Calibri" w:hAnsi="Times New Roman" w:cs="Times New Roman"/>
          <w:sz w:val="28"/>
          <w:szCs w:val="28"/>
        </w:rPr>
      </w:pPr>
      <w:r w:rsidRPr="00E629CA">
        <w:rPr>
          <w:rFonts w:ascii="Times New Roman" w:eastAsia="Calibri" w:hAnsi="Times New Roman" w:cs="Times New Roman"/>
          <w:b/>
          <w:bCs/>
          <w:sz w:val="28"/>
          <w:szCs w:val="28"/>
        </w:rPr>
        <w:t>Раздел 5. ПРИМЕРНАЯ СТРУКТУРА И СОДЕРЖАНИЕ ОПОП</w:t>
      </w:r>
    </w:p>
    <w:p w:rsidR="00E629CA" w:rsidRPr="00E629CA" w:rsidRDefault="00E629CA" w:rsidP="00E629CA">
      <w:pPr>
        <w:spacing w:after="0"/>
        <w:ind w:firstLine="567"/>
        <w:jc w:val="both"/>
        <w:rPr>
          <w:rFonts w:ascii="Times New Roman" w:hAnsi="Times New Roman" w:cs="Times New Roman"/>
          <w:b/>
          <w:bCs/>
          <w:sz w:val="28"/>
          <w:szCs w:val="28"/>
        </w:rPr>
      </w:pPr>
    </w:p>
    <w:p w:rsidR="00E629CA" w:rsidRPr="00E629CA" w:rsidRDefault="00E629CA" w:rsidP="00E629CA">
      <w:pPr>
        <w:spacing w:after="0"/>
        <w:ind w:firstLine="567"/>
        <w:jc w:val="both"/>
        <w:rPr>
          <w:rFonts w:ascii="Times New Roman" w:hAnsi="Times New Roman" w:cs="Times New Roman"/>
          <w:b/>
          <w:bCs/>
          <w:sz w:val="28"/>
          <w:szCs w:val="28"/>
        </w:rPr>
      </w:pPr>
      <w:r w:rsidRPr="00E629CA">
        <w:rPr>
          <w:rFonts w:ascii="Times New Roman" w:hAnsi="Times New Roman" w:cs="Times New Roman"/>
          <w:b/>
          <w:bCs/>
          <w:sz w:val="28"/>
          <w:szCs w:val="28"/>
        </w:rPr>
        <w:t xml:space="preserve">5.1. Рекомендуемый объем обязательной части образовательной программы </w:t>
      </w:r>
    </w:p>
    <w:p w:rsidR="00E629CA" w:rsidRPr="00E629CA" w:rsidRDefault="00E629CA" w:rsidP="00E629CA">
      <w:pPr>
        <w:spacing w:after="0"/>
        <w:ind w:firstLine="567"/>
        <w:jc w:val="both"/>
        <w:rPr>
          <w:rFonts w:ascii="Times New Roman" w:hAnsi="Times New Roman" w:cs="Times New Roman"/>
          <w:bCs/>
          <w:sz w:val="28"/>
          <w:szCs w:val="28"/>
        </w:rPr>
      </w:pPr>
      <w:r w:rsidRPr="00E629CA">
        <w:rPr>
          <w:rFonts w:ascii="Times New Roman" w:hAnsi="Times New Roman" w:cs="Times New Roman"/>
          <w:bCs/>
          <w:sz w:val="28"/>
          <w:szCs w:val="28"/>
        </w:rPr>
        <w:t xml:space="preserve">Объем обязательной части, без учета объема государственной итоговой аттестации, по п. 2.7. ФГОС должен составлять не менее 40%  общего объема программы магистратуры, т.е. не менее 48. </w:t>
      </w:r>
    </w:p>
    <w:p w:rsidR="00E629CA" w:rsidRPr="00E629CA" w:rsidRDefault="00E629CA" w:rsidP="00E629CA">
      <w:pPr>
        <w:spacing w:after="0"/>
        <w:ind w:firstLine="567"/>
        <w:jc w:val="both"/>
        <w:rPr>
          <w:rFonts w:ascii="Times New Roman" w:hAnsi="Times New Roman" w:cs="Times New Roman"/>
          <w:bCs/>
          <w:sz w:val="28"/>
          <w:szCs w:val="28"/>
        </w:rPr>
      </w:pPr>
      <w:r w:rsidRPr="00E629CA">
        <w:rPr>
          <w:rFonts w:ascii="Times New Roman" w:hAnsi="Times New Roman" w:cs="Times New Roman"/>
          <w:bCs/>
          <w:sz w:val="28"/>
          <w:szCs w:val="28"/>
        </w:rPr>
        <w:t xml:space="preserve">Рекомендуемый объем обязательной части: без учета ГИА </w:t>
      </w:r>
      <w:r w:rsidRPr="00E629CA">
        <w:rPr>
          <w:rFonts w:ascii="Times New Roman" w:hAnsi="Times New Roman" w:cs="Times New Roman"/>
          <w:b/>
          <w:bCs/>
          <w:sz w:val="28"/>
          <w:szCs w:val="28"/>
        </w:rPr>
        <w:t>48-76</w:t>
      </w:r>
      <w:r w:rsidRPr="00E629CA">
        <w:rPr>
          <w:rFonts w:ascii="Times New Roman" w:hAnsi="Times New Roman" w:cs="Times New Roman"/>
          <w:bCs/>
          <w:sz w:val="28"/>
          <w:szCs w:val="28"/>
        </w:rPr>
        <w:t>,  с учетом ГИА 54-82.</w:t>
      </w:r>
    </w:p>
    <w:p w:rsidR="00E629CA" w:rsidRPr="00E629CA" w:rsidRDefault="00E629CA" w:rsidP="00E629CA">
      <w:pPr>
        <w:spacing w:after="0"/>
        <w:ind w:firstLine="567"/>
        <w:jc w:val="both"/>
        <w:rPr>
          <w:rFonts w:ascii="Times New Roman" w:hAnsi="Times New Roman" w:cs="Times New Roman"/>
          <w:bCs/>
          <w:sz w:val="28"/>
          <w:szCs w:val="28"/>
        </w:rPr>
      </w:pPr>
      <w:r w:rsidRPr="00E629CA">
        <w:rPr>
          <w:rFonts w:ascii="Times New Roman" w:hAnsi="Times New Roman" w:cs="Times New Roman"/>
          <w:bCs/>
          <w:sz w:val="28"/>
          <w:szCs w:val="28"/>
        </w:rPr>
        <w:t xml:space="preserve">Соответственно, часть программы, устанавливаемая вузом, составит </w:t>
      </w:r>
      <w:r w:rsidRPr="00E629CA">
        <w:rPr>
          <w:rFonts w:ascii="Times New Roman" w:hAnsi="Times New Roman" w:cs="Times New Roman"/>
          <w:b/>
          <w:bCs/>
          <w:sz w:val="28"/>
          <w:szCs w:val="28"/>
        </w:rPr>
        <w:t>38 – 66</w:t>
      </w:r>
      <w:r w:rsidRPr="00E629CA">
        <w:rPr>
          <w:rFonts w:ascii="Times New Roman" w:hAnsi="Times New Roman" w:cs="Times New Roman"/>
          <w:bCs/>
          <w:sz w:val="28"/>
          <w:szCs w:val="28"/>
        </w:rPr>
        <w:t xml:space="preserve">. </w:t>
      </w:r>
    </w:p>
    <w:p w:rsidR="00E629CA" w:rsidRPr="00E629CA" w:rsidRDefault="00E629CA" w:rsidP="00E629CA">
      <w:pPr>
        <w:spacing w:after="0"/>
        <w:jc w:val="both"/>
        <w:rPr>
          <w:rFonts w:ascii="Times New Roman" w:hAnsi="Times New Roman" w:cs="Times New Roman"/>
          <w:bCs/>
          <w:sz w:val="28"/>
          <w:szCs w:val="28"/>
        </w:rPr>
      </w:pPr>
      <w:r w:rsidRPr="00E629CA">
        <w:rPr>
          <w:rFonts w:ascii="Times New Roman" w:hAnsi="Times New Roman" w:cs="Times New Roman"/>
          <w:bCs/>
          <w:sz w:val="28"/>
          <w:szCs w:val="28"/>
        </w:rPr>
        <w:t>В эту часть входят:</w:t>
      </w:r>
    </w:p>
    <w:p w:rsidR="00E629CA" w:rsidRPr="00E629CA" w:rsidRDefault="00E629CA" w:rsidP="00E629CA">
      <w:pPr>
        <w:spacing w:after="0"/>
        <w:ind w:firstLine="567"/>
        <w:jc w:val="both"/>
        <w:rPr>
          <w:rFonts w:ascii="Times New Roman" w:hAnsi="Times New Roman" w:cs="Times New Roman"/>
          <w:bCs/>
          <w:sz w:val="28"/>
          <w:szCs w:val="28"/>
        </w:rPr>
      </w:pPr>
      <w:r w:rsidRPr="00E629CA">
        <w:rPr>
          <w:rFonts w:ascii="Times New Roman" w:hAnsi="Times New Roman" w:cs="Times New Roman"/>
          <w:bCs/>
          <w:sz w:val="28"/>
          <w:szCs w:val="28"/>
        </w:rPr>
        <w:t xml:space="preserve">- дисциплины (модули), устанавливаемые вузом, </w:t>
      </w:r>
    </w:p>
    <w:p w:rsidR="00E629CA" w:rsidRPr="00E629CA" w:rsidRDefault="00E629CA" w:rsidP="00E629CA">
      <w:pPr>
        <w:spacing w:after="0"/>
        <w:ind w:firstLine="567"/>
        <w:jc w:val="both"/>
        <w:rPr>
          <w:rFonts w:ascii="Times New Roman" w:hAnsi="Times New Roman" w:cs="Times New Roman"/>
          <w:bCs/>
          <w:sz w:val="28"/>
          <w:szCs w:val="28"/>
        </w:rPr>
      </w:pPr>
      <w:r w:rsidRPr="00E629CA">
        <w:rPr>
          <w:rFonts w:ascii="Times New Roman" w:hAnsi="Times New Roman" w:cs="Times New Roman"/>
          <w:bCs/>
          <w:sz w:val="28"/>
          <w:szCs w:val="28"/>
        </w:rPr>
        <w:t xml:space="preserve">- дополнительные типы практик (при наличии). </w:t>
      </w:r>
    </w:p>
    <w:p w:rsidR="00E629CA" w:rsidRPr="00E629CA" w:rsidRDefault="00E629CA" w:rsidP="00E629CA">
      <w:pPr>
        <w:spacing w:after="0"/>
        <w:ind w:firstLine="567"/>
        <w:jc w:val="both"/>
        <w:rPr>
          <w:rFonts w:ascii="Times New Roman" w:hAnsi="Times New Roman" w:cs="Times New Roman"/>
          <w:b/>
          <w:sz w:val="28"/>
          <w:szCs w:val="28"/>
        </w:rPr>
      </w:pPr>
      <w:r w:rsidRPr="00E629CA">
        <w:rPr>
          <w:rFonts w:ascii="Times New Roman" w:hAnsi="Times New Roman" w:cs="Times New Roman"/>
          <w:b/>
          <w:bCs/>
          <w:sz w:val="28"/>
          <w:szCs w:val="28"/>
        </w:rPr>
        <w:t xml:space="preserve">5.2. </w:t>
      </w:r>
      <w:r w:rsidRPr="00E629CA">
        <w:rPr>
          <w:rFonts w:ascii="Times New Roman" w:hAnsi="Times New Roman" w:cs="Times New Roman"/>
          <w:b/>
          <w:sz w:val="28"/>
          <w:szCs w:val="28"/>
        </w:rPr>
        <w:t xml:space="preserve">Рекомендуемые типы практики </w:t>
      </w:r>
    </w:p>
    <w:p w:rsidR="00E629CA" w:rsidRPr="00E629CA" w:rsidRDefault="00E629CA" w:rsidP="00E629CA">
      <w:pPr>
        <w:spacing w:after="0"/>
        <w:ind w:firstLine="567"/>
        <w:jc w:val="both"/>
        <w:rPr>
          <w:rFonts w:ascii="Times New Roman" w:hAnsi="Times New Roman" w:cs="Times New Roman"/>
          <w:sz w:val="28"/>
          <w:szCs w:val="28"/>
        </w:rPr>
      </w:pPr>
      <w:r w:rsidRPr="00E629CA">
        <w:rPr>
          <w:rFonts w:ascii="Times New Roman" w:hAnsi="Times New Roman" w:cs="Times New Roman"/>
          <w:b/>
          <w:i/>
          <w:sz w:val="28"/>
          <w:szCs w:val="28"/>
        </w:rPr>
        <w:t xml:space="preserve">Обязательные виды практики - </w:t>
      </w:r>
      <w:r w:rsidRPr="00E629CA">
        <w:rPr>
          <w:rFonts w:ascii="Times New Roman" w:hAnsi="Times New Roman" w:cs="Times New Roman"/>
          <w:sz w:val="28"/>
          <w:szCs w:val="28"/>
        </w:rPr>
        <w:t xml:space="preserve"> учебная и производственная. </w:t>
      </w:r>
    </w:p>
    <w:p w:rsidR="00E629CA" w:rsidRPr="00E629CA" w:rsidRDefault="00E629CA" w:rsidP="00E629CA">
      <w:pPr>
        <w:spacing w:after="0" w:line="240" w:lineRule="auto"/>
        <w:ind w:firstLine="567"/>
        <w:jc w:val="both"/>
        <w:rPr>
          <w:rFonts w:ascii="Times New Roman" w:hAnsi="Times New Roman" w:cs="Times New Roman"/>
          <w:sz w:val="28"/>
          <w:szCs w:val="28"/>
        </w:rPr>
      </w:pPr>
      <w:r w:rsidRPr="00E629CA">
        <w:rPr>
          <w:rFonts w:ascii="Times New Roman" w:hAnsi="Times New Roman" w:cs="Times New Roman"/>
          <w:sz w:val="28"/>
          <w:szCs w:val="28"/>
        </w:rPr>
        <w:lastRenderedPageBreak/>
        <w:t>Типы учебной практики: ознакомительная практика; научно-исследовательская работа:  (получение первичных навыков научно-исследовательской работы).</w:t>
      </w:r>
    </w:p>
    <w:p w:rsidR="00E629CA" w:rsidRPr="00E629CA" w:rsidRDefault="00E629CA" w:rsidP="00E629CA">
      <w:pPr>
        <w:spacing w:after="0" w:line="240" w:lineRule="auto"/>
        <w:ind w:firstLine="567"/>
        <w:jc w:val="both"/>
        <w:rPr>
          <w:rFonts w:ascii="Times New Roman" w:hAnsi="Times New Roman" w:cs="Times New Roman"/>
          <w:sz w:val="28"/>
          <w:szCs w:val="28"/>
        </w:rPr>
      </w:pPr>
      <w:r w:rsidRPr="00E629CA">
        <w:rPr>
          <w:rFonts w:ascii="Times New Roman" w:hAnsi="Times New Roman" w:cs="Times New Roman"/>
          <w:sz w:val="28"/>
          <w:szCs w:val="28"/>
        </w:rPr>
        <w:t>Типы производственной практики: проектно-технологическая практика; научно-исследовательская работа.</w:t>
      </w:r>
    </w:p>
    <w:p w:rsidR="00E629CA" w:rsidRPr="00E629CA" w:rsidRDefault="00E629CA" w:rsidP="00E629CA">
      <w:pPr>
        <w:spacing w:after="0" w:line="240" w:lineRule="auto"/>
        <w:ind w:firstLine="567"/>
        <w:jc w:val="both"/>
        <w:rPr>
          <w:rFonts w:ascii="Times New Roman" w:hAnsi="Times New Roman" w:cs="Times New Roman"/>
          <w:sz w:val="28"/>
          <w:szCs w:val="28"/>
        </w:rPr>
      </w:pPr>
      <w:r w:rsidRPr="00E629CA">
        <w:rPr>
          <w:rFonts w:ascii="Times New Roman" w:hAnsi="Times New Roman" w:cs="Times New Roman"/>
          <w:sz w:val="28"/>
          <w:szCs w:val="28"/>
        </w:rPr>
        <w:t>Вуз в соответствии с ФГОС (п. 2.5.)</w:t>
      </w:r>
    </w:p>
    <w:p w:rsidR="00E629CA" w:rsidRPr="00E629CA" w:rsidRDefault="00E629CA" w:rsidP="00E629CA">
      <w:pPr>
        <w:spacing w:after="0" w:line="240" w:lineRule="auto"/>
        <w:ind w:firstLine="567"/>
        <w:jc w:val="both"/>
        <w:rPr>
          <w:rFonts w:ascii="Times New Roman" w:hAnsi="Times New Roman" w:cs="Times New Roman"/>
          <w:sz w:val="28"/>
          <w:szCs w:val="28"/>
        </w:rPr>
      </w:pPr>
      <w:r w:rsidRPr="00E629CA">
        <w:rPr>
          <w:rFonts w:ascii="Times New Roman" w:hAnsi="Times New Roman" w:cs="Times New Roman"/>
          <w:sz w:val="28"/>
          <w:szCs w:val="28"/>
        </w:rPr>
        <w:t>- выбирает один или несколько типов учебной и один или несколько типов производственной практики из перечня;</w:t>
      </w:r>
    </w:p>
    <w:p w:rsidR="00E629CA" w:rsidRPr="00E629CA" w:rsidRDefault="00E629CA" w:rsidP="00E629CA">
      <w:pPr>
        <w:spacing w:after="0" w:line="240" w:lineRule="auto"/>
        <w:ind w:firstLine="567"/>
        <w:jc w:val="both"/>
        <w:rPr>
          <w:rFonts w:ascii="Times New Roman" w:hAnsi="Times New Roman" w:cs="Times New Roman"/>
          <w:sz w:val="28"/>
          <w:szCs w:val="28"/>
        </w:rPr>
      </w:pPr>
      <w:r w:rsidRPr="00E629CA">
        <w:rPr>
          <w:rFonts w:ascii="Times New Roman" w:hAnsi="Times New Roman" w:cs="Times New Roman"/>
          <w:sz w:val="28"/>
          <w:szCs w:val="28"/>
        </w:rPr>
        <w:t>- вправе устанавливать дополнительный тип (типы) учебной и (или) производственной практики;</w:t>
      </w:r>
    </w:p>
    <w:p w:rsidR="00E629CA" w:rsidRPr="00E629CA" w:rsidRDefault="00E629CA" w:rsidP="00E629CA">
      <w:pPr>
        <w:spacing w:after="0" w:line="240" w:lineRule="auto"/>
        <w:ind w:firstLine="567"/>
        <w:jc w:val="both"/>
        <w:rPr>
          <w:rFonts w:ascii="Times New Roman" w:hAnsi="Times New Roman" w:cs="Times New Roman"/>
          <w:sz w:val="28"/>
          <w:szCs w:val="28"/>
        </w:rPr>
      </w:pPr>
      <w:r w:rsidRPr="00E629CA">
        <w:rPr>
          <w:rFonts w:ascii="Times New Roman" w:hAnsi="Times New Roman" w:cs="Times New Roman"/>
          <w:sz w:val="28"/>
          <w:szCs w:val="28"/>
        </w:rPr>
        <w:t xml:space="preserve">-  устанавливает объемы практик каждого вида (в общей сложности не менее 9 </w:t>
      </w:r>
      <w:proofErr w:type="spellStart"/>
      <w:r w:rsidRPr="00E629CA">
        <w:rPr>
          <w:rFonts w:ascii="Times New Roman" w:hAnsi="Times New Roman" w:cs="Times New Roman"/>
          <w:sz w:val="28"/>
          <w:szCs w:val="28"/>
        </w:rPr>
        <w:t>з.е</w:t>
      </w:r>
      <w:proofErr w:type="spellEnd"/>
      <w:r w:rsidRPr="00E629CA">
        <w:rPr>
          <w:rFonts w:ascii="Times New Roman" w:hAnsi="Times New Roman" w:cs="Times New Roman"/>
          <w:sz w:val="28"/>
          <w:szCs w:val="28"/>
        </w:rPr>
        <w:t>.).</w:t>
      </w:r>
    </w:p>
    <w:p w:rsidR="00E629CA" w:rsidRPr="00E629CA" w:rsidRDefault="00E629CA" w:rsidP="00E629CA">
      <w:pPr>
        <w:spacing w:after="0"/>
        <w:ind w:firstLine="709"/>
        <w:jc w:val="both"/>
        <w:rPr>
          <w:rFonts w:ascii="Times New Roman" w:hAnsi="Times New Roman" w:cs="Times New Roman"/>
          <w:sz w:val="28"/>
          <w:szCs w:val="28"/>
        </w:rPr>
      </w:pPr>
      <w:r w:rsidRPr="00E629CA">
        <w:rPr>
          <w:rFonts w:ascii="Times New Roman" w:hAnsi="Times New Roman" w:cs="Times New Roman"/>
          <w:sz w:val="28"/>
          <w:szCs w:val="28"/>
        </w:rPr>
        <w:t>Дополнительные типы практики вуз устанавливает самостоятельно без специальных рекомендаций ПООП.</w:t>
      </w:r>
    </w:p>
    <w:p w:rsidR="00E629CA" w:rsidRPr="00E629CA" w:rsidRDefault="00E629CA" w:rsidP="00E629CA">
      <w:pPr>
        <w:spacing w:after="0"/>
        <w:ind w:firstLine="567"/>
        <w:rPr>
          <w:rFonts w:ascii="Times New Roman" w:eastAsia="Calibri" w:hAnsi="Times New Roman" w:cs="Times New Roman"/>
          <w:b/>
          <w:sz w:val="28"/>
          <w:szCs w:val="28"/>
        </w:rPr>
      </w:pPr>
      <w:r w:rsidRPr="00E629CA">
        <w:rPr>
          <w:rFonts w:ascii="Times New Roman" w:eastAsia="Calibri" w:hAnsi="Times New Roman" w:cs="Times New Roman"/>
          <w:b/>
          <w:sz w:val="28"/>
          <w:szCs w:val="28"/>
        </w:rPr>
        <w:t>5.3. Примерный учебный план и примерный календарный учебный график</w:t>
      </w:r>
    </w:p>
    <w:p w:rsidR="00E629CA" w:rsidRPr="00E629CA" w:rsidRDefault="00E629CA" w:rsidP="00E629CA">
      <w:pPr>
        <w:spacing w:after="0"/>
        <w:ind w:firstLine="567"/>
        <w:jc w:val="both"/>
        <w:rPr>
          <w:rFonts w:ascii="Times New Roman" w:eastAsia="Calibri" w:hAnsi="Times New Roman" w:cs="Times New Roman"/>
          <w:sz w:val="28"/>
          <w:szCs w:val="28"/>
        </w:rPr>
      </w:pPr>
      <w:r w:rsidRPr="00E629CA">
        <w:rPr>
          <w:rFonts w:ascii="Times New Roman" w:eastAsia="Calibri" w:hAnsi="Times New Roman" w:cs="Times New Roman"/>
          <w:sz w:val="28"/>
          <w:szCs w:val="28"/>
        </w:rPr>
        <w:t xml:space="preserve">В учебном плане вуз указывает для всех элементов </w:t>
      </w:r>
      <w:proofErr w:type="gramStart"/>
      <w:r w:rsidRPr="00E629CA">
        <w:rPr>
          <w:rFonts w:ascii="Times New Roman" w:eastAsia="Calibri" w:hAnsi="Times New Roman" w:cs="Times New Roman"/>
          <w:sz w:val="28"/>
          <w:szCs w:val="28"/>
        </w:rPr>
        <w:t>образовательной</w:t>
      </w:r>
      <w:proofErr w:type="gramEnd"/>
      <w:r w:rsidRPr="00E629CA">
        <w:rPr>
          <w:rFonts w:ascii="Times New Roman" w:eastAsia="Calibri" w:hAnsi="Times New Roman" w:cs="Times New Roman"/>
          <w:sz w:val="28"/>
          <w:szCs w:val="28"/>
        </w:rPr>
        <w:t xml:space="preserve"> программы</w:t>
      </w:r>
    </w:p>
    <w:p w:rsidR="00E629CA" w:rsidRPr="00E629CA" w:rsidRDefault="00E629CA" w:rsidP="00E629CA">
      <w:pPr>
        <w:spacing w:after="0"/>
        <w:ind w:firstLine="567"/>
        <w:jc w:val="both"/>
        <w:rPr>
          <w:rFonts w:ascii="Times New Roman" w:eastAsia="Calibri" w:hAnsi="Times New Roman" w:cs="Times New Roman"/>
          <w:sz w:val="28"/>
          <w:szCs w:val="28"/>
        </w:rPr>
      </w:pPr>
      <w:r w:rsidRPr="00E629CA">
        <w:rPr>
          <w:rFonts w:ascii="Times New Roman" w:eastAsia="Calibri" w:hAnsi="Times New Roman" w:cs="Times New Roman"/>
          <w:sz w:val="28"/>
          <w:szCs w:val="28"/>
        </w:rPr>
        <w:t>- последовательность освоения</w:t>
      </w:r>
    </w:p>
    <w:p w:rsidR="00E629CA" w:rsidRPr="00E629CA" w:rsidRDefault="00E629CA" w:rsidP="00E629CA">
      <w:pPr>
        <w:spacing w:after="0"/>
        <w:ind w:firstLine="567"/>
        <w:jc w:val="both"/>
        <w:rPr>
          <w:rFonts w:ascii="Times New Roman" w:eastAsia="Calibri" w:hAnsi="Times New Roman" w:cs="Times New Roman"/>
          <w:sz w:val="28"/>
          <w:szCs w:val="28"/>
        </w:rPr>
      </w:pPr>
      <w:r w:rsidRPr="00E629CA">
        <w:rPr>
          <w:rFonts w:ascii="Times New Roman" w:eastAsia="Calibri" w:hAnsi="Times New Roman" w:cs="Times New Roman"/>
          <w:sz w:val="28"/>
          <w:szCs w:val="28"/>
        </w:rPr>
        <w:t>-  объем в зачетных единицах,</w:t>
      </w:r>
    </w:p>
    <w:p w:rsidR="00E629CA" w:rsidRPr="00E629CA" w:rsidRDefault="00E629CA" w:rsidP="00E629CA">
      <w:pPr>
        <w:spacing w:after="0"/>
        <w:ind w:firstLine="567"/>
        <w:jc w:val="both"/>
        <w:rPr>
          <w:rFonts w:ascii="Times New Roman" w:eastAsia="Calibri" w:hAnsi="Times New Roman" w:cs="Times New Roman"/>
          <w:sz w:val="28"/>
          <w:szCs w:val="28"/>
        </w:rPr>
      </w:pPr>
      <w:r w:rsidRPr="00E629CA">
        <w:rPr>
          <w:rFonts w:ascii="Times New Roman" w:eastAsia="Calibri" w:hAnsi="Times New Roman" w:cs="Times New Roman"/>
          <w:sz w:val="28"/>
          <w:szCs w:val="28"/>
        </w:rPr>
        <w:t xml:space="preserve">- часы контактной работы </w:t>
      </w:r>
      <w:proofErr w:type="gramStart"/>
      <w:r w:rsidRPr="00E629CA">
        <w:rPr>
          <w:rFonts w:ascii="Times New Roman" w:eastAsia="Calibri" w:hAnsi="Times New Roman" w:cs="Times New Roman"/>
          <w:sz w:val="28"/>
          <w:szCs w:val="28"/>
        </w:rPr>
        <w:t>обучающихся</w:t>
      </w:r>
      <w:proofErr w:type="gramEnd"/>
      <w:r w:rsidRPr="00E629CA">
        <w:rPr>
          <w:rFonts w:ascii="Times New Roman" w:eastAsia="Calibri" w:hAnsi="Times New Roman" w:cs="Times New Roman"/>
          <w:sz w:val="28"/>
          <w:szCs w:val="28"/>
        </w:rPr>
        <w:t xml:space="preserve"> с преподавателем и часы самостоятельной работы обучающихся. </w:t>
      </w:r>
    </w:p>
    <w:p w:rsidR="00E629CA" w:rsidRPr="00E629CA" w:rsidRDefault="00E629CA" w:rsidP="00E629CA">
      <w:pPr>
        <w:spacing w:after="0"/>
        <w:ind w:firstLine="567"/>
        <w:jc w:val="both"/>
        <w:rPr>
          <w:rFonts w:ascii="Times New Roman" w:eastAsia="Calibri" w:hAnsi="Times New Roman" w:cs="Times New Roman"/>
          <w:sz w:val="28"/>
          <w:szCs w:val="28"/>
        </w:rPr>
      </w:pPr>
      <w:r w:rsidRPr="00E629CA">
        <w:rPr>
          <w:rFonts w:ascii="Times New Roman" w:eastAsia="Calibri" w:hAnsi="Times New Roman" w:cs="Times New Roman"/>
          <w:sz w:val="28"/>
          <w:szCs w:val="28"/>
        </w:rPr>
        <w:t>В табл. 5.1 представлена структура программы магистратуры по п.2.1 ФГОС с учетом требований п.2.7 ФГОС    и соответствующее этой структуре  примерное распределение 120 зачетных единиц по блокам программы</w:t>
      </w:r>
    </w:p>
    <w:p w:rsidR="00E629CA" w:rsidRPr="00E629CA" w:rsidRDefault="00E629CA" w:rsidP="00E629CA">
      <w:pPr>
        <w:spacing w:after="0"/>
        <w:ind w:firstLine="567"/>
        <w:jc w:val="right"/>
        <w:rPr>
          <w:rFonts w:ascii="Times New Roman" w:eastAsia="Calibri" w:hAnsi="Times New Roman" w:cs="Times New Roman"/>
          <w:sz w:val="28"/>
          <w:szCs w:val="28"/>
        </w:rPr>
      </w:pPr>
      <w:r w:rsidRPr="00E629CA">
        <w:rPr>
          <w:rFonts w:ascii="Times New Roman" w:eastAsia="Calibri" w:hAnsi="Times New Roman" w:cs="Times New Roman"/>
          <w:sz w:val="28"/>
          <w:szCs w:val="28"/>
        </w:rPr>
        <w:t>Таблица 5.1</w:t>
      </w:r>
    </w:p>
    <w:p w:rsidR="00E629CA" w:rsidRPr="00E629CA" w:rsidRDefault="00E629CA" w:rsidP="00E629CA">
      <w:pPr>
        <w:spacing w:after="240"/>
        <w:jc w:val="center"/>
        <w:rPr>
          <w:rFonts w:ascii="Times New Roman" w:eastAsia="Calibri" w:hAnsi="Times New Roman" w:cs="Times New Roman"/>
          <w:sz w:val="28"/>
          <w:szCs w:val="28"/>
        </w:rPr>
      </w:pPr>
      <w:r w:rsidRPr="00E629CA">
        <w:rPr>
          <w:rFonts w:ascii="Times New Roman" w:eastAsia="Calibri" w:hAnsi="Times New Roman" w:cs="Times New Roman"/>
          <w:sz w:val="28"/>
          <w:szCs w:val="28"/>
        </w:rPr>
        <w:t xml:space="preserve">Структура программы магистратуры  </w:t>
      </w:r>
    </w:p>
    <w:tbl>
      <w:tblPr>
        <w:tblStyle w:val="17"/>
        <w:tblW w:w="10314" w:type="dxa"/>
        <w:tblLook w:val="04A0" w:firstRow="1" w:lastRow="0" w:firstColumn="1" w:lastColumn="0" w:noHBand="0" w:noVBand="1"/>
      </w:tblPr>
      <w:tblGrid>
        <w:gridCol w:w="1242"/>
        <w:gridCol w:w="4395"/>
        <w:gridCol w:w="1842"/>
        <w:gridCol w:w="2835"/>
      </w:tblGrid>
      <w:tr w:rsidR="00E629CA" w:rsidRPr="00E629CA" w:rsidTr="00E629CA">
        <w:trPr>
          <w:trHeight w:val="374"/>
        </w:trPr>
        <w:tc>
          <w:tcPr>
            <w:tcW w:w="7478" w:type="dxa"/>
            <w:gridSpan w:val="3"/>
            <w:shd w:val="clear" w:color="auto" w:fill="auto"/>
            <w:vAlign w:val="center"/>
          </w:tcPr>
          <w:p w:rsidR="00E629CA" w:rsidRPr="00E629CA" w:rsidRDefault="00E629CA" w:rsidP="00E629CA">
            <w:pPr>
              <w:jc w:val="center"/>
              <w:rPr>
                <w:rFonts w:ascii="Times New Roman" w:hAnsi="Times New Roman" w:cs="Times New Roman"/>
                <w:b/>
                <w:sz w:val="24"/>
                <w:szCs w:val="24"/>
              </w:rPr>
            </w:pPr>
            <w:r w:rsidRPr="00E629CA">
              <w:rPr>
                <w:rFonts w:ascii="Times New Roman" w:hAnsi="Times New Roman" w:cs="Times New Roman"/>
                <w:b/>
                <w:sz w:val="24"/>
                <w:szCs w:val="24"/>
              </w:rPr>
              <w:t>ФГОС (пункты 2.1 и 2.7</w:t>
            </w:r>
            <w:proofErr w:type="gramStart"/>
            <w:r w:rsidRPr="00E629CA">
              <w:rPr>
                <w:rFonts w:ascii="Times New Roman" w:hAnsi="Times New Roman" w:cs="Times New Roman"/>
                <w:b/>
                <w:sz w:val="24"/>
                <w:szCs w:val="24"/>
              </w:rPr>
              <w:t xml:space="preserve"> )</w:t>
            </w:r>
            <w:proofErr w:type="gramEnd"/>
          </w:p>
        </w:tc>
        <w:tc>
          <w:tcPr>
            <w:tcW w:w="2835" w:type="dxa"/>
            <w:vMerge w:val="restart"/>
            <w:shd w:val="clear" w:color="auto" w:fill="auto"/>
            <w:vAlign w:val="center"/>
          </w:tcPr>
          <w:p w:rsidR="00E629CA" w:rsidRPr="00E629CA" w:rsidRDefault="00E629CA" w:rsidP="00E629CA">
            <w:pPr>
              <w:jc w:val="center"/>
              <w:rPr>
                <w:rFonts w:ascii="Times New Roman" w:hAnsi="Times New Roman" w:cs="Times New Roman"/>
                <w:b/>
                <w:sz w:val="24"/>
                <w:szCs w:val="24"/>
              </w:rPr>
            </w:pPr>
            <w:r w:rsidRPr="00E629CA">
              <w:rPr>
                <w:rFonts w:ascii="Times New Roman" w:hAnsi="Times New Roman" w:cs="Times New Roman"/>
                <w:b/>
                <w:sz w:val="24"/>
                <w:szCs w:val="24"/>
              </w:rPr>
              <w:t xml:space="preserve">Примерное распределение 120 </w:t>
            </w:r>
            <w:proofErr w:type="spellStart"/>
            <w:r w:rsidRPr="00E629CA">
              <w:rPr>
                <w:rFonts w:ascii="Times New Roman" w:hAnsi="Times New Roman" w:cs="Times New Roman"/>
                <w:b/>
                <w:sz w:val="24"/>
                <w:szCs w:val="24"/>
              </w:rPr>
              <w:t>з.е</w:t>
            </w:r>
            <w:proofErr w:type="spellEnd"/>
            <w:r w:rsidRPr="00E629CA">
              <w:rPr>
                <w:rFonts w:ascii="Times New Roman" w:hAnsi="Times New Roman" w:cs="Times New Roman"/>
                <w:b/>
                <w:sz w:val="24"/>
                <w:szCs w:val="24"/>
              </w:rPr>
              <w:t>. по блокам программы</w:t>
            </w:r>
          </w:p>
        </w:tc>
      </w:tr>
      <w:tr w:rsidR="00E629CA" w:rsidRPr="00E629CA" w:rsidTr="00E629CA">
        <w:trPr>
          <w:trHeight w:val="988"/>
        </w:trPr>
        <w:tc>
          <w:tcPr>
            <w:tcW w:w="5636" w:type="dxa"/>
            <w:gridSpan w:val="2"/>
            <w:shd w:val="clear" w:color="auto" w:fill="auto"/>
            <w:vAlign w:val="center"/>
          </w:tcPr>
          <w:p w:rsidR="00E629CA" w:rsidRPr="00E629CA" w:rsidRDefault="00E629CA" w:rsidP="00E629CA">
            <w:pPr>
              <w:jc w:val="center"/>
              <w:rPr>
                <w:rFonts w:ascii="Times New Roman" w:hAnsi="Times New Roman" w:cs="Times New Roman"/>
                <w:b/>
                <w:sz w:val="24"/>
                <w:szCs w:val="24"/>
              </w:rPr>
            </w:pPr>
            <w:r w:rsidRPr="00E629CA">
              <w:rPr>
                <w:rFonts w:ascii="Times New Roman" w:hAnsi="Times New Roman" w:cs="Times New Roman"/>
                <w:b/>
                <w:sz w:val="24"/>
                <w:szCs w:val="24"/>
              </w:rPr>
              <w:t>Структура программы</w:t>
            </w:r>
          </w:p>
        </w:tc>
        <w:tc>
          <w:tcPr>
            <w:tcW w:w="1842" w:type="dxa"/>
            <w:shd w:val="clear" w:color="auto" w:fill="auto"/>
            <w:vAlign w:val="center"/>
          </w:tcPr>
          <w:p w:rsidR="00E629CA" w:rsidRPr="00E629CA" w:rsidRDefault="00E629CA" w:rsidP="00E629CA">
            <w:pPr>
              <w:jc w:val="center"/>
              <w:rPr>
                <w:rFonts w:ascii="Times New Roman" w:hAnsi="Times New Roman" w:cs="Times New Roman"/>
                <w:b/>
                <w:sz w:val="24"/>
                <w:szCs w:val="24"/>
              </w:rPr>
            </w:pPr>
            <w:r w:rsidRPr="00E629CA">
              <w:rPr>
                <w:rFonts w:ascii="Times New Roman" w:hAnsi="Times New Roman" w:cs="Times New Roman"/>
                <w:b/>
                <w:sz w:val="24"/>
                <w:szCs w:val="24"/>
              </w:rPr>
              <w:t>Объем программы и ее блоков</w:t>
            </w:r>
          </w:p>
        </w:tc>
        <w:tc>
          <w:tcPr>
            <w:tcW w:w="2835" w:type="dxa"/>
            <w:vMerge/>
            <w:shd w:val="clear" w:color="auto" w:fill="auto"/>
            <w:vAlign w:val="center"/>
          </w:tcPr>
          <w:p w:rsidR="00E629CA" w:rsidRPr="00E629CA" w:rsidRDefault="00E629CA" w:rsidP="00E629CA">
            <w:pPr>
              <w:jc w:val="center"/>
              <w:rPr>
                <w:rFonts w:ascii="Times New Roman" w:hAnsi="Times New Roman" w:cs="Times New Roman"/>
                <w:sz w:val="24"/>
                <w:szCs w:val="24"/>
              </w:rPr>
            </w:pPr>
          </w:p>
        </w:tc>
      </w:tr>
      <w:tr w:rsidR="00E629CA" w:rsidRPr="00E629CA" w:rsidTr="00E629CA">
        <w:trPr>
          <w:trHeight w:val="283"/>
        </w:trPr>
        <w:tc>
          <w:tcPr>
            <w:tcW w:w="1241" w:type="dxa"/>
            <w:vMerge w:val="restart"/>
            <w:shd w:val="clear" w:color="auto" w:fill="auto"/>
            <w:vAlign w:val="center"/>
          </w:tcPr>
          <w:p w:rsidR="00E629CA" w:rsidRPr="00E629CA" w:rsidRDefault="00E629CA" w:rsidP="00E629CA">
            <w:pPr>
              <w:rPr>
                <w:rFonts w:ascii="Times New Roman" w:hAnsi="Times New Roman" w:cs="Times New Roman"/>
                <w:b/>
                <w:sz w:val="24"/>
                <w:szCs w:val="24"/>
              </w:rPr>
            </w:pPr>
            <w:r w:rsidRPr="00E629CA">
              <w:rPr>
                <w:rFonts w:ascii="Times New Roman" w:hAnsi="Times New Roman" w:cs="Times New Roman"/>
                <w:b/>
                <w:sz w:val="24"/>
                <w:szCs w:val="24"/>
              </w:rPr>
              <w:t>Блок 1</w:t>
            </w:r>
          </w:p>
        </w:tc>
        <w:tc>
          <w:tcPr>
            <w:tcW w:w="4395" w:type="dxa"/>
            <w:shd w:val="clear" w:color="auto" w:fill="auto"/>
          </w:tcPr>
          <w:p w:rsidR="00E629CA" w:rsidRPr="00E629CA" w:rsidRDefault="00E629CA" w:rsidP="00E629CA">
            <w:pPr>
              <w:rPr>
                <w:rFonts w:ascii="Times New Roman" w:hAnsi="Times New Roman" w:cs="Times New Roman"/>
                <w:sz w:val="24"/>
                <w:szCs w:val="24"/>
              </w:rPr>
            </w:pPr>
            <w:r w:rsidRPr="00E629CA">
              <w:rPr>
                <w:rFonts w:ascii="Times New Roman" w:hAnsi="Times New Roman" w:cs="Times New Roman"/>
                <w:sz w:val="24"/>
                <w:szCs w:val="24"/>
              </w:rPr>
              <w:t>Дисциплины (модули)</w:t>
            </w:r>
          </w:p>
        </w:tc>
        <w:tc>
          <w:tcPr>
            <w:tcW w:w="1842" w:type="dxa"/>
            <w:shd w:val="clear" w:color="auto" w:fill="auto"/>
            <w:vAlign w:val="center"/>
          </w:tcPr>
          <w:p w:rsidR="00E629CA" w:rsidRPr="00E629CA" w:rsidRDefault="00E629CA" w:rsidP="00E629CA">
            <w:pPr>
              <w:jc w:val="center"/>
              <w:rPr>
                <w:rFonts w:ascii="Times New Roman" w:hAnsi="Times New Roman" w:cs="Times New Roman"/>
                <w:b/>
                <w:sz w:val="24"/>
                <w:szCs w:val="24"/>
              </w:rPr>
            </w:pPr>
            <w:r w:rsidRPr="00E629CA">
              <w:rPr>
                <w:rFonts w:ascii="Times New Roman" w:hAnsi="Times New Roman" w:cs="Times New Roman"/>
                <w:b/>
                <w:sz w:val="24"/>
                <w:szCs w:val="24"/>
              </w:rPr>
              <w:t>Не менее 65</w:t>
            </w:r>
          </w:p>
        </w:tc>
        <w:tc>
          <w:tcPr>
            <w:tcW w:w="2835" w:type="dxa"/>
            <w:shd w:val="clear" w:color="auto" w:fill="auto"/>
            <w:vAlign w:val="center"/>
          </w:tcPr>
          <w:p w:rsidR="00E629CA" w:rsidRPr="00E629CA" w:rsidRDefault="00E629CA" w:rsidP="00E629CA">
            <w:pPr>
              <w:jc w:val="center"/>
              <w:rPr>
                <w:rFonts w:ascii="Times New Roman" w:hAnsi="Times New Roman" w:cs="Times New Roman"/>
                <w:sz w:val="24"/>
                <w:szCs w:val="24"/>
              </w:rPr>
            </w:pPr>
            <w:r w:rsidRPr="00E629CA">
              <w:rPr>
                <w:rFonts w:ascii="Times New Roman" w:hAnsi="Times New Roman" w:cs="Times New Roman"/>
                <w:b/>
                <w:sz w:val="24"/>
                <w:szCs w:val="24"/>
              </w:rPr>
              <w:t>65-79</w:t>
            </w:r>
          </w:p>
        </w:tc>
      </w:tr>
      <w:tr w:rsidR="00E629CA" w:rsidRPr="00E629CA" w:rsidTr="00E629CA">
        <w:tc>
          <w:tcPr>
            <w:tcW w:w="1241" w:type="dxa"/>
            <w:vMerge/>
            <w:shd w:val="clear" w:color="auto" w:fill="auto"/>
          </w:tcPr>
          <w:p w:rsidR="00E629CA" w:rsidRPr="00E629CA" w:rsidRDefault="00E629CA" w:rsidP="00E629CA">
            <w:pPr>
              <w:rPr>
                <w:rFonts w:ascii="Times New Roman" w:hAnsi="Times New Roman" w:cs="Times New Roman"/>
                <w:b/>
                <w:sz w:val="28"/>
                <w:szCs w:val="28"/>
              </w:rPr>
            </w:pPr>
          </w:p>
        </w:tc>
        <w:tc>
          <w:tcPr>
            <w:tcW w:w="4395" w:type="dxa"/>
            <w:shd w:val="clear" w:color="auto" w:fill="auto"/>
          </w:tcPr>
          <w:p w:rsidR="00E629CA" w:rsidRPr="00E629CA" w:rsidRDefault="00E629CA" w:rsidP="00E629CA">
            <w:pPr>
              <w:rPr>
                <w:rFonts w:ascii="Times New Roman" w:hAnsi="Times New Roman" w:cs="Times New Roman"/>
                <w:b/>
                <w:sz w:val="24"/>
                <w:szCs w:val="24"/>
              </w:rPr>
            </w:pPr>
            <w:r w:rsidRPr="00E629CA">
              <w:rPr>
                <w:rFonts w:ascii="Times New Roman" w:hAnsi="Times New Roman" w:cs="Times New Roman"/>
                <w:b/>
                <w:sz w:val="24"/>
                <w:szCs w:val="24"/>
              </w:rPr>
              <w:t xml:space="preserve">Обязательные  </w:t>
            </w:r>
          </w:p>
        </w:tc>
        <w:tc>
          <w:tcPr>
            <w:tcW w:w="1842" w:type="dxa"/>
            <w:shd w:val="clear" w:color="auto" w:fill="auto"/>
            <w:vAlign w:val="center"/>
          </w:tcPr>
          <w:p w:rsidR="00E629CA" w:rsidRPr="00E629CA" w:rsidRDefault="00E629CA" w:rsidP="00E629CA">
            <w:pPr>
              <w:jc w:val="center"/>
              <w:rPr>
                <w:rFonts w:ascii="Times New Roman" w:hAnsi="Times New Roman" w:cs="Times New Roman"/>
                <w:sz w:val="24"/>
                <w:szCs w:val="24"/>
              </w:rPr>
            </w:pPr>
          </w:p>
        </w:tc>
        <w:tc>
          <w:tcPr>
            <w:tcW w:w="2835" w:type="dxa"/>
            <w:shd w:val="clear" w:color="auto" w:fill="auto"/>
            <w:vAlign w:val="center"/>
          </w:tcPr>
          <w:p w:rsidR="00E629CA" w:rsidRPr="00E629CA" w:rsidRDefault="00E629CA" w:rsidP="00E629CA">
            <w:pPr>
              <w:jc w:val="center"/>
              <w:rPr>
                <w:rFonts w:ascii="Times New Roman" w:hAnsi="Times New Roman" w:cs="Times New Roman"/>
                <w:b/>
                <w:sz w:val="24"/>
                <w:szCs w:val="24"/>
              </w:rPr>
            </w:pPr>
            <w:r w:rsidRPr="00E629CA">
              <w:rPr>
                <w:rFonts w:ascii="Times New Roman" w:hAnsi="Times New Roman" w:cs="Times New Roman"/>
                <w:b/>
                <w:sz w:val="24"/>
                <w:szCs w:val="24"/>
              </w:rPr>
              <w:t>23-27</w:t>
            </w:r>
          </w:p>
        </w:tc>
      </w:tr>
      <w:tr w:rsidR="00E629CA" w:rsidRPr="00E629CA" w:rsidTr="00E629CA">
        <w:tc>
          <w:tcPr>
            <w:tcW w:w="1241" w:type="dxa"/>
            <w:vMerge/>
            <w:shd w:val="clear" w:color="auto" w:fill="auto"/>
          </w:tcPr>
          <w:p w:rsidR="00E629CA" w:rsidRPr="00E629CA" w:rsidRDefault="00E629CA" w:rsidP="00E629CA">
            <w:pPr>
              <w:rPr>
                <w:rFonts w:ascii="Times New Roman" w:hAnsi="Times New Roman" w:cs="Times New Roman"/>
                <w:b/>
                <w:sz w:val="28"/>
                <w:szCs w:val="28"/>
              </w:rPr>
            </w:pPr>
          </w:p>
        </w:tc>
        <w:tc>
          <w:tcPr>
            <w:tcW w:w="4395" w:type="dxa"/>
            <w:shd w:val="clear" w:color="auto" w:fill="auto"/>
          </w:tcPr>
          <w:p w:rsidR="00E629CA" w:rsidRPr="00E629CA" w:rsidRDefault="00E629CA" w:rsidP="00E629CA">
            <w:pPr>
              <w:rPr>
                <w:rFonts w:ascii="Times New Roman" w:hAnsi="Times New Roman" w:cs="Times New Roman"/>
                <w:sz w:val="24"/>
                <w:szCs w:val="24"/>
              </w:rPr>
            </w:pPr>
            <w:r w:rsidRPr="00E629CA">
              <w:rPr>
                <w:rFonts w:ascii="Times New Roman" w:hAnsi="Times New Roman" w:cs="Times New Roman"/>
                <w:sz w:val="24"/>
                <w:szCs w:val="24"/>
              </w:rPr>
              <w:t>Вариативные</w:t>
            </w:r>
          </w:p>
        </w:tc>
        <w:tc>
          <w:tcPr>
            <w:tcW w:w="1842" w:type="dxa"/>
            <w:shd w:val="clear" w:color="auto" w:fill="auto"/>
            <w:vAlign w:val="center"/>
          </w:tcPr>
          <w:p w:rsidR="00E629CA" w:rsidRPr="00E629CA" w:rsidRDefault="00E629CA" w:rsidP="00E629CA">
            <w:pPr>
              <w:jc w:val="center"/>
              <w:rPr>
                <w:rFonts w:ascii="Times New Roman" w:hAnsi="Times New Roman" w:cs="Times New Roman"/>
                <w:sz w:val="24"/>
                <w:szCs w:val="24"/>
              </w:rPr>
            </w:pPr>
          </w:p>
        </w:tc>
        <w:tc>
          <w:tcPr>
            <w:tcW w:w="2835" w:type="dxa"/>
            <w:shd w:val="clear" w:color="auto" w:fill="auto"/>
          </w:tcPr>
          <w:p w:rsidR="00E629CA" w:rsidRPr="00E629CA" w:rsidRDefault="00E629CA" w:rsidP="00E629CA">
            <w:pPr>
              <w:jc w:val="center"/>
              <w:rPr>
                <w:rFonts w:ascii="Times New Roman" w:hAnsi="Times New Roman" w:cs="Times New Roman"/>
                <w:b/>
                <w:sz w:val="24"/>
                <w:szCs w:val="24"/>
              </w:rPr>
            </w:pPr>
            <w:r w:rsidRPr="00E629CA">
              <w:rPr>
                <w:rFonts w:ascii="Times New Roman" w:hAnsi="Times New Roman" w:cs="Times New Roman"/>
                <w:b/>
                <w:sz w:val="24"/>
                <w:szCs w:val="24"/>
              </w:rPr>
              <w:t>38-56</w:t>
            </w:r>
          </w:p>
        </w:tc>
      </w:tr>
      <w:tr w:rsidR="00E629CA" w:rsidRPr="00E629CA" w:rsidTr="00E629CA">
        <w:trPr>
          <w:trHeight w:val="392"/>
        </w:trPr>
        <w:tc>
          <w:tcPr>
            <w:tcW w:w="1241" w:type="dxa"/>
            <w:shd w:val="clear" w:color="auto" w:fill="auto"/>
          </w:tcPr>
          <w:p w:rsidR="00E629CA" w:rsidRPr="00E629CA" w:rsidRDefault="00E629CA" w:rsidP="00E629CA">
            <w:pPr>
              <w:rPr>
                <w:rFonts w:ascii="Times New Roman" w:hAnsi="Times New Roman" w:cs="Times New Roman"/>
                <w:b/>
                <w:sz w:val="24"/>
                <w:szCs w:val="24"/>
              </w:rPr>
            </w:pPr>
            <w:r w:rsidRPr="00E629CA">
              <w:rPr>
                <w:rFonts w:ascii="Times New Roman" w:hAnsi="Times New Roman" w:cs="Times New Roman"/>
                <w:b/>
                <w:sz w:val="24"/>
                <w:szCs w:val="24"/>
              </w:rPr>
              <w:t>Блок 2</w:t>
            </w:r>
          </w:p>
        </w:tc>
        <w:tc>
          <w:tcPr>
            <w:tcW w:w="4395" w:type="dxa"/>
            <w:shd w:val="clear" w:color="auto" w:fill="auto"/>
          </w:tcPr>
          <w:p w:rsidR="00E629CA" w:rsidRPr="00E629CA" w:rsidRDefault="00E629CA" w:rsidP="00E629CA">
            <w:pPr>
              <w:rPr>
                <w:rFonts w:ascii="Times New Roman" w:hAnsi="Times New Roman" w:cs="Times New Roman"/>
                <w:b/>
                <w:sz w:val="24"/>
                <w:szCs w:val="24"/>
              </w:rPr>
            </w:pPr>
            <w:r w:rsidRPr="00E629CA">
              <w:rPr>
                <w:rFonts w:ascii="Times New Roman" w:hAnsi="Times New Roman" w:cs="Times New Roman"/>
                <w:b/>
                <w:sz w:val="24"/>
                <w:szCs w:val="24"/>
              </w:rPr>
              <w:t>Практика</w:t>
            </w:r>
          </w:p>
        </w:tc>
        <w:tc>
          <w:tcPr>
            <w:tcW w:w="1842" w:type="dxa"/>
            <w:shd w:val="clear" w:color="auto" w:fill="auto"/>
            <w:vAlign w:val="center"/>
          </w:tcPr>
          <w:p w:rsidR="00E629CA" w:rsidRPr="00E629CA" w:rsidRDefault="00E629CA" w:rsidP="00E629CA">
            <w:pPr>
              <w:jc w:val="center"/>
              <w:rPr>
                <w:rFonts w:ascii="Times New Roman" w:hAnsi="Times New Roman" w:cs="Times New Roman"/>
                <w:b/>
                <w:sz w:val="24"/>
                <w:szCs w:val="24"/>
              </w:rPr>
            </w:pPr>
            <w:r w:rsidRPr="00E629CA">
              <w:rPr>
                <w:rFonts w:ascii="Times New Roman" w:hAnsi="Times New Roman" w:cs="Times New Roman"/>
                <w:b/>
                <w:sz w:val="24"/>
                <w:szCs w:val="24"/>
              </w:rPr>
              <w:t>Не менее 25</w:t>
            </w:r>
          </w:p>
        </w:tc>
        <w:tc>
          <w:tcPr>
            <w:tcW w:w="2835" w:type="dxa"/>
            <w:shd w:val="clear" w:color="auto" w:fill="auto"/>
            <w:vAlign w:val="center"/>
          </w:tcPr>
          <w:p w:rsidR="00E629CA" w:rsidRPr="00E629CA" w:rsidRDefault="00E629CA" w:rsidP="00E629CA">
            <w:pPr>
              <w:jc w:val="center"/>
              <w:rPr>
                <w:rFonts w:ascii="Times New Roman" w:hAnsi="Times New Roman" w:cs="Times New Roman"/>
                <w:b/>
                <w:sz w:val="24"/>
                <w:szCs w:val="24"/>
              </w:rPr>
            </w:pPr>
            <w:r w:rsidRPr="00E629CA">
              <w:rPr>
                <w:rFonts w:ascii="Times New Roman" w:hAnsi="Times New Roman" w:cs="Times New Roman"/>
                <w:b/>
                <w:sz w:val="24"/>
                <w:szCs w:val="24"/>
              </w:rPr>
              <w:t>25-52</w:t>
            </w:r>
          </w:p>
        </w:tc>
      </w:tr>
      <w:tr w:rsidR="00E629CA" w:rsidRPr="00E629CA" w:rsidTr="00E629CA">
        <w:trPr>
          <w:trHeight w:val="411"/>
        </w:trPr>
        <w:tc>
          <w:tcPr>
            <w:tcW w:w="1241" w:type="dxa"/>
            <w:shd w:val="clear" w:color="auto" w:fill="auto"/>
          </w:tcPr>
          <w:p w:rsidR="00E629CA" w:rsidRPr="00E629CA" w:rsidRDefault="00E629CA" w:rsidP="00E629CA">
            <w:pPr>
              <w:rPr>
                <w:rFonts w:ascii="Times New Roman" w:hAnsi="Times New Roman" w:cs="Times New Roman"/>
                <w:b/>
                <w:sz w:val="24"/>
                <w:szCs w:val="24"/>
              </w:rPr>
            </w:pPr>
            <w:r w:rsidRPr="00E629CA">
              <w:rPr>
                <w:rFonts w:ascii="Times New Roman" w:hAnsi="Times New Roman" w:cs="Times New Roman"/>
                <w:b/>
                <w:sz w:val="24"/>
                <w:szCs w:val="24"/>
              </w:rPr>
              <w:t>Блок3</w:t>
            </w:r>
          </w:p>
        </w:tc>
        <w:tc>
          <w:tcPr>
            <w:tcW w:w="4395" w:type="dxa"/>
            <w:shd w:val="clear" w:color="auto" w:fill="auto"/>
          </w:tcPr>
          <w:p w:rsidR="00E629CA" w:rsidRPr="00E629CA" w:rsidRDefault="00E629CA" w:rsidP="00E629CA">
            <w:pPr>
              <w:rPr>
                <w:rFonts w:ascii="Times New Roman" w:hAnsi="Times New Roman" w:cs="Times New Roman"/>
                <w:sz w:val="24"/>
                <w:szCs w:val="24"/>
              </w:rPr>
            </w:pPr>
            <w:r w:rsidRPr="00E629CA">
              <w:rPr>
                <w:rFonts w:ascii="Times New Roman" w:hAnsi="Times New Roman" w:cs="Times New Roman"/>
                <w:sz w:val="24"/>
                <w:szCs w:val="24"/>
              </w:rPr>
              <w:t>Государственная итоговая аттестация</w:t>
            </w:r>
          </w:p>
        </w:tc>
        <w:tc>
          <w:tcPr>
            <w:tcW w:w="1842" w:type="dxa"/>
            <w:shd w:val="clear" w:color="auto" w:fill="auto"/>
            <w:vAlign w:val="center"/>
          </w:tcPr>
          <w:p w:rsidR="00E629CA" w:rsidRPr="00E629CA" w:rsidRDefault="00E629CA" w:rsidP="00E629CA">
            <w:pPr>
              <w:jc w:val="center"/>
              <w:rPr>
                <w:rFonts w:ascii="Times New Roman" w:hAnsi="Times New Roman" w:cs="Times New Roman"/>
                <w:b/>
                <w:sz w:val="24"/>
                <w:szCs w:val="24"/>
              </w:rPr>
            </w:pPr>
            <w:r w:rsidRPr="00E629CA">
              <w:rPr>
                <w:rFonts w:ascii="Times New Roman" w:hAnsi="Times New Roman" w:cs="Times New Roman"/>
                <w:b/>
                <w:sz w:val="24"/>
                <w:szCs w:val="24"/>
              </w:rPr>
              <w:t>6-9</w:t>
            </w:r>
          </w:p>
        </w:tc>
        <w:tc>
          <w:tcPr>
            <w:tcW w:w="2835" w:type="dxa"/>
            <w:shd w:val="clear" w:color="auto" w:fill="auto"/>
            <w:vAlign w:val="center"/>
          </w:tcPr>
          <w:p w:rsidR="00E629CA" w:rsidRPr="00E629CA" w:rsidRDefault="00E629CA" w:rsidP="00E629CA">
            <w:pPr>
              <w:jc w:val="center"/>
              <w:rPr>
                <w:rFonts w:ascii="Times New Roman" w:hAnsi="Times New Roman" w:cs="Times New Roman"/>
                <w:sz w:val="24"/>
                <w:szCs w:val="24"/>
              </w:rPr>
            </w:pPr>
            <w:r w:rsidRPr="00E629CA">
              <w:rPr>
                <w:rFonts w:ascii="Times New Roman" w:hAnsi="Times New Roman" w:cs="Times New Roman"/>
                <w:b/>
                <w:sz w:val="24"/>
                <w:szCs w:val="24"/>
              </w:rPr>
              <w:t>6-9</w:t>
            </w:r>
          </w:p>
        </w:tc>
      </w:tr>
      <w:tr w:rsidR="00E629CA" w:rsidRPr="00E629CA" w:rsidTr="00E629CA">
        <w:trPr>
          <w:trHeight w:val="417"/>
        </w:trPr>
        <w:tc>
          <w:tcPr>
            <w:tcW w:w="5636" w:type="dxa"/>
            <w:gridSpan w:val="2"/>
            <w:shd w:val="clear" w:color="auto" w:fill="auto"/>
          </w:tcPr>
          <w:p w:rsidR="00E629CA" w:rsidRPr="00E629CA" w:rsidRDefault="00E629CA" w:rsidP="00E629CA">
            <w:pPr>
              <w:rPr>
                <w:rFonts w:ascii="Times New Roman" w:hAnsi="Times New Roman" w:cs="Times New Roman"/>
                <w:b/>
                <w:sz w:val="24"/>
                <w:szCs w:val="24"/>
              </w:rPr>
            </w:pPr>
            <w:r w:rsidRPr="00E629CA">
              <w:rPr>
                <w:rFonts w:ascii="Times New Roman" w:hAnsi="Times New Roman" w:cs="Times New Roman"/>
                <w:b/>
                <w:sz w:val="24"/>
                <w:szCs w:val="24"/>
              </w:rPr>
              <w:t>Объем программы магистратуры</w:t>
            </w:r>
          </w:p>
        </w:tc>
        <w:tc>
          <w:tcPr>
            <w:tcW w:w="4677" w:type="dxa"/>
            <w:gridSpan w:val="2"/>
            <w:shd w:val="clear" w:color="auto" w:fill="auto"/>
            <w:vAlign w:val="center"/>
          </w:tcPr>
          <w:p w:rsidR="00E629CA" w:rsidRPr="00E629CA" w:rsidRDefault="00E629CA" w:rsidP="00E629CA">
            <w:pPr>
              <w:jc w:val="center"/>
              <w:rPr>
                <w:rFonts w:ascii="Times New Roman" w:hAnsi="Times New Roman" w:cs="Times New Roman"/>
                <w:b/>
                <w:sz w:val="24"/>
                <w:szCs w:val="24"/>
              </w:rPr>
            </w:pPr>
            <w:r w:rsidRPr="00E629CA">
              <w:rPr>
                <w:rFonts w:ascii="Times New Roman" w:hAnsi="Times New Roman" w:cs="Times New Roman"/>
                <w:b/>
                <w:sz w:val="24"/>
                <w:szCs w:val="24"/>
              </w:rPr>
              <w:t>120</w:t>
            </w:r>
          </w:p>
        </w:tc>
      </w:tr>
      <w:tr w:rsidR="00E629CA" w:rsidRPr="00E629CA" w:rsidTr="00E629CA">
        <w:tc>
          <w:tcPr>
            <w:tcW w:w="5636" w:type="dxa"/>
            <w:gridSpan w:val="2"/>
            <w:shd w:val="clear" w:color="auto" w:fill="auto"/>
          </w:tcPr>
          <w:p w:rsidR="00E629CA" w:rsidRPr="00E629CA" w:rsidRDefault="00E629CA" w:rsidP="00E629CA">
            <w:pPr>
              <w:rPr>
                <w:rFonts w:ascii="Times New Roman" w:hAnsi="Times New Roman" w:cs="Times New Roman"/>
                <w:sz w:val="24"/>
                <w:szCs w:val="24"/>
              </w:rPr>
            </w:pPr>
            <w:r w:rsidRPr="00E629CA">
              <w:rPr>
                <w:rFonts w:ascii="Times New Roman" w:hAnsi="Times New Roman" w:cs="Times New Roman"/>
                <w:sz w:val="24"/>
                <w:szCs w:val="24"/>
              </w:rPr>
              <w:t xml:space="preserve">Объем обязательной части программы без учета </w:t>
            </w:r>
            <w:r w:rsidRPr="00E629CA">
              <w:rPr>
                <w:rFonts w:ascii="Times New Roman" w:hAnsi="Times New Roman" w:cs="Times New Roman"/>
                <w:sz w:val="24"/>
                <w:szCs w:val="24"/>
              </w:rPr>
              <w:lastRenderedPageBreak/>
              <w:t>ГИА (обязательные дисциплины и обязательная практика)</w:t>
            </w:r>
          </w:p>
        </w:tc>
        <w:tc>
          <w:tcPr>
            <w:tcW w:w="1842" w:type="dxa"/>
            <w:shd w:val="clear" w:color="auto" w:fill="auto"/>
            <w:vAlign w:val="center"/>
          </w:tcPr>
          <w:p w:rsidR="00E629CA" w:rsidRPr="00E629CA" w:rsidRDefault="00E629CA" w:rsidP="00E629CA">
            <w:pPr>
              <w:jc w:val="center"/>
              <w:rPr>
                <w:rFonts w:ascii="Times New Roman" w:hAnsi="Times New Roman" w:cs="Times New Roman"/>
                <w:sz w:val="24"/>
                <w:szCs w:val="24"/>
              </w:rPr>
            </w:pPr>
            <w:r w:rsidRPr="00E629CA">
              <w:rPr>
                <w:rFonts w:ascii="Times New Roman" w:hAnsi="Times New Roman" w:cs="Times New Roman"/>
                <w:b/>
                <w:sz w:val="24"/>
                <w:szCs w:val="24"/>
              </w:rPr>
              <w:lastRenderedPageBreak/>
              <w:t>Не менее 48</w:t>
            </w:r>
            <w:r w:rsidRPr="00E629CA">
              <w:rPr>
                <w:rFonts w:ascii="Times New Roman" w:hAnsi="Times New Roman" w:cs="Times New Roman"/>
                <w:sz w:val="24"/>
                <w:szCs w:val="24"/>
                <w:vertAlign w:val="superscript"/>
              </w:rPr>
              <w:footnoteReference w:id="8"/>
            </w:r>
          </w:p>
        </w:tc>
        <w:tc>
          <w:tcPr>
            <w:tcW w:w="2835" w:type="dxa"/>
            <w:shd w:val="clear" w:color="auto" w:fill="auto"/>
            <w:vAlign w:val="center"/>
          </w:tcPr>
          <w:p w:rsidR="00E629CA" w:rsidRPr="00E629CA" w:rsidRDefault="00E629CA" w:rsidP="00E629CA">
            <w:pPr>
              <w:jc w:val="center"/>
              <w:rPr>
                <w:rFonts w:ascii="Times New Roman" w:hAnsi="Times New Roman" w:cs="Times New Roman"/>
                <w:b/>
                <w:sz w:val="24"/>
                <w:szCs w:val="24"/>
              </w:rPr>
            </w:pPr>
            <w:r w:rsidRPr="00E629CA">
              <w:rPr>
                <w:rFonts w:ascii="Times New Roman" w:hAnsi="Times New Roman" w:cs="Times New Roman"/>
                <w:b/>
                <w:sz w:val="24"/>
                <w:szCs w:val="24"/>
              </w:rPr>
              <w:t>48-76</w:t>
            </w:r>
          </w:p>
        </w:tc>
      </w:tr>
      <w:tr w:rsidR="00E629CA" w:rsidRPr="00E629CA" w:rsidTr="00E629CA">
        <w:tc>
          <w:tcPr>
            <w:tcW w:w="5636" w:type="dxa"/>
            <w:gridSpan w:val="2"/>
            <w:shd w:val="clear" w:color="auto" w:fill="auto"/>
          </w:tcPr>
          <w:p w:rsidR="00E629CA" w:rsidRPr="00E629CA" w:rsidRDefault="00E629CA" w:rsidP="00E629CA">
            <w:pPr>
              <w:rPr>
                <w:rFonts w:ascii="Times New Roman" w:hAnsi="Times New Roman" w:cs="Times New Roman"/>
                <w:sz w:val="24"/>
                <w:szCs w:val="24"/>
              </w:rPr>
            </w:pPr>
            <w:r w:rsidRPr="00E629CA">
              <w:rPr>
                <w:rFonts w:ascii="Times New Roman" w:hAnsi="Times New Roman" w:cs="Times New Roman"/>
                <w:sz w:val="24"/>
                <w:szCs w:val="24"/>
              </w:rPr>
              <w:lastRenderedPageBreak/>
              <w:t>Объем обязательной части программы с учетом ГИА</w:t>
            </w:r>
          </w:p>
        </w:tc>
        <w:tc>
          <w:tcPr>
            <w:tcW w:w="1842" w:type="dxa"/>
            <w:shd w:val="clear" w:color="auto" w:fill="auto"/>
            <w:vAlign w:val="center"/>
          </w:tcPr>
          <w:p w:rsidR="00E629CA" w:rsidRPr="00E629CA" w:rsidRDefault="00E629CA" w:rsidP="00E629CA">
            <w:pPr>
              <w:jc w:val="center"/>
              <w:rPr>
                <w:rFonts w:ascii="Times New Roman" w:hAnsi="Times New Roman" w:cs="Times New Roman"/>
                <w:sz w:val="24"/>
                <w:szCs w:val="24"/>
              </w:rPr>
            </w:pPr>
            <w:r w:rsidRPr="00E629CA">
              <w:rPr>
                <w:rFonts w:ascii="Times New Roman" w:hAnsi="Times New Roman" w:cs="Times New Roman"/>
                <w:b/>
                <w:sz w:val="24"/>
                <w:szCs w:val="24"/>
              </w:rPr>
              <w:t>Не менее 54</w:t>
            </w:r>
            <w:r w:rsidRPr="00E629CA">
              <w:rPr>
                <w:rFonts w:ascii="Times New Roman" w:hAnsi="Times New Roman" w:cs="Times New Roman"/>
                <w:sz w:val="24"/>
                <w:szCs w:val="24"/>
              </w:rPr>
              <w:t xml:space="preserve"> (48+6)</w:t>
            </w:r>
          </w:p>
        </w:tc>
        <w:tc>
          <w:tcPr>
            <w:tcW w:w="2835" w:type="dxa"/>
            <w:shd w:val="clear" w:color="auto" w:fill="auto"/>
            <w:vAlign w:val="center"/>
          </w:tcPr>
          <w:p w:rsidR="00E629CA" w:rsidRPr="00E629CA" w:rsidRDefault="00E629CA" w:rsidP="00E629CA">
            <w:pPr>
              <w:jc w:val="center"/>
              <w:rPr>
                <w:rFonts w:ascii="Times New Roman" w:hAnsi="Times New Roman" w:cs="Times New Roman"/>
                <w:b/>
                <w:sz w:val="24"/>
                <w:szCs w:val="24"/>
              </w:rPr>
            </w:pPr>
            <w:r w:rsidRPr="00E629CA">
              <w:rPr>
                <w:rFonts w:ascii="Times New Roman" w:hAnsi="Times New Roman" w:cs="Times New Roman"/>
                <w:b/>
                <w:sz w:val="24"/>
                <w:szCs w:val="24"/>
              </w:rPr>
              <w:t>54-82</w:t>
            </w:r>
          </w:p>
        </w:tc>
      </w:tr>
      <w:tr w:rsidR="00E629CA" w:rsidRPr="00E629CA" w:rsidTr="00E629CA">
        <w:trPr>
          <w:trHeight w:val="463"/>
        </w:trPr>
        <w:tc>
          <w:tcPr>
            <w:tcW w:w="5636" w:type="dxa"/>
            <w:gridSpan w:val="2"/>
            <w:shd w:val="clear" w:color="auto" w:fill="auto"/>
            <w:vAlign w:val="center"/>
          </w:tcPr>
          <w:p w:rsidR="00E629CA" w:rsidRPr="00E629CA" w:rsidRDefault="00E629CA" w:rsidP="00E629CA">
            <w:pPr>
              <w:rPr>
                <w:rFonts w:ascii="Times New Roman" w:hAnsi="Times New Roman" w:cs="Times New Roman"/>
                <w:sz w:val="24"/>
                <w:szCs w:val="24"/>
              </w:rPr>
            </w:pPr>
            <w:r w:rsidRPr="00E629CA">
              <w:rPr>
                <w:rFonts w:ascii="Times New Roman" w:hAnsi="Times New Roman" w:cs="Times New Roman"/>
                <w:sz w:val="24"/>
                <w:szCs w:val="24"/>
              </w:rPr>
              <w:t>Вариативная часть программы</w:t>
            </w:r>
          </w:p>
        </w:tc>
        <w:tc>
          <w:tcPr>
            <w:tcW w:w="1842" w:type="dxa"/>
            <w:shd w:val="clear" w:color="auto" w:fill="auto"/>
            <w:vAlign w:val="center"/>
          </w:tcPr>
          <w:p w:rsidR="00E629CA" w:rsidRPr="00E629CA" w:rsidRDefault="00E629CA" w:rsidP="00E629CA">
            <w:pPr>
              <w:rPr>
                <w:rFonts w:ascii="Times New Roman" w:hAnsi="Times New Roman" w:cs="Times New Roman"/>
                <w:sz w:val="24"/>
                <w:szCs w:val="24"/>
              </w:rPr>
            </w:pPr>
          </w:p>
        </w:tc>
        <w:tc>
          <w:tcPr>
            <w:tcW w:w="2835" w:type="dxa"/>
            <w:shd w:val="clear" w:color="auto" w:fill="auto"/>
            <w:vAlign w:val="center"/>
          </w:tcPr>
          <w:p w:rsidR="00E629CA" w:rsidRPr="00E629CA" w:rsidRDefault="00E629CA" w:rsidP="00E629CA">
            <w:pPr>
              <w:rPr>
                <w:rFonts w:ascii="Times New Roman" w:hAnsi="Times New Roman" w:cs="Times New Roman"/>
                <w:b/>
                <w:sz w:val="24"/>
                <w:szCs w:val="24"/>
              </w:rPr>
            </w:pPr>
            <w:r w:rsidRPr="00E629CA">
              <w:rPr>
                <w:rFonts w:ascii="Times New Roman" w:hAnsi="Times New Roman" w:cs="Times New Roman"/>
                <w:b/>
                <w:sz w:val="24"/>
                <w:szCs w:val="24"/>
              </w:rPr>
              <w:t>38-56</w:t>
            </w:r>
          </w:p>
        </w:tc>
      </w:tr>
    </w:tbl>
    <w:p w:rsidR="00E629CA" w:rsidRPr="00E629CA" w:rsidRDefault="00E629CA" w:rsidP="00E629CA">
      <w:pPr>
        <w:spacing w:after="0"/>
        <w:ind w:firstLine="567"/>
        <w:jc w:val="both"/>
        <w:rPr>
          <w:rFonts w:ascii="Times New Roman" w:eastAsia="Calibri" w:hAnsi="Times New Roman" w:cs="Times New Roman"/>
          <w:sz w:val="28"/>
          <w:szCs w:val="28"/>
        </w:rPr>
      </w:pPr>
    </w:p>
    <w:p w:rsidR="00E629CA" w:rsidRPr="00E629CA" w:rsidRDefault="00E629CA" w:rsidP="00E629CA">
      <w:pPr>
        <w:spacing w:after="0"/>
        <w:ind w:firstLine="567"/>
        <w:jc w:val="both"/>
        <w:rPr>
          <w:rFonts w:ascii="Times New Roman" w:eastAsia="Calibri" w:hAnsi="Times New Roman" w:cs="Times New Roman"/>
          <w:sz w:val="28"/>
          <w:szCs w:val="28"/>
        </w:rPr>
      </w:pPr>
      <w:r w:rsidRPr="00E629CA">
        <w:rPr>
          <w:rFonts w:ascii="Times New Roman" w:eastAsia="Calibri" w:hAnsi="Times New Roman" w:cs="Times New Roman"/>
          <w:sz w:val="28"/>
          <w:szCs w:val="28"/>
        </w:rPr>
        <w:t xml:space="preserve">Ниже приведены примеры распределения 120 зачетных единиц по элементам </w:t>
      </w:r>
      <w:proofErr w:type="gramStart"/>
      <w:r w:rsidRPr="00E629CA">
        <w:rPr>
          <w:rFonts w:ascii="Times New Roman" w:eastAsia="Calibri" w:hAnsi="Times New Roman" w:cs="Times New Roman"/>
          <w:sz w:val="28"/>
          <w:szCs w:val="28"/>
        </w:rPr>
        <w:t>образовательной</w:t>
      </w:r>
      <w:proofErr w:type="gramEnd"/>
      <w:r w:rsidRPr="00E629CA">
        <w:rPr>
          <w:rFonts w:ascii="Times New Roman" w:eastAsia="Calibri" w:hAnsi="Times New Roman" w:cs="Times New Roman"/>
          <w:sz w:val="28"/>
          <w:szCs w:val="28"/>
        </w:rPr>
        <w:t xml:space="preserve"> программы  (пример 1, табл.5.2, пример 2, табл.5.3). Примерное распределение, предложенное в примере 2 (табл.5.2), предназначено для вузов, выбравших профиль по педагогическому типу задач. Независимо от того, выбран ли еще и другой профиль (профили), или этот профиль единственный для программы, обязательными элементами программы являются:</w:t>
      </w:r>
    </w:p>
    <w:p w:rsidR="00E629CA" w:rsidRPr="00E629CA" w:rsidRDefault="00E629CA" w:rsidP="00E629CA">
      <w:pPr>
        <w:spacing w:after="0"/>
        <w:ind w:firstLine="567"/>
        <w:jc w:val="both"/>
        <w:rPr>
          <w:rFonts w:ascii="Times New Roman" w:eastAsia="Calibri" w:hAnsi="Times New Roman" w:cs="Times New Roman"/>
          <w:sz w:val="28"/>
          <w:szCs w:val="28"/>
        </w:rPr>
      </w:pPr>
      <w:r w:rsidRPr="00E629CA">
        <w:rPr>
          <w:rFonts w:ascii="Times New Roman" w:eastAsia="Calibri" w:hAnsi="Times New Roman" w:cs="Times New Roman"/>
          <w:sz w:val="28"/>
          <w:szCs w:val="28"/>
        </w:rPr>
        <w:t>- модуль педагогических дисциплин в блоке 1 объемом не менее 250 ч</w:t>
      </w:r>
      <w:r w:rsidRPr="00E629CA">
        <w:rPr>
          <w:rFonts w:ascii="Times New Roman" w:eastAsia="Calibri" w:hAnsi="Times New Roman" w:cs="Times New Roman"/>
          <w:sz w:val="28"/>
          <w:szCs w:val="28"/>
          <w:vertAlign w:val="superscript"/>
        </w:rPr>
        <w:footnoteReference w:id="9"/>
      </w:r>
      <w:r w:rsidRPr="00E629CA">
        <w:rPr>
          <w:rFonts w:ascii="Times New Roman" w:eastAsia="Calibri" w:hAnsi="Times New Roman" w:cs="Times New Roman"/>
          <w:sz w:val="28"/>
          <w:szCs w:val="28"/>
        </w:rPr>
        <w:t>;</w:t>
      </w:r>
    </w:p>
    <w:p w:rsidR="00E629CA" w:rsidRPr="00E629CA" w:rsidRDefault="00E629CA" w:rsidP="00E629CA">
      <w:pPr>
        <w:spacing w:after="0"/>
        <w:ind w:firstLine="567"/>
        <w:jc w:val="both"/>
        <w:rPr>
          <w:rFonts w:ascii="Times New Roman" w:eastAsia="Calibri" w:hAnsi="Times New Roman" w:cs="Times New Roman"/>
          <w:sz w:val="28"/>
          <w:szCs w:val="28"/>
        </w:rPr>
      </w:pPr>
      <w:r w:rsidRPr="00E629CA">
        <w:rPr>
          <w:rFonts w:ascii="Times New Roman" w:eastAsia="Calibri" w:hAnsi="Times New Roman" w:cs="Times New Roman"/>
          <w:sz w:val="28"/>
          <w:szCs w:val="28"/>
        </w:rPr>
        <w:t xml:space="preserve">- педагогическая практика в блоке 2.   </w:t>
      </w:r>
    </w:p>
    <w:p w:rsidR="00E629CA" w:rsidRPr="00E629CA" w:rsidRDefault="00E629CA" w:rsidP="00E629CA">
      <w:pPr>
        <w:spacing w:after="0"/>
        <w:ind w:firstLine="567"/>
        <w:jc w:val="right"/>
        <w:rPr>
          <w:rFonts w:ascii="Times New Roman" w:eastAsia="Calibri" w:hAnsi="Times New Roman" w:cs="Times New Roman"/>
          <w:sz w:val="28"/>
          <w:szCs w:val="28"/>
        </w:rPr>
      </w:pPr>
      <w:r w:rsidRPr="00E629CA">
        <w:rPr>
          <w:rFonts w:ascii="Times New Roman" w:eastAsia="Calibri" w:hAnsi="Times New Roman" w:cs="Times New Roman"/>
          <w:sz w:val="28"/>
          <w:szCs w:val="28"/>
        </w:rPr>
        <w:t>Таблица 5.2</w:t>
      </w:r>
    </w:p>
    <w:p w:rsidR="00E629CA" w:rsidRPr="00E629CA" w:rsidRDefault="00E629CA" w:rsidP="00E629CA">
      <w:pPr>
        <w:spacing w:after="0"/>
        <w:jc w:val="center"/>
        <w:rPr>
          <w:rFonts w:ascii="Times New Roman" w:eastAsia="Calibri" w:hAnsi="Times New Roman" w:cs="Times New Roman"/>
          <w:b/>
          <w:sz w:val="28"/>
          <w:szCs w:val="28"/>
        </w:rPr>
      </w:pPr>
      <w:r w:rsidRPr="00E629CA">
        <w:rPr>
          <w:rFonts w:ascii="Times New Roman" w:eastAsia="Calibri" w:hAnsi="Times New Roman" w:cs="Times New Roman"/>
          <w:b/>
          <w:sz w:val="28"/>
          <w:szCs w:val="28"/>
        </w:rPr>
        <w:t>План  освоения элементов программы</w:t>
      </w:r>
      <w:r w:rsidRPr="00E629CA">
        <w:rPr>
          <w:rFonts w:ascii="Times New Roman" w:eastAsia="Calibri" w:hAnsi="Times New Roman" w:cs="Times New Roman"/>
          <w:b/>
          <w:sz w:val="28"/>
          <w:szCs w:val="28"/>
          <w:vertAlign w:val="superscript"/>
        </w:rPr>
        <w:footnoteReference w:id="10"/>
      </w:r>
    </w:p>
    <w:p w:rsidR="00E629CA" w:rsidRPr="00E629CA" w:rsidRDefault="00E629CA" w:rsidP="00E629CA">
      <w:pPr>
        <w:spacing w:after="0"/>
        <w:jc w:val="center"/>
        <w:rPr>
          <w:rFonts w:ascii="Times New Roman" w:eastAsia="Calibri" w:hAnsi="Times New Roman" w:cs="Times New Roman"/>
          <w:sz w:val="28"/>
          <w:szCs w:val="28"/>
        </w:rPr>
      </w:pPr>
      <w:r w:rsidRPr="00E629CA">
        <w:rPr>
          <w:rFonts w:ascii="Times New Roman" w:eastAsia="Calibri" w:hAnsi="Times New Roman" w:cs="Times New Roman"/>
          <w:sz w:val="28"/>
          <w:szCs w:val="28"/>
        </w:rPr>
        <w:t>Пример 1</w:t>
      </w:r>
    </w:p>
    <w:tbl>
      <w:tblPr>
        <w:tblStyle w:val="6"/>
        <w:tblW w:w="10314" w:type="dxa"/>
        <w:tblInd w:w="0" w:type="dxa"/>
        <w:tblLook w:val="04A0" w:firstRow="1" w:lastRow="0" w:firstColumn="1" w:lastColumn="0" w:noHBand="0" w:noVBand="1"/>
      </w:tblPr>
      <w:tblGrid>
        <w:gridCol w:w="1807"/>
        <w:gridCol w:w="2182"/>
        <w:gridCol w:w="3698"/>
        <w:gridCol w:w="2627"/>
      </w:tblGrid>
      <w:tr w:rsidR="00E629CA" w:rsidRPr="00E629CA" w:rsidTr="00E629CA">
        <w:trPr>
          <w:trHeight w:val="563"/>
        </w:trPr>
        <w:tc>
          <w:tcPr>
            <w:tcW w:w="1809" w:type="dxa"/>
            <w:shd w:val="clear" w:color="auto" w:fill="auto"/>
            <w:vAlign w:val="center"/>
          </w:tcPr>
          <w:p w:rsidR="00E629CA" w:rsidRPr="00E629CA" w:rsidRDefault="00E629CA" w:rsidP="00E629CA">
            <w:pPr>
              <w:rPr>
                <w:rFonts w:ascii="Times New Roman" w:eastAsia="Calibri" w:hAnsi="Times New Roman" w:cs="Times New Roman"/>
                <w:sz w:val="28"/>
                <w:szCs w:val="28"/>
              </w:rPr>
            </w:pPr>
            <w:r w:rsidRPr="00E629CA">
              <w:rPr>
                <w:rFonts w:ascii="Calibri" w:eastAsia="Calibri" w:hAnsi="Calibri" w:cs="Times New Roman"/>
                <w:sz w:val="28"/>
                <w:szCs w:val="28"/>
              </w:rPr>
              <w:t xml:space="preserve">Блок </w:t>
            </w:r>
          </w:p>
        </w:tc>
        <w:tc>
          <w:tcPr>
            <w:tcW w:w="5852" w:type="dxa"/>
            <w:gridSpan w:val="2"/>
            <w:shd w:val="clear" w:color="auto" w:fill="auto"/>
            <w:vAlign w:val="center"/>
          </w:tcPr>
          <w:p w:rsidR="00E629CA" w:rsidRPr="00E629CA" w:rsidRDefault="00E629CA" w:rsidP="00E629CA">
            <w:pPr>
              <w:rPr>
                <w:rFonts w:ascii="Times New Roman" w:eastAsia="Calibri" w:hAnsi="Times New Roman" w:cs="Times New Roman"/>
                <w:sz w:val="28"/>
                <w:szCs w:val="28"/>
              </w:rPr>
            </w:pPr>
            <w:r w:rsidRPr="00E629CA">
              <w:rPr>
                <w:rFonts w:ascii="Calibri" w:eastAsia="Calibri" w:hAnsi="Calibri" w:cs="Times New Roman"/>
                <w:sz w:val="28"/>
                <w:szCs w:val="28"/>
              </w:rPr>
              <w:t>Содержание блока</w:t>
            </w:r>
          </w:p>
        </w:tc>
        <w:tc>
          <w:tcPr>
            <w:tcW w:w="2652" w:type="dxa"/>
            <w:shd w:val="clear" w:color="auto" w:fill="auto"/>
            <w:vAlign w:val="center"/>
          </w:tcPr>
          <w:p w:rsidR="00E629CA" w:rsidRPr="00E629CA" w:rsidRDefault="00E629CA" w:rsidP="00E629CA">
            <w:pPr>
              <w:jc w:val="center"/>
              <w:rPr>
                <w:rFonts w:ascii="Times New Roman" w:eastAsia="Calibri" w:hAnsi="Times New Roman" w:cs="Times New Roman"/>
                <w:sz w:val="28"/>
                <w:szCs w:val="28"/>
              </w:rPr>
            </w:pPr>
            <w:r w:rsidRPr="00E629CA">
              <w:rPr>
                <w:rFonts w:ascii="Calibri" w:eastAsia="Calibri" w:hAnsi="Calibri" w:cs="Times New Roman"/>
                <w:sz w:val="28"/>
                <w:szCs w:val="28"/>
              </w:rPr>
              <w:t xml:space="preserve">Объем, </w:t>
            </w:r>
            <w:proofErr w:type="spellStart"/>
            <w:r w:rsidRPr="00E629CA">
              <w:rPr>
                <w:rFonts w:ascii="Calibri" w:eastAsia="Calibri" w:hAnsi="Calibri" w:cs="Times New Roman"/>
                <w:sz w:val="28"/>
                <w:szCs w:val="28"/>
              </w:rPr>
              <w:t>з.е</w:t>
            </w:r>
            <w:proofErr w:type="spellEnd"/>
            <w:r w:rsidRPr="00E629CA">
              <w:rPr>
                <w:rFonts w:ascii="Calibri" w:eastAsia="Calibri" w:hAnsi="Calibri" w:cs="Times New Roman"/>
                <w:sz w:val="28"/>
                <w:szCs w:val="28"/>
              </w:rPr>
              <w:t>.</w:t>
            </w:r>
          </w:p>
        </w:tc>
      </w:tr>
      <w:tr w:rsidR="00E629CA" w:rsidRPr="00E629CA" w:rsidTr="00E629CA">
        <w:trPr>
          <w:trHeight w:val="252"/>
        </w:trPr>
        <w:tc>
          <w:tcPr>
            <w:tcW w:w="1809" w:type="dxa"/>
            <w:vMerge w:val="restart"/>
            <w:shd w:val="clear" w:color="auto" w:fill="auto"/>
          </w:tcPr>
          <w:p w:rsidR="00E629CA" w:rsidRPr="00E629CA" w:rsidRDefault="00E629CA" w:rsidP="00E629CA">
            <w:pPr>
              <w:rPr>
                <w:rFonts w:ascii="Times New Roman" w:eastAsia="Calibri" w:hAnsi="Times New Roman" w:cs="Times New Roman"/>
                <w:b/>
                <w:sz w:val="24"/>
                <w:szCs w:val="24"/>
              </w:rPr>
            </w:pPr>
            <w:r w:rsidRPr="00E629CA">
              <w:rPr>
                <w:rFonts w:ascii="Calibri" w:eastAsia="Calibri" w:hAnsi="Calibri" w:cs="Times New Roman"/>
                <w:b/>
                <w:sz w:val="24"/>
                <w:szCs w:val="24"/>
              </w:rPr>
              <w:t xml:space="preserve"> Блок 1 «Дисциплины (модули)»</w:t>
            </w:r>
          </w:p>
          <w:p w:rsidR="00E629CA" w:rsidRPr="00E629CA" w:rsidRDefault="00E629CA" w:rsidP="00E629CA">
            <w:pPr>
              <w:rPr>
                <w:rFonts w:ascii="Calibri" w:eastAsia="Calibri" w:hAnsi="Calibri" w:cs="Times New Roman"/>
                <w:sz w:val="24"/>
                <w:szCs w:val="24"/>
              </w:rPr>
            </w:pPr>
          </w:p>
        </w:tc>
        <w:tc>
          <w:tcPr>
            <w:tcW w:w="5852" w:type="dxa"/>
            <w:gridSpan w:val="2"/>
            <w:shd w:val="clear" w:color="auto" w:fill="auto"/>
          </w:tcPr>
          <w:p w:rsidR="00E629CA" w:rsidRPr="00E629CA" w:rsidRDefault="00E629CA" w:rsidP="00E629CA">
            <w:pPr>
              <w:rPr>
                <w:rFonts w:ascii="Times New Roman" w:eastAsia="Calibri" w:hAnsi="Times New Roman" w:cs="Times New Roman"/>
                <w:b/>
                <w:sz w:val="24"/>
                <w:szCs w:val="24"/>
              </w:rPr>
            </w:pPr>
            <w:r w:rsidRPr="00E629CA">
              <w:rPr>
                <w:rFonts w:ascii="Calibri" w:eastAsia="Calibri" w:hAnsi="Calibri" w:cs="Times New Roman"/>
                <w:b/>
                <w:sz w:val="24"/>
                <w:szCs w:val="24"/>
              </w:rPr>
              <w:t>Дисциплины направления</w:t>
            </w:r>
          </w:p>
        </w:tc>
        <w:tc>
          <w:tcPr>
            <w:tcW w:w="2652" w:type="dxa"/>
            <w:shd w:val="clear" w:color="auto" w:fill="auto"/>
          </w:tcPr>
          <w:p w:rsidR="00E629CA" w:rsidRPr="00E629CA" w:rsidRDefault="00E629CA" w:rsidP="00E629CA">
            <w:pPr>
              <w:jc w:val="center"/>
              <w:rPr>
                <w:rFonts w:ascii="Times New Roman" w:eastAsia="Calibri" w:hAnsi="Times New Roman" w:cs="Times New Roman"/>
                <w:b/>
                <w:sz w:val="24"/>
                <w:szCs w:val="24"/>
              </w:rPr>
            </w:pPr>
            <w:r w:rsidRPr="00E629CA">
              <w:rPr>
                <w:rFonts w:ascii="Calibri" w:eastAsia="Calibri" w:hAnsi="Calibri" w:cs="Times New Roman"/>
                <w:b/>
                <w:sz w:val="24"/>
                <w:szCs w:val="24"/>
              </w:rPr>
              <w:t xml:space="preserve">12  </w:t>
            </w:r>
          </w:p>
        </w:tc>
      </w:tr>
      <w:tr w:rsidR="00E629CA" w:rsidRPr="00E629CA" w:rsidTr="00E629CA">
        <w:trPr>
          <w:trHeight w:val="808"/>
        </w:trPr>
        <w:tc>
          <w:tcPr>
            <w:tcW w:w="1809" w:type="dxa"/>
            <w:vMerge/>
            <w:shd w:val="clear" w:color="auto" w:fill="auto"/>
          </w:tcPr>
          <w:p w:rsidR="00E629CA" w:rsidRPr="00E629CA" w:rsidRDefault="00E629CA" w:rsidP="00E629CA">
            <w:pPr>
              <w:rPr>
                <w:rFonts w:ascii="Calibri" w:eastAsia="Calibri" w:hAnsi="Calibri" w:cs="Times New Roman"/>
                <w:b/>
                <w:sz w:val="24"/>
                <w:szCs w:val="24"/>
              </w:rPr>
            </w:pPr>
          </w:p>
        </w:tc>
        <w:tc>
          <w:tcPr>
            <w:tcW w:w="5852" w:type="dxa"/>
            <w:gridSpan w:val="2"/>
            <w:shd w:val="clear" w:color="auto" w:fill="auto"/>
          </w:tcPr>
          <w:p w:rsidR="00E629CA" w:rsidRPr="00E629CA" w:rsidRDefault="00E629CA" w:rsidP="00E629CA">
            <w:pPr>
              <w:rPr>
                <w:rFonts w:ascii="Times New Roman" w:eastAsia="Calibri" w:hAnsi="Times New Roman" w:cs="Times New Roman"/>
                <w:b/>
                <w:color w:val="000000" w:themeColor="text1"/>
                <w:sz w:val="24"/>
                <w:szCs w:val="24"/>
              </w:rPr>
            </w:pPr>
            <w:r w:rsidRPr="00E629CA">
              <w:rPr>
                <w:rFonts w:ascii="Calibri" w:eastAsia="Calibri" w:hAnsi="Calibri" w:cs="Times New Roman"/>
                <w:b/>
                <w:sz w:val="24"/>
                <w:szCs w:val="24"/>
              </w:rPr>
              <w:t xml:space="preserve">Методология и методы </w:t>
            </w:r>
            <w:r w:rsidRPr="00E629CA">
              <w:rPr>
                <w:rFonts w:ascii="Calibri" w:eastAsia="Calibri" w:hAnsi="Calibri" w:cs="Times New Roman"/>
                <w:b/>
                <w:color w:val="000000" w:themeColor="text1"/>
                <w:sz w:val="24"/>
                <w:szCs w:val="24"/>
              </w:rPr>
              <w:t xml:space="preserve">исследований в социологии: </w:t>
            </w:r>
            <w:r w:rsidRPr="00E629CA">
              <w:rPr>
                <w:rFonts w:ascii="Calibri" w:eastAsia="Calibri" w:hAnsi="Calibri" w:cs="Times New Roman"/>
                <w:color w:val="000000" w:themeColor="text1"/>
                <w:sz w:val="24"/>
                <w:szCs w:val="24"/>
              </w:rPr>
              <w:t>современные методы анализа социологических данных</w:t>
            </w:r>
          </w:p>
          <w:p w:rsidR="00E629CA" w:rsidRPr="00E629CA" w:rsidRDefault="00E629CA" w:rsidP="00E629CA">
            <w:pPr>
              <w:rPr>
                <w:rFonts w:ascii="Times New Roman" w:eastAsia="Calibri" w:hAnsi="Times New Roman" w:cs="Times New Roman"/>
                <w:sz w:val="24"/>
                <w:szCs w:val="24"/>
              </w:rPr>
            </w:pPr>
            <w:r w:rsidRPr="00E629CA">
              <w:rPr>
                <w:rFonts w:ascii="Calibri" w:eastAsia="Times New Roman" w:hAnsi="Calibri" w:cs="Times New Roman"/>
                <w:b/>
                <w:sz w:val="24"/>
                <w:szCs w:val="24"/>
                <w:lang w:eastAsia="ru-RU"/>
              </w:rPr>
              <w:t>Современная социологическая теория</w:t>
            </w:r>
            <w:r w:rsidRPr="00E629CA">
              <w:rPr>
                <w:rFonts w:ascii="Calibri" w:eastAsia="Times New Roman" w:hAnsi="Calibri" w:cs="Times New Roman"/>
                <w:sz w:val="24"/>
                <w:szCs w:val="24"/>
                <w:lang w:eastAsia="ru-RU"/>
              </w:rPr>
              <w:t>: модели объяснения и логика социологического исследования</w:t>
            </w:r>
          </w:p>
        </w:tc>
        <w:tc>
          <w:tcPr>
            <w:tcW w:w="2652" w:type="dxa"/>
            <w:shd w:val="clear" w:color="auto" w:fill="auto"/>
          </w:tcPr>
          <w:p w:rsidR="00E629CA" w:rsidRPr="00E629CA" w:rsidRDefault="00E629CA" w:rsidP="00E629CA">
            <w:pPr>
              <w:jc w:val="center"/>
              <w:rPr>
                <w:rFonts w:ascii="Times New Roman" w:eastAsia="Calibri" w:hAnsi="Times New Roman" w:cs="Times New Roman"/>
                <w:sz w:val="24"/>
                <w:szCs w:val="24"/>
              </w:rPr>
            </w:pPr>
            <w:r w:rsidRPr="00E629CA">
              <w:rPr>
                <w:rFonts w:ascii="Calibri" w:eastAsia="Calibri" w:hAnsi="Calibri" w:cs="Times New Roman"/>
                <w:sz w:val="24"/>
                <w:szCs w:val="24"/>
              </w:rPr>
              <w:t xml:space="preserve">6 </w:t>
            </w:r>
          </w:p>
          <w:p w:rsidR="00E629CA" w:rsidRPr="00E629CA" w:rsidRDefault="00E629CA" w:rsidP="00E629CA">
            <w:pPr>
              <w:jc w:val="center"/>
              <w:rPr>
                <w:rFonts w:ascii="Calibri" w:eastAsia="Calibri" w:hAnsi="Calibri" w:cs="Times New Roman"/>
                <w:sz w:val="24"/>
                <w:szCs w:val="24"/>
              </w:rPr>
            </w:pPr>
          </w:p>
          <w:p w:rsidR="00E629CA" w:rsidRPr="00E629CA" w:rsidRDefault="00E629CA" w:rsidP="00E629CA">
            <w:pPr>
              <w:jc w:val="center"/>
              <w:rPr>
                <w:rFonts w:ascii="Calibri" w:eastAsia="Calibri" w:hAnsi="Calibri" w:cs="Times New Roman"/>
                <w:sz w:val="24"/>
                <w:szCs w:val="24"/>
              </w:rPr>
            </w:pPr>
          </w:p>
          <w:p w:rsidR="00E629CA" w:rsidRPr="00E629CA" w:rsidRDefault="00E629CA" w:rsidP="00E629CA">
            <w:pPr>
              <w:jc w:val="center"/>
              <w:rPr>
                <w:rFonts w:ascii="Times New Roman" w:eastAsia="Calibri" w:hAnsi="Times New Roman" w:cs="Times New Roman"/>
                <w:sz w:val="24"/>
                <w:szCs w:val="24"/>
              </w:rPr>
            </w:pPr>
            <w:r w:rsidRPr="00E629CA">
              <w:rPr>
                <w:rFonts w:ascii="Calibri" w:eastAsia="Calibri" w:hAnsi="Calibri" w:cs="Times New Roman"/>
                <w:sz w:val="24"/>
                <w:szCs w:val="24"/>
              </w:rPr>
              <w:t xml:space="preserve">6  </w:t>
            </w:r>
          </w:p>
          <w:p w:rsidR="00E629CA" w:rsidRPr="00E629CA" w:rsidRDefault="00E629CA" w:rsidP="00E629CA">
            <w:pPr>
              <w:rPr>
                <w:rFonts w:ascii="Calibri" w:eastAsia="Calibri" w:hAnsi="Calibri" w:cs="Times New Roman"/>
                <w:sz w:val="24"/>
                <w:szCs w:val="24"/>
              </w:rPr>
            </w:pPr>
          </w:p>
        </w:tc>
      </w:tr>
      <w:tr w:rsidR="00E629CA" w:rsidRPr="00E629CA" w:rsidTr="00E629CA">
        <w:trPr>
          <w:trHeight w:val="399"/>
        </w:trPr>
        <w:tc>
          <w:tcPr>
            <w:tcW w:w="1809" w:type="dxa"/>
            <w:vMerge/>
            <w:shd w:val="clear" w:color="auto" w:fill="auto"/>
            <w:vAlign w:val="center"/>
          </w:tcPr>
          <w:p w:rsidR="00E629CA" w:rsidRPr="00E629CA" w:rsidRDefault="00E629CA" w:rsidP="00E629CA">
            <w:pPr>
              <w:rPr>
                <w:rFonts w:ascii="Calibri" w:eastAsia="Calibri" w:hAnsi="Calibri" w:cs="Times New Roman"/>
                <w:sz w:val="24"/>
                <w:szCs w:val="24"/>
              </w:rPr>
            </w:pPr>
          </w:p>
        </w:tc>
        <w:tc>
          <w:tcPr>
            <w:tcW w:w="5852" w:type="dxa"/>
            <w:gridSpan w:val="2"/>
            <w:shd w:val="clear" w:color="auto" w:fill="auto"/>
          </w:tcPr>
          <w:p w:rsidR="00E629CA" w:rsidRPr="00E629CA" w:rsidRDefault="00E629CA" w:rsidP="00E629CA">
            <w:pPr>
              <w:rPr>
                <w:rFonts w:ascii="Times New Roman" w:eastAsia="Calibri" w:hAnsi="Times New Roman" w:cs="Times New Roman"/>
                <w:b/>
                <w:sz w:val="24"/>
                <w:szCs w:val="24"/>
              </w:rPr>
            </w:pPr>
            <w:r w:rsidRPr="00E629CA">
              <w:rPr>
                <w:rFonts w:ascii="Calibri" w:eastAsia="Calibri" w:hAnsi="Calibri" w:cs="Times New Roman"/>
                <w:b/>
                <w:sz w:val="24"/>
                <w:szCs w:val="24"/>
              </w:rPr>
              <w:t>Цикл дисциплин программы (специализации</w:t>
            </w:r>
            <w:r w:rsidRPr="00E629CA">
              <w:rPr>
                <w:rFonts w:ascii="Calibri" w:eastAsia="Calibri" w:hAnsi="Calibri" w:cs="Times New Roman"/>
                <w:b/>
                <w:sz w:val="28"/>
                <w:szCs w:val="28"/>
              </w:rPr>
              <w:t>)</w:t>
            </w:r>
          </w:p>
        </w:tc>
        <w:tc>
          <w:tcPr>
            <w:tcW w:w="2652" w:type="dxa"/>
            <w:shd w:val="clear" w:color="auto" w:fill="auto"/>
          </w:tcPr>
          <w:p w:rsidR="00E629CA" w:rsidRPr="00E629CA" w:rsidRDefault="00E629CA" w:rsidP="00E629CA">
            <w:pPr>
              <w:jc w:val="center"/>
              <w:rPr>
                <w:rFonts w:ascii="Times New Roman" w:eastAsia="Calibri" w:hAnsi="Times New Roman" w:cs="Times New Roman"/>
                <w:b/>
                <w:sz w:val="24"/>
                <w:szCs w:val="24"/>
              </w:rPr>
            </w:pPr>
            <w:r w:rsidRPr="00E629CA">
              <w:rPr>
                <w:rFonts w:ascii="Calibri" w:eastAsia="Calibri" w:hAnsi="Calibri" w:cs="Times New Roman"/>
                <w:b/>
                <w:sz w:val="24"/>
                <w:szCs w:val="24"/>
              </w:rPr>
              <w:t>61</w:t>
            </w:r>
          </w:p>
        </w:tc>
      </w:tr>
      <w:tr w:rsidR="00E629CA" w:rsidRPr="00E629CA" w:rsidTr="00E629CA">
        <w:trPr>
          <w:trHeight w:val="541"/>
        </w:trPr>
        <w:tc>
          <w:tcPr>
            <w:tcW w:w="1809" w:type="dxa"/>
            <w:vMerge/>
            <w:shd w:val="clear" w:color="auto" w:fill="auto"/>
            <w:vAlign w:val="center"/>
          </w:tcPr>
          <w:p w:rsidR="00E629CA" w:rsidRPr="00E629CA" w:rsidRDefault="00E629CA" w:rsidP="00E629CA">
            <w:pPr>
              <w:rPr>
                <w:rFonts w:ascii="Calibri" w:eastAsia="Calibri" w:hAnsi="Calibri" w:cs="Times New Roman"/>
                <w:sz w:val="24"/>
                <w:szCs w:val="24"/>
              </w:rPr>
            </w:pPr>
          </w:p>
        </w:tc>
        <w:tc>
          <w:tcPr>
            <w:tcW w:w="5852" w:type="dxa"/>
            <w:gridSpan w:val="2"/>
            <w:shd w:val="clear" w:color="auto" w:fill="auto"/>
          </w:tcPr>
          <w:p w:rsidR="00E629CA" w:rsidRPr="00E629CA" w:rsidRDefault="00E629CA" w:rsidP="00E629CA">
            <w:pPr>
              <w:rPr>
                <w:rFonts w:ascii="Times New Roman" w:eastAsia="Calibri" w:hAnsi="Times New Roman" w:cs="Times New Roman"/>
                <w:b/>
                <w:sz w:val="24"/>
                <w:szCs w:val="24"/>
              </w:rPr>
            </w:pPr>
            <w:r w:rsidRPr="00E629CA">
              <w:rPr>
                <w:rFonts w:ascii="Calibri" w:eastAsia="Calibri" w:hAnsi="Calibri" w:cs="Times New Roman"/>
                <w:b/>
                <w:sz w:val="24"/>
                <w:szCs w:val="24"/>
              </w:rPr>
              <w:t>Базовая часть</w:t>
            </w:r>
          </w:p>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sz w:val="24"/>
                <w:szCs w:val="24"/>
              </w:rPr>
              <w:t>Вариативная часть</w:t>
            </w:r>
          </w:p>
        </w:tc>
        <w:tc>
          <w:tcPr>
            <w:tcW w:w="2652" w:type="dxa"/>
            <w:shd w:val="clear" w:color="auto" w:fill="auto"/>
          </w:tcPr>
          <w:p w:rsidR="00E629CA" w:rsidRPr="00E629CA" w:rsidRDefault="00E629CA" w:rsidP="00E629CA">
            <w:pPr>
              <w:jc w:val="center"/>
              <w:rPr>
                <w:rFonts w:ascii="Times New Roman" w:eastAsia="Calibri" w:hAnsi="Times New Roman" w:cs="Times New Roman"/>
                <w:b/>
                <w:sz w:val="24"/>
                <w:szCs w:val="24"/>
              </w:rPr>
            </w:pPr>
            <w:r w:rsidRPr="00E629CA">
              <w:rPr>
                <w:rFonts w:ascii="Calibri" w:eastAsia="Calibri" w:hAnsi="Calibri" w:cs="Times New Roman"/>
                <w:b/>
                <w:sz w:val="24"/>
                <w:szCs w:val="24"/>
              </w:rPr>
              <w:t xml:space="preserve">13  </w:t>
            </w:r>
          </w:p>
          <w:p w:rsidR="00E629CA" w:rsidRPr="00E629CA" w:rsidRDefault="00E629CA" w:rsidP="00E629CA">
            <w:pPr>
              <w:jc w:val="center"/>
              <w:rPr>
                <w:rFonts w:ascii="Times New Roman" w:eastAsia="Calibri" w:hAnsi="Times New Roman" w:cs="Times New Roman"/>
                <w:sz w:val="24"/>
                <w:szCs w:val="24"/>
              </w:rPr>
            </w:pPr>
            <w:r w:rsidRPr="00E629CA">
              <w:rPr>
                <w:rFonts w:ascii="Calibri" w:eastAsia="Calibri" w:hAnsi="Calibri" w:cs="Times New Roman"/>
                <w:sz w:val="24"/>
                <w:szCs w:val="24"/>
              </w:rPr>
              <w:t>47</w:t>
            </w:r>
          </w:p>
        </w:tc>
      </w:tr>
      <w:tr w:rsidR="00E629CA" w:rsidRPr="00E629CA" w:rsidTr="00E629CA">
        <w:trPr>
          <w:trHeight w:val="318"/>
        </w:trPr>
        <w:tc>
          <w:tcPr>
            <w:tcW w:w="1809" w:type="dxa"/>
            <w:vMerge/>
            <w:shd w:val="clear" w:color="auto" w:fill="auto"/>
            <w:vAlign w:val="center"/>
          </w:tcPr>
          <w:p w:rsidR="00E629CA" w:rsidRPr="00E629CA" w:rsidRDefault="00E629CA" w:rsidP="00E629CA">
            <w:pPr>
              <w:rPr>
                <w:rFonts w:ascii="Calibri" w:eastAsia="Calibri" w:hAnsi="Calibri" w:cs="Times New Roman"/>
                <w:sz w:val="24"/>
                <w:szCs w:val="24"/>
              </w:rPr>
            </w:pPr>
          </w:p>
        </w:tc>
        <w:tc>
          <w:tcPr>
            <w:tcW w:w="5852" w:type="dxa"/>
            <w:gridSpan w:val="2"/>
            <w:shd w:val="clear" w:color="auto" w:fill="auto"/>
          </w:tcPr>
          <w:p w:rsidR="00E629CA" w:rsidRPr="00E629CA" w:rsidRDefault="00E629CA" w:rsidP="00E629CA">
            <w:pPr>
              <w:rPr>
                <w:rFonts w:ascii="Times New Roman" w:eastAsia="Calibri" w:hAnsi="Times New Roman" w:cs="Times New Roman"/>
                <w:b/>
                <w:sz w:val="24"/>
                <w:szCs w:val="24"/>
              </w:rPr>
            </w:pPr>
            <w:r w:rsidRPr="00E629CA">
              <w:rPr>
                <w:rFonts w:ascii="Calibri" w:eastAsia="Calibri" w:hAnsi="Calibri" w:cs="Times New Roman"/>
                <w:b/>
                <w:sz w:val="24"/>
                <w:szCs w:val="24"/>
              </w:rPr>
              <w:t>Итого по обязательным дисциплинам (модулям)</w:t>
            </w:r>
          </w:p>
        </w:tc>
        <w:tc>
          <w:tcPr>
            <w:tcW w:w="2652" w:type="dxa"/>
            <w:shd w:val="clear" w:color="auto" w:fill="auto"/>
          </w:tcPr>
          <w:p w:rsidR="00E629CA" w:rsidRPr="00E629CA" w:rsidRDefault="00E629CA" w:rsidP="00E629CA">
            <w:pPr>
              <w:jc w:val="center"/>
              <w:rPr>
                <w:rFonts w:ascii="Times New Roman" w:eastAsia="Calibri" w:hAnsi="Times New Roman" w:cs="Times New Roman"/>
                <w:b/>
                <w:sz w:val="24"/>
                <w:szCs w:val="24"/>
              </w:rPr>
            </w:pPr>
            <w:r w:rsidRPr="00E629CA">
              <w:rPr>
                <w:rFonts w:ascii="Calibri" w:eastAsia="Calibri" w:hAnsi="Calibri" w:cs="Times New Roman"/>
                <w:b/>
                <w:sz w:val="24"/>
                <w:szCs w:val="24"/>
              </w:rPr>
              <w:t xml:space="preserve">25    </w:t>
            </w:r>
          </w:p>
        </w:tc>
      </w:tr>
      <w:tr w:rsidR="00E629CA" w:rsidRPr="00E629CA" w:rsidTr="00E629CA">
        <w:trPr>
          <w:trHeight w:val="346"/>
        </w:trPr>
        <w:tc>
          <w:tcPr>
            <w:tcW w:w="1809" w:type="dxa"/>
            <w:vMerge/>
            <w:shd w:val="clear" w:color="auto" w:fill="auto"/>
            <w:vAlign w:val="center"/>
          </w:tcPr>
          <w:p w:rsidR="00E629CA" w:rsidRPr="00E629CA" w:rsidRDefault="00E629CA" w:rsidP="00E629CA">
            <w:pPr>
              <w:rPr>
                <w:rFonts w:ascii="Calibri" w:eastAsia="Calibri" w:hAnsi="Calibri" w:cs="Times New Roman"/>
                <w:sz w:val="24"/>
                <w:szCs w:val="24"/>
              </w:rPr>
            </w:pPr>
          </w:p>
        </w:tc>
        <w:tc>
          <w:tcPr>
            <w:tcW w:w="5852" w:type="dxa"/>
            <w:gridSpan w:val="2"/>
            <w:shd w:val="clear" w:color="auto" w:fill="auto"/>
          </w:tcPr>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sz w:val="24"/>
                <w:szCs w:val="24"/>
              </w:rPr>
              <w:t xml:space="preserve">Дисциплины (модули), вариативной части </w:t>
            </w:r>
          </w:p>
        </w:tc>
        <w:tc>
          <w:tcPr>
            <w:tcW w:w="2652" w:type="dxa"/>
            <w:shd w:val="clear" w:color="auto" w:fill="auto"/>
          </w:tcPr>
          <w:p w:rsidR="00E629CA" w:rsidRPr="00E629CA" w:rsidRDefault="00E629CA" w:rsidP="00E629CA">
            <w:pPr>
              <w:jc w:val="center"/>
              <w:rPr>
                <w:rFonts w:ascii="Times New Roman" w:eastAsia="Calibri" w:hAnsi="Times New Roman" w:cs="Times New Roman"/>
                <w:b/>
                <w:sz w:val="24"/>
                <w:szCs w:val="24"/>
              </w:rPr>
            </w:pPr>
            <w:r w:rsidRPr="00E629CA">
              <w:rPr>
                <w:rFonts w:ascii="Calibri" w:eastAsia="Calibri" w:hAnsi="Calibri" w:cs="Times New Roman"/>
                <w:b/>
                <w:sz w:val="24"/>
                <w:szCs w:val="24"/>
              </w:rPr>
              <w:t xml:space="preserve">47 </w:t>
            </w:r>
          </w:p>
        </w:tc>
      </w:tr>
      <w:tr w:rsidR="00E629CA" w:rsidRPr="00E629CA" w:rsidTr="00E629CA">
        <w:trPr>
          <w:trHeight w:val="200"/>
        </w:trPr>
        <w:tc>
          <w:tcPr>
            <w:tcW w:w="1809" w:type="dxa"/>
            <w:vMerge/>
            <w:shd w:val="clear" w:color="auto" w:fill="auto"/>
            <w:vAlign w:val="center"/>
          </w:tcPr>
          <w:p w:rsidR="00E629CA" w:rsidRPr="00E629CA" w:rsidRDefault="00E629CA" w:rsidP="00E629CA">
            <w:pPr>
              <w:rPr>
                <w:rFonts w:ascii="Calibri" w:eastAsia="Calibri" w:hAnsi="Calibri" w:cs="Times New Roman"/>
                <w:sz w:val="24"/>
                <w:szCs w:val="24"/>
              </w:rPr>
            </w:pPr>
          </w:p>
        </w:tc>
        <w:tc>
          <w:tcPr>
            <w:tcW w:w="5852" w:type="dxa"/>
            <w:gridSpan w:val="2"/>
            <w:shd w:val="clear" w:color="auto" w:fill="auto"/>
          </w:tcPr>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b/>
                <w:sz w:val="24"/>
                <w:szCs w:val="24"/>
              </w:rPr>
              <w:t xml:space="preserve">Итого по блоку 1 </w:t>
            </w:r>
            <w:r w:rsidRPr="00E629CA">
              <w:rPr>
                <w:rFonts w:ascii="Calibri" w:eastAsia="Calibri" w:hAnsi="Calibri" w:cs="Times New Roman"/>
                <w:sz w:val="24"/>
                <w:szCs w:val="24"/>
              </w:rPr>
              <w:t>с учетом вариативных дисциплин</w:t>
            </w:r>
          </w:p>
        </w:tc>
        <w:tc>
          <w:tcPr>
            <w:tcW w:w="2652" w:type="dxa"/>
            <w:shd w:val="clear" w:color="auto" w:fill="auto"/>
          </w:tcPr>
          <w:p w:rsidR="00E629CA" w:rsidRPr="00E629CA" w:rsidRDefault="00E629CA" w:rsidP="00E629CA">
            <w:pPr>
              <w:jc w:val="center"/>
              <w:rPr>
                <w:rFonts w:ascii="Times New Roman" w:eastAsia="Calibri" w:hAnsi="Times New Roman" w:cs="Times New Roman"/>
                <w:b/>
                <w:sz w:val="24"/>
                <w:szCs w:val="24"/>
              </w:rPr>
            </w:pPr>
            <w:r w:rsidRPr="00E629CA">
              <w:rPr>
                <w:rFonts w:ascii="Calibri" w:eastAsia="Calibri" w:hAnsi="Calibri" w:cs="Times New Roman"/>
                <w:b/>
                <w:sz w:val="24"/>
                <w:szCs w:val="24"/>
              </w:rPr>
              <w:t xml:space="preserve">72  </w:t>
            </w:r>
          </w:p>
        </w:tc>
      </w:tr>
      <w:tr w:rsidR="00E629CA" w:rsidRPr="00E629CA" w:rsidTr="00E629CA">
        <w:trPr>
          <w:trHeight w:val="346"/>
        </w:trPr>
        <w:tc>
          <w:tcPr>
            <w:tcW w:w="1809" w:type="dxa"/>
            <w:vMerge w:val="restart"/>
            <w:shd w:val="clear" w:color="auto" w:fill="auto"/>
            <w:vAlign w:val="center"/>
          </w:tcPr>
          <w:p w:rsidR="00E629CA" w:rsidRPr="00E629CA" w:rsidRDefault="00E629CA" w:rsidP="00E629CA">
            <w:pPr>
              <w:rPr>
                <w:rFonts w:ascii="Times New Roman" w:eastAsia="Calibri" w:hAnsi="Times New Roman" w:cs="Times New Roman"/>
                <w:b/>
                <w:sz w:val="24"/>
                <w:szCs w:val="24"/>
              </w:rPr>
            </w:pPr>
            <w:r w:rsidRPr="00E629CA">
              <w:rPr>
                <w:rFonts w:ascii="Calibri" w:eastAsia="Calibri" w:hAnsi="Calibri" w:cs="Times New Roman"/>
                <w:b/>
                <w:sz w:val="24"/>
                <w:szCs w:val="24"/>
              </w:rPr>
              <w:t>Блок 2</w:t>
            </w:r>
          </w:p>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b/>
                <w:sz w:val="24"/>
                <w:szCs w:val="24"/>
              </w:rPr>
              <w:t>«Практики»</w:t>
            </w:r>
          </w:p>
        </w:tc>
        <w:tc>
          <w:tcPr>
            <w:tcW w:w="2126" w:type="dxa"/>
            <w:shd w:val="clear" w:color="auto" w:fill="auto"/>
            <w:vAlign w:val="center"/>
          </w:tcPr>
          <w:p w:rsidR="00E629CA" w:rsidRPr="00E629CA" w:rsidRDefault="00E629CA" w:rsidP="00E629CA">
            <w:pPr>
              <w:rPr>
                <w:rFonts w:ascii="Times New Roman" w:eastAsia="Calibri" w:hAnsi="Times New Roman" w:cs="Times New Roman"/>
                <w:b/>
                <w:sz w:val="24"/>
                <w:szCs w:val="24"/>
              </w:rPr>
            </w:pPr>
            <w:r w:rsidRPr="00E629CA">
              <w:rPr>
                <w:rFonts w:ascii="Calibri" w:eastAsia="Calibri" w:hAnsi="Calibri" w:cs="Times New Roman"/>
                <w:b/>
                <w:sz w:val="24"/>
                <w:szCs w:val="24"/>
              </w:rPr>
              <w:t>Учебная практика</w:t>
            </w:r>
          </w:p>
        </w:tc>
        <w:tc>
          <w:tcPr>
            <w:tcW w:w="3725" w:type="dxa"/>
            <w:shd w:val="clear" w:color="auto" w:fill="auto"/>
          </w:tcPr>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sz w:val="24"/>
                <w:szCs w:val="24"/>
              </w:rPr>
              <w:t>- проектно-технологическая практика</w:t>
            </w:r>
          </w:p>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sz w:val="24"/>
                <w:szCs w:val="24"/>
              </w:rPr>
              <w:t xml:space="preserve">- научно-исследовательская работа </w:t>
            </w:r>
          </w:p>
        </w:tc>
        <w:tc>
          <w:tcPr>
            <w:tcW w:w="2653" w:type="dxa"/>
            <w:shd w:val="clear" w:color="auto" w:fill="auto"/>
          </w:tcPr>
          <w:p w:rsidR="00E629CA" w:rsidRPr="00E629CA" w:rsidRDefault="00E629CA" w:rsidP="00E629CA">
            <w:pPr>
              <w:jc w:val="center"/>
              <w:rPr>
                <w:rFonts w:ascii="Calibri" w:eastAsia="Calibri" w:hAnsi="Calibri" w:cs="Times New Roman"/>
                <w:b/>
                <w:sz w:val="24"/>
                <w:szCs w:val="24"/>
              </w:rPr>
            </w:pPr>
          </w:p>
          <w:p w:rsidR="00E629CA" w:rsidRPr="00E629CA" w:rsidRDefault="00E629CA" w:rsidP="00E629CA">
            <w:pPr>
              <w:jc w:val="center"/>
              <w:rPr>
                <w:rFonts w:ascii="Times New Roman" w:eastAsia="Calibri" w:hAnsi="Times New Roman" w:cs="Times New Roman"/>
                <w:sz w:val="24"/>
                <w:szCs w:val="24"/>
              </w:rPr>
            </w:pPr>
            <w:r w:rsidRPr="00E629CA">
              <w:rPr>
                <w:rFonts w:ascii="Calibri" w:eastAsia="Calibri" w:hAnsi="Calibri" w:cs="Times New Roman"/>
                <w:sz w:val="24"/>
                <w:szCs w:val="24"/>
              </w:rPr>
              <w:t xml:space="preserve">6 </w:t>
            </w:r>
          </w:p>
          <w:p w:rsidR="00E629CA" w:rsidRPr="00E629CA" w:rsidRDefault="00E629CA" w:rsidP="00E629CA">
            <w:pPr>
              <w:jc w:val="center"/>
              <w:rPr>
                <w:rFonts w:ascii="Times New Roman" w:eastAsia="Calibri" w:hAnsi="Times New Roman" w:cs="Times New Roman"/>
                <w:sz w:val="24"/>
                <w:szCs w:val="24"/>
              </w:rPr>
            </w:pPr>
            <w:r w:rsidRPr="00E629CA">
              <w:rPr>
                <w:rFonts w:ascii="Calibri" w:eastAsia="Calibri" w:hAnsi="Calibri" w:cs="Times New Roman"/>
                <w:sz w:val="24"/>
                <w:szCs w:val="24"/>
              </w:rPr>
              <w:t xml:space="preserve">6  </w:t>
            </w:r>
          </w:p>
        </w:tc>
      </w:tr>
      <w:tr w:rsidR="00E629CA" w:rsidRPr="00E629CA" w:rsidTr="00E629CA">
        <w:trPr>
          <w:trHeight w:val="1673"/>
        </w:trPr>
        <w:tc>
          <w:tcPr>
            <w:tcW w:w="1809" w:type="dxa"/>
            <w:vMerge/>
            <w:shd w:val="clear" w:color="auto" w:fill="auto"/>
          </w:tcPr>
          <w:p w:rsidR="00E629CA" w:rsidRPr="00E629CA" w:rsidRDefault="00E629CA" w:rsidP="00E629CA">
            <w:pPr>
              <w:rPr>
                <w:rFonts w:ascii="Calibri" w:eastAsia="Calibri" w:hAnsi="Calibri" w:cs="Times New Roman"/>
                <w:sz w:val="24"/>
                <w:szCs w:val="24"/>
              </w:rPr>
            </w:pPr>
          </w:p>
        </w:tc>
        <w:tc>
          <w:tcPr>
            <w:tcW w:w="2126" w:type="dxa"/>
            <w:shd w:val="clear" w:color="auto" w:fill="auto"/>
            <w:vAlign w:val="center"/>
          </w:tcPr>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b/>
                <w:sz w:val="24"/>
                <w:szCs w:val="24"/>
              </w:rPr>
              <w:t>Производственная практика</w:t>
            </w:r>
          </w:p>
        </w:tc>
        <w:tc>
          <w:tcPr>
            <w:tcW w:w="3725" w:type="dxa"/>
            <w:shd w:val="clear" w:color="auto" w:fill="auto"/>
          </w:tcPr>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sz w:val="24"/>
                <w:szCs w:val="24"/>
              </w:rPr>
              <w:t>- проектно-технологическая практика (проекты)</w:t>
            </w:r>
          </w:p>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sz w:val="24"/>
                <w:szCs w:val="24"/>
              </w:rPr>
              <w:t>- научно-исследовательская работа</w:t>
            </w:r>
          </w:p>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sz w:val="24"/>
                <w:szCs w:val="24"/>
              </w:rPr>
              <w:t xml:space="preserve">- подготовка </w:t>
            </w:r>
            <w:proofErr w:type="gramStart"/>
            <w:r w:rsidRPr="00E629CA">
              <w:rPr>
                <w:rFonts w:ascii="Calibri" w:eastAsia="Calibri" w:hAnsi="Calibri" w:cs="Times New Roman"/>
                <w:sz w:val="24"/>
                <w:szCs w:val="24"/>
              </w:rPr>
              <w:t>выпускной</w:t>
            </w:r>
            <w:proofErr w:type="gramEnd"/>
            <w:r w:rsidRPr="00E629CA">
              <w:rPr>
                <w:rFonts w:ascii="Calibri" w:eastAsia="Calibri" w:hAnsi="Calibri" w:cs="Times New Roman"/>
                <w:sz w:val="24"/>
                <w:szCs w:val="24"/>
              </w:rPr>
              <w:t xml:space="preserve"> квалификационной работа</w:t>
            </w:r>
          </w:p>
        </w:tc>
        <w:tc>
          <w:tcPr>
            <w:tcW w:w="2653" w:type="dxa"/>
            <w:shd w:val="clear" w:color="auto" w:fill="auto"/>
          </w:tcPr>
          <w:p w:rsidR="00E629CA" w:rsidRPr="00E629CA" w:rsidRDefault="00E629CA" w:rsidP="00E629CA">
            <w:pPr>
              <w:jc w:val="center"/>
              <w:rPr>
                <w:rFonts w:ascii="Times New Roman" w:eastAsia="Calibri" w:hAnsi="Times New Roman" w:cs="Times New Roman"/>
                <w:b/>
                <w:sz w:val="24"/>
                <w:szCs w:val="24"/>
              </w:rPr>
            </w:pPr>
            <w:r w:rsidRPr="00E629CA">
              <w:rPr>
                <w:rFonts w:ascii="Calibri" w:eastAsia="Calibri" w:hAnsi="Calibri" w:cs="Times New Roman"/>
                <w:b/>
                <w:sz w:val="24"/>
                <w:szCs w:val="24"/>
              </w:rPr>
              <w:t>9</w:t>
            </w:r>
          </w:p>
          <w:p w:rsidR="00E629CA" w:rsidRPr="00E629CA" w:rsidRDefault="00E629CA" w:rsidP="00E629CA">
            <w:pPr>
              <w:jc w:val="center"/>
              <w:rPr>
                <w:rFonts w:ascii="Calibri" w:eastAsia="Calibri" w:hAnsi="Calibri" w:cs="Times New Roman"/>
                <w:b/>
                <w:sz w:val="24"/>
                <w:szCs w:val="24"/>
              </w:rPr>
            </w:pPr>
          </w:p>
          <w:p w:rsidR="00E629CA" w:rsidRPr="00E629CA" w:rsidRDefault="00E629CA" w:rsidP="00E629CA">
            <w:pPr>
              <w:jc w:val="center"/>
              <w:rPr>
                <w:rFonts w:ascii="Times New Roman" w:eastAsia="Calibri" w:hAnsi="Times New Roman" w:cs="Times New Roman"/>
                <w:b/>
                <w:sz w:val="24"/>
                <w:szCs w:val="24"/>
              </w:rPr>
            </w:pPr>
            <w:r w:rsidRPr="00E629CA">
              <w:rPr>
                <w:rFonts w:ascii="Calibri" w:eastAsia="Calibri" w:hAnsi="Calibri" w:cs="Times New Roman"/>
                <w:b/>
                <w:sz w:val="24"/>
                <w:szCs w:val="24"/>
              </w:rPr>
              <w:t xml:space="preserve">15 </w:t>
            </w:r>
          </w:p>
          <w:p w:rsidR="00E629CA" w:rsidRPr="00E629CA" w:rsidRDefault="00E629CA" w:rsidP="00E629CA">
            <w:pPr>
              <w:jc w:val="center"/>
              <w:rPr>
                <w:rFonts w:ascii="Calibri" w:eastAsia="Calibri" w:hAnsi="Calibri" w:cs="Times New Roman"/>
                <w:b/>
                <w:sz w:val="24"/>
                <w:szCs w:val="24"/>
              </w:rPr>
            </w:pPr>
          </w:p>
          <w:p w:rsidR="00E629CA" w:rsidRPr="00E629CA" w:rsidRDefault="00E629CA" w:rsidP="00E629CA">
            <w:pPr>
              <w:jc w:val="center"/>
              <w:rPr>
                <w:rFonts w:ascii="Times New Roman" w:eastAsia="Calibri" w:hAnsi="Times New Roman" w:cs="Times New Roman"/>
                <w:b/>
                <w:sz w:val="24"/>
                <w:szCs w:val="24"/>
              </w:rPr>
            </w:pPr>
            <w:r w:rsidRPr="00E629CA">
              <w:rPr>
                <w:rFonts w:ascii="Calibri" w:eastAsia="Calibri" w:hAnsi="Calibri" w:cs="Times New Roman"/>
                <w:b/>
                <w:sz w:val="24"/>
                <w:szCs w:val="24"/>
              </w:rPr>
              <w:t xml:space="preserve"> 6</w:t>
            </w:r>
          </w:p>
          <w:p w:rsidR="00E629CA" w:rsidRPr="00E629CA" w:rsidRDefault="00E629CA" w:rsidP="00E629CA">
            <w:pPr>
              <w:rPr>
                <w:rFonts w:ascii="Calibri" w:eastAsia="Calibri" w:hAnsi="Calibri" w:cs="Times New Roman"/>
                <w:sz w:val="24"/>
                <w:szCs w:val="24"/>
              </w:rPr>
            </w:pPr>
          </w:p>
        </w:tc>
      </w:tr>
      <w:tr w:rsidR="00E629CA" w:rsidRPr="00E629CA" w:rsidTr="00E629CA">
        <w:trPr>
          <w:trHeight w:val="512"/>
        </w:trPr>
        <w:tc>
          <w:tcPr>
            <w:tcW w:w="7661" w:type="dxa"/>
            <w:gridSpan w:val="3"/>
            <w:shd w:val="clear" w:color="auto" w:fill="auto"/>
            <w:vAlign w:val="center"/>
          </w:tcPr>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b/>
                <w:sz w:val="24"/>
                <w:szCs w:val="24"/>
              </w:rPr>
              <w:t xml:space="preserve">Итого по блоку 2   </w:t>
            </w:r>
          </w:p>
        </w:tc>
        <w:tc>
          <w:tcPr>
            <w:tcW w:w="2652" w:type="dxa"/>
            <w:shd w:val="clear" w:color="auto" w:fill="auto"/>
          </w:tcPr>
          <w:p w:rsidR="00E629CA" w:rsidRPr="00E629CA" w:rsidRDefault="00E629CA" w:rsidP="00E629CA">
            <w:pPr>
              <w:jc w:val="center"/>
              <w:rPr>
                <w:rFonts w:ascii="Times New Roman" w:eastAsia="Calibri" w:hAnsi="Times New Roman" w:cs="Times New Roman"/>
                <w:sz w:val="24"/>
                <w:szCs w:val="24"/>
              </w:rPr>
            </w:pPr>
            <w:r w:rsidRPr="00E629CA">
              <w:rPr>
                <w:rFonts w:ascii="Calibri" w:eastAsia="Calibri" w:hAnsi="Calibri" w:cs="Times New Roman"/>
                <w:b/>
                <w:sz w:val="24"/>
                <w:szCs w:val="24"/>
              </w:rPr>
              <w:t>42  (</w:t>
            </w:r>
            <w:r w:rsidRPr="00E629CA">
              <w:rPr>
                <w:rFonts w:ascii="Calibri" w:eastAsia="Calibri" w:hAnsi="Calibri" w:cs="Times New Roman"/>
                <w:sz w:val="24"/>
                <w:szCs w:val="24"/>
              </w:rPr>
              <w:t xml:space="preserve">ФГОС – не менее 25) </w:t>
            </w:r>
          </w:p>
        </w:tc>
      </w:tr>
      <w:tr w:rsidR="00E629CA" w:rsidRPr="00E629CA" w:rsidTr="00E629CA">
        <w:trPr>
          <w:trHeight w:val="240"/>
        </w:trPr>
        <w:tc>
          <w:tcPr>
            <w:tcW w:w="7661" w:type="dxa"/>
            <w:gridSpan w:val="3"/>
            <w:shd w:val="clear" w:color="auto" w:fill="auto"/>
          </w:tcPr>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b/>
                <w:sz w:val="24"/>
                <w:szCs w:val="24"/>
              </w:rPr>
              <w:t>Блок 3  ГИА</w:t>
            </w:r>
          </w:p>
        </w:tc>
        <w:tc>
          <w:tcPr>
            <w:tcW w:w="2652" w:type="dxa"/>
            <w:shd w:val="clear" w:color="auto" w:fill="auto"/>
          </w:tcPr>
          <w:p w:rsidR="00E629CA" w:rsidRPr="00E629CA" w:rsidRDefault="00E629CA" w:rsidP="00E629CA">
            <w:pPr>
              <w:jc w:val="center"/>
              <w:rPr>
                <w:rFonts w:ascii="Times New Roman" w:eastAsia="Calibri" w:hAnsi="Times New Roman" w:cs="Times New Roman"/>
                <w:b/>
                <w:sz w:val="24"/>
                <w:szCs w:val="24"/>
              </w:rPr>
            </w:pPr>
            <w:r w:rsidRPr="00E629CA">
              <w:rPr>
                <w:rFonts w:ascii="Calibri" w:eastAsia="Calibri" w:hAnsi="Calibri" w:cs="Times New Roman"/>
                <w:b/>
                <w:sz w:val="24"/>
                <w:szCs w:val="24"/>
              </w:rPr>
              <w:t xml:space="preserve">6  </w:t>
            </w:r>
            <w:r w:rsidRPr="00E629CA">
              <w:rPr>
                <w:rFonts w:ascii="Calibri" w:eastAsia="Calibri" w:hAnsi="Calibri" w:cs="Times New Roman"/>
                <w:sz w:val="24"/>
                <w:szCs w:val="24"/>
              </w:rPr>
              <w:t>(ФГОС 6-9)</w:t>
            </w:r>
          </w:p>
        </w:tc>
      </w:tr>
      <w:tr w:rsidR="00E629CA" w:rsidRPr="00E629CA" w:rsidTr="00E629CA">
        <w:tc>
          <w:tcPr>
            <w:tcW w:w="1809" w:type="dxa"/>
            <w:shd w:val="clear" w:color="auto" w:fill="auto"/>
          </w:tcPr>
          <w:p w:rsidR="00E629CA" w:rsidRPr="00E629CA" w:rsidRDefault="00E629CA" w:rsidP="00E629CA">
            <w:pPr>
              <w:rPr>
                <w:rFonts w:ascii="Times New Roman" w:eastAsia="Calibri" w:hAnsi="Times New Roman" w:cs="Times New Roman"/>
                <w:b/>
                <w:sz w:val="24"/>
                <w:szCs w:val="24"/>
              </w:rPr>
            </w:pPr>
            <w:r w:rsidRPr="00E629CA">
              <w:rPr>
                <w:rFonts w:ascii="Calibri" w:eastAsia="Calibri" w:hAnsi="Calibri" w:cs="Times New Roman"/>
                <w:b/>
                <w:sz w:val="24"/>
                <w:szCs w:val="24"/>
              </w:rPr>
              <w:t xml:space="preserve">ИТОГО </w:t>
            </w:r>
          </w:p>
        </w:tc>
        <w:tc>
          <w:tcPr>
            <w:tcW w:w="5852" w:type="dxa"/>
            <w:gridSpan w:val="2"/>
            <w:shd w:val="clear" w:color="auto" w:fill="auto"/>
            <w:vAlign w:val="center"/>
          </w:tcPr>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sz w:val="24"/>
                <w:szCs w:val="24"/>
              </w:rPr>
              <w:t>по  обязательной части</w:t>
            </w:r>
          </w:p>
        </w:tc>
        <w:tc>
          <w:tcPr>
            <w:tcW w:w="2652" w:type="dxa"/>
            <w:shd w:val="clear" w:color="auto" w:fill="auto"/>
            <w:vAlign w:val="center"/>
          </w:tcPr>
          <w:p w:rsidR="00E629CA" w:rsidRPr="00E629CA" w:rsidRDefault="00E629CA" w:rsidP="00E629CA">
            <w:pPr>
              <w:jc w:val="center"/>
              <w:rPr>
                <w:rFonts w:ascii="Times New Roman" w:eastAsia="Calibri" w:hAnsi="Times New Roman" w:cs="Times New Roman"/>
                <w:sz w:val="24"/>
                <w:szCs w:val="24"/>
              </w:rPr>
            </w:pPr>
            <w:r w:rsidRPr="00E629CA">
              <w:rPr>
                <w:rFonts w:ascii="Calibri" w:eastAsia="Calibri" w:hAnsi="Calibri" w:cs="Times New Roman"/>
                <w:b/>
                <w:sz w:val="24"/>
                <w:szCs w:val="24"/>
              </w:rPr>
              <w:t xml:space="preserve">73 </w:t>
            </w:r>
            <w:r w:rsidRPr="00E629CA">
              <w:rPr>
                <w:rFonts w:ascii="Calibri" w:eastAsia="Calibri" w:hAnsi="Calibri" w:cs="Times New Roman"/>
                <w:sz w:val="24"/>
                <w:szCs w:val="24"/>
              </w:rPr>
              <w:t>(25+42+6)</w:t>
            </w:r>
          </w:p>
        </w:tc>
      </w:tr>
      <w:tr w:rsidR="00E629CA" w:rsidRPr="00E629CA" w:rsidTr="00E629CA">
        <w:trPr>
          <w:trHeight w:val="545"/>
        </w:trPr>
        <w:tc>
          <w:tcPr>
            <w:tcW w:w="1809" w:type="dxa"/>
            <w:shd w:val="clear" w:color="auto" w:fill="auto"/>
          </w:tcPr>
          <w:p w:rsidR="00E629CA" w:rsidRPr="00E629CA" w:rsidRDefault="00E629CA" w:rsidP="00E629CA">
            <w:pPr>
              <w:rPr>
                <w:rFonts w:ascii="Calibri" w:eastAsia="Calibri" w:hAnsi="Calibri" w:cs="Times New Roman"/>
                <w:b/>
                <w:sz w:val="24"/>
                <w:szCs w:val="24"/>
              </w:rPr>
            </w:pPr>
          </w:p>
        </w:tc>
        <w:tc>
          <w:tcPr>
            <w:tcW w:w="5852" w:type="dxa"/>
            <w:gridSpan w:val="2"/>
            <w:shd w:val="clear" w:color="auto" w:fill="auto"/>
          </w:tcPr>
          <w:p w:rsidR="00E629CA" w:rsidRPr="00E629CA" w:rsidRDefault="00E629CA" w:rsidP="00E629CA">
            <w:pPr>
              <w:rPr>
                <w:rFonts w:ascii="Times New Roman" w:eastAsia="Calibri" w:hAnsi="Times New Roman" w:cs="Times New Roman"/>
                <w:b/>
                <w:sz w:val="24"/>
                <w:szCs w:val="24"/>
              </w:rPr>
            </w:pPr>
            <w:r w:rsidRPr="00E629CA">
              <w:rPr>
                <w:rFonts w:ascii="Calibri" w:eastAsia="Calibri" w:hAnsi="Calibri" w:cs="Times New Roman"/>
                <w:sz w:val="24"/>
                <w:szCs w:val="24"/>
              </w:rPr>
              <w:t>по обязательной части без учета ГИА</w:t>
            </w:r>
          </w:p>
        </w:tc>
        <w:tc>
          <w:tcPr>
            <w:tcW w:w="2652" w:type="dxa"/>
            <w:shd w:val="clear" w:color="auto" w:fill="auto"/>
          </w:tcPr>
          <w:p w:rsidR="00E629CA" w:rsidRPr="00E629CA" w:rsidRDefault="00E629CA" w:rsidP="00E629CA">
            <w:pPr>
              <w:rPr>
                <w:rFonts w:ascii="Calibri" w:eastAsia="Calibri" w:hAnsi="Calibri" w:cs="Times New Roman"/>
              </w:rPr>
            </w:pPr>
            <w:r w:rsidRPr="00E629CA">
              <w:rPr>
                <w:rFonts w:ascii="Calibri" w:eastAsia="Calibri" w:hAnsi="Calibri" w:cs="Times New Roman"/>
                <w:b/>
                <w:sz w:val="24"/>
                <w:szCs w:val="24"/>
              </w:rPr>
              <w:t xml:space="preserve">67   </w:t>
            </w:r>
            <w:r w:rsidRPr="00E629CA">
              <w:rPr>
                <w:rFonts w:ascii="Calibri" w:eastAsia="Calibri" w:hAnsi="Calibri" w:cs="Times New Roman"/>
                <w:sz w:val="24"/>
                <w:szCs w:val="24"/>
              </w:rPr>
              <w:t xml:space="preserve"> (ФГОС не менее 48)    73</w:t>
            </w:r>
          </w:p>
        </w:tc>
      </w:tr>
      <w:tr w:rsidR="00E629CA" w:rsidRPr="00E629CA" w:rsidTr="00E629CA">
        <w:tc>
          <w:tcPr>
            <w:tcW w:w="1809" w:type="dxa"/>
            <w:shd w:val="clear" w:color="auto" w:fill="auto"/>
          </w:tcPr>
          <w:p w:rsidR="00E629CA" w:rsidRPr="00E629CA" w:rsidRDefault="00E629CA" w:rsidP="00E629CA">
            <w:pPr>
              <w:rPr>
                <w:rFonts w:ascii="Calibri" w:eastAsia="Calibri" w:hAnsi="Calibri" w:cs="Times New Roman"/>
                <w:b/>
                <w:sz w:val="24"/>
                <w:szCs w:val="24"/>
              </w:rPr>
            </w:pPr>
          </w:p>
        </w:tc>
        <w:tc>
          <w:tcPr>
            <w:tcW w:w="5852" w:type="dxa"/>
            <w:gridSpan w:val="2"/>
            <w:shd w:val="clear" w:color="auto" w:fill="auto"/>
          </w:tcPr>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sz w:val="24"/>
                <w:szCs w:val="24"/>
              </w:rPr>
              <w:t xml:space="preserve">по вариативной части </w:t>
            </w:r>
          </w:p>
        </w:tc>
        <w:tc>
          <w:tcPr>
            <w:tcW w:w="2652" w:type="dxa"/>
            <w:shd w:val="clear" w:color="auto" w:fill="auto"/>
            <w:vAlign w:val="center"/>
          </w:tcPr>
          <w:p w:rsidR="00E629CA" w:rsidRPr="00E629CA" w:rsidRDefault="00E629CA" w:rsidP="00E629CA">
            <w:pPr>
              <w:jc w:val="center"/>
              <w:rPr>
                <w:rFonts w:ascii="Times New Roman" w:eastAsia="Calibri" w:hAnsi="Times New Roman" w:cs="Times New Roman"/>
                <w:b/>
                <w:sz w:val="24"/>
                <w:szCs w:val="24"/>
              </w:rPr>
            </w:pPr>
            <w:r w:rsidRPr="00E629CA">
              <w:rPr>
                <w:rFonts w:ascii="Calibri" w:eastAsia="Calibri" w:hAnsi="Calibri" w:cs="Times New Roman"/>
                <w:b/>
                <w:sz w:val="24"/>
                <w:szCs w:val="24"/>
              </w:rPr>
              <w:t xml:space="preserve">47 </w:t>
            </w:r>
          </w:p>
        </w:tc>
      </w:tr>
      <w:tr w:rsidR="00E629CA" w:rsidRPr="00E629CA" w:rsidTr="00E629CA">
        <w:trPr>
          <w:trHeight w:val="423"/>
        </w:trPr>
        <w:tc>
          <w:tcPr>
            <w:tcW w:w="7661" w:type="dxa"/>
            <w:gridSpan w:val="3"/>
            <w:shd w:val="clear" w:color="auto" w:fill="auto"/>
          </w:tcPr>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b/>
                <w:sz w:val="24"/>
                <w:szCs w:val="24"/>
              </w:rPr>
              <w:t>ВСЕГО</w:t>
            </w:r>
          </w:p>
        </w:tc>
        <w:tc>
          <w:tcPr>
            <w:tcW w:w="2652" w:type="dxa"/>
            <w:shd w:val="clear" w:color="auto" w:fill="auto"/>
          </w:tcPr>
          <w:p w:rsidR="00E629CA" w:rsidRPr="00E629CA" w:rsidRDefault="00E629CA" w:rsidP="00E629CA">
            <w:pPr>
              <w:jc w:val="center"/>
              <w:rPr>
                <w:rFonts w:ascii="Times New Roman" w:eastAsia="Calibri" w:hAnsi="Times New Roman" w:cs="Times New Roman"/>
                <w:sz w:val="24"/>
                <w:szCs w:val="24"/>
              </w:rPr>
            </w:pPr>
            <w:r w:rsidRPr="00E629CA">
              <w:rPr>
                <w:rFonts w:ascii="Calibri" w:eastAsia="Calibri" w:hAnsi="Calibri" w:cs="Times New Roman"/>
                <w:b/>
                <w:sz w:val="24"/>
                <w:szCs w:val="24"/>
              </w:rPr>
              <w:t xml:space="preserve">120 </w:t>
            </w:r>
            <w:r w:rsidRPr="00E629CA">
              <w:rPr>
                <w:rFonts w:ascii="Calibri" w:eastAsia="Calibri" w:hAnsi="Calibri" w:cs="Times New Roman"/>
                <w:sz w:val="24"/>
                <w:szCs w:val="24"/>
              </w:rPr>
              <w:t>(73+47)</w:t>
            </w:r>
          </w:p>
        </w:tc>
      </w:tr>
    </w:tbl>
    <w:p w:rsidR="00E629CA" w:rsidRPr="00E629CA" w:rsidRDefault="00E629CA" w:rsidP="00E629CA">
      <w:pPr>
        <w:spacing w:after="0"/>
        <w:jc w:val="center"/>
        <w:rPr>
          <w:rFonts w:ascii="Times New Roman" w:eastAsia="Calibri" w:hAnsi="Times New Roman" w:cs="Times New Roman"/>
          <w:b/>
          <w:sz w:val="28"/>
          <w:szCs w:val="28"/>
        </w:rPr>
      </w:pPr>
    </w:p>
    <w:p w:rsidR="00E629CA" w:rsidRPr="00E629CA" w:rsidRDefault="00E629CA" w:rsidP="00E629CA">
      <w:pPr>
        <w:spacing w:after="0"/>
        <w:ind w:firstLine="567"/>
        <w:jc w:val="right"/>
        <w:rPr>
          <w:rFonts w:ascii="Times New Roman" w:eastAsia="Calibri" w:hAnsi="Times New Roman" w:cs="Times New Roman"/>
          <w:sz w:val="28"/>
          <w:szCs w:val="28"/>
        </w:rPr>
      </w:pPr>
      <w:r w:rsidRPr="00E629CA">
        <w:rPr>
          <w:rFonts w:ascii="Times New Roman" w:eastAsia="Calibri" w:hAnsi="Times New Roman" w:cs="Times New Roman"/>
          <w:sz w:val="28"/>
          <w:szCs w:val="28"/>
        </w:rPr>
        <w:t>Таблица 5.3</w:t>
      </w:r>
    </w:p>
    <w:p w:rsidR="00E629CA" w:rsidRPr="00E629CA" w:rsidRDefault="00E629CA" w:rsidP="00E629CA">
      <w:pPr>
        <w:spacing w:after="0"/>
        <w:jc w:val="center"/>
        <w:rPr>
          <w:rFonts w:ascii="Times New Roman" w:eastAsia="Calibri" w:hAnsi="Times New Roman" w:cs="Times New Roman"/>
          <w:b/>
          <w:sz w:val="28"/>
          <w:szCs w:val="28"/>
        </w:rPr>
      </w:pPr>
      <w:r w:rsidRPr="00E629CA">
        <w:rPr>
          <w:rFonts w:ascii="Times New Roman" w:eastAsia="Calibri" w:hAnsi="Times New Roman" w:cs="Times New Roman"/>
          <w:b/>
          <w:sz w:val="28"/>
          <w:szCs w:val="28"/>
        </w:rPr>
        <w:t>План  освоения элементов программы</w:t>
      </w:r>
      <w:r w:rsidRPr="00E629CA">
        <w:rPr>
          <w:rFonts w:ascii="Times New Roman" w:eastAsia="Calibri" w:hAnsi="Times New Roman" w:cs="Times New Roman"/>
          <w:b/>
          <w:sz w:val="28"/>
          <w:szCs w:val="28"/>
          <w:vertAlign w:val="superscript"/>
        </w:rPr>
        <w:footnoteReference w:id="11"/>
      </w:r>
    </w:p>
    <w:p w:rsidR="00E629CA" w:rsidRPr="00E629CA" w:rsidRDefault="00E629CA" w:rsidP="00E629CA">
      <w:pPr>
        <w:spacing w:after="0"/>
        <w:jc w:val="center"/>
        <w:rPr>
          <w:rFonts w:ascii="Times New Roman" w:eastAsia="Calibri" w:hAnsi="Times New Roman" w:cs="Times New Roman"/>
          <w:sz w:val="28"/>
          <w:szCs w:val="28"/>
        </w:rPr>
      </w:pPr>
      <w:r w:rsidRPr="00E629CA">
        <w:rPr>
          <w:rFonts w:ascii="Times New Roman" w:eastAsia="Calibri" w:hAnsi="Times New Roman" w:cs="Times New Roman"/>
          <w:sz w:val="28"/>
          <w:szCs w:val="28"/>
        </w:rPr>
        <w:t>Пример 2 (при выборе вузом профиля по педагогическому типу задач)</w:t>
      </w:r>
    </w:p>
    <w:tbl>
      <w:tblPr>
        <w:tblStyle w:val="6"/>
        <w:tblW w:w="10315" w:type="dxa"/>
        <w:tblInd w:w="0" w:type="dxa"/>
        <w:tblLook w:val="04A0" w:firstRow="1" w:lastRow="0" w:firstColumn="1" w:lastColumn="0" w:noHBand="0" w:noVBand="1"/>
      </w:tblPr>
      <w:tblGrid>
        <w:gridCol w:w="1810"/>
        <w:gridCol w:w="2268"/>
        <w:gridCol w:w="3584"/>
        <w:gridCol w:w="2653"/>
      </w:tblGrid>
      <w:tr w:rsidR="00E629CA" w:rsidRPr="00E629CA" w:rsidTr="00E629CA">
        <w:trPr>
          <w:trHeight w:val="563"/>
        </w:trPr>
        <w:tc>
          <w:tcPr>
            <w:tcW w:w="1809" w:type="dxa"/>
            <w:shd w:val="clear" w:color="auto" w:fill="auto"/>
            <w:vAlign w:val="center"/>
          </w:tcPr>
          <w:p w:rsidR="00E629CA" w:rsidRPr="00E629CA" w:rsidRDefault="00E629CA" w:rsidP="00E629CA">
            <w:pPr>
              <w:rPr>
                <w:rFonts w:ascii="Times New Roman" w:eastAsia="Calibri" w:hAnsi="Times New Roman" w:cs="Times New Roman"/>
                <w:sz w:val="28"/>
                <w:szCs w:val="28"/>
              </w:rPr>
            </w:pPr>
            <w:r w:rsidRPr="00E629CA">
              <w:rPr>
                <w:rFonts w:ascii="Calibri" w:eastAsia="Calibri" w:hAnsi="Calibri" w:cs="Times New Roman"/>
                <w:sz w:val="28"/>
                <w:szCs w:val="28"/>
              </w:rPr>
              <w:t xml:space="preserve">Блок </w:t>
            </w:r>
          </w:p>
        </w:tc>
        <w:tc>
          <w:tcPr>
            <w:tcW w:w="5852" w:type="dxa"/>
            <w:gridSpan w:val="2"/>
            <w:shd w:val="clear" w:color="auto" w:fill="auto"/>
            <w:vAlign w:val="center"/>
          </w:tcPr>
          <w:p w:rsidR="00E629CA" w:rsidRPr="00E629CA" w:rsidRDefault="00E629CA" w:rsidP="00E629CA">
            <w:pPr>
              <w:rPr>
                <w:rFonts w:ascii="Times New Roman" w:eastAsia="Calibri" w:hAnsi="Times New Roman" w:cs="Times New Roman"/>
                <w:sz w:val="28"/>
                <w:szCs w:val="28"/>
              </w:rPr>
            </w:pPr>
            <w:r w:rsidRPr="00E629CA">
              <w:rPr>
                <w:rFonts w:ascii="Calibri" w:eastAsia="Calibri" w:hAnsi="Calibri" w:cs="Times New Roman"/>
                <w:sz w:val="28"/>
                <w:szCs w:val="28"/>
              </w:rPr>
              <w:t>Содержание блока</w:t>
            </w:r>
          </w:p>
        </w:tc>
        <w:tc>
          <w:tcPr>
            <w:tcW w:w="2653" w:type="dxa"/>
            <w:shd w:val="clear" w:color="auto" w:fill="auto"/>
            <w:vAlign w:val="center"/>
          </w:tcPr>
          <w:p w:rsidR="00E629CA" w:rsidRPr="00E629CA" w:rsidRDefault="00E629CA" w:rsidP="00E629CA">
            <w:pPr>
              <w:rPr>
                <w:rFonts w:ascii="Times New Roman" w:eastAsia="Calibri" w:hAnsi="Times New Roman" w:cs="Times New Roman"/>
                <w:sz w:val="28"/>
                <w:szCs w:val="28"/>
              </w:rPr>
            </w:pPr>
            <w:r w:rsidRPr="00E629CA">
              <w:rPr>
                <w:rFonts w:ascii="Calibri" w:eastAsia="Calibri" w:hAnsi="Calibri" w:cs="Times New Roman"/>
                <w:sz w:val="28"/>
                <w:szCs w:val="28"/>
              </w:rPr>
              <w:t xml:space="preserve"> Объем, </w:t>
            </w:r>
            <w:proofErr w:type="spellStart"/>
            <w:r w:rsidRPr="00E629CA">
              <w:rPr>
                <w:rFonts w:ascii="Calibri" w:eastAsia="Calibri" w:hAnsi="Calibri" w:cs="Times New Roman"/>
                <w:sz w:val="28"/>
                <w:szCs w:val="28"/>
              </w:rPr>
              <w:t>з.е</w:t>
            </w:r>
            <w:proofErr w:type="spellEnd"/>
            <w:r w:rsidRPr="00E629CA">
              <w:rPr>
                <w:rFonts w:ascii="Calibri" w:eastAsia="Calibri" w:hAnsi="Calibri" w:cs="Times New Roman"/>
                <w:sz w:val="28"/>
                <w:szCs w:val="28"/>
              </w:rPr>
              <w:t>.</w:t>
            </w:r>
          </w:p>
        </w:tc>
      </w:tr>
      <w:tr w:rsidR="00E629CA" w:rsidRPr="00E629CA" w:rsidTr="00E629CA">
        <w:trPr>
          <w:trHeight w:val="252"/>
        </w:trPr>
        <w:tc>
          <w:tcPr>
            <w:tcW w:w="1809" w:type="dxa"/>
            <w:vMerge w:val="restart"/>
            <w:shd w:val="clear" w:color="auto" w:fill="auto"/>
          </w:tcPr>
          <w:p w:rsidR="00E629CA" w:rsidRPr="00E629CA" w:rsidRDefault="00E629CA" w:rsidP="00E629CA">
            <w:pPr>
              <w:rPr>
                <w:rFonts w:ascii="Times New Roman" w:eastAsia="Calibri" w:hAnsi="Times New Roman" w:cs="Times New Roman"/>
                <w:b/>
                <w:sz w:val="24"/>
                <w:szCs w:val="24"/>
              </w:rPr>
            </w:pPr>
            <w:r w:rsidRPr="00E629CA">
              <w:rPr>
                <w:rFonts w:ascii="Calibri" w:eastAsia="Calibri" w:hAnsi="Calibri" w:cs="Times New Roman"/>
                <w:b/>
                <w:sz w:val="24"/>
                <w:szCs w:val="24"/>
              </w:rPr>
              <w:t xml:space="preserve"> Блок 1 «Дисциплины (модули)»</w:t>
            </w:r>
          </w:p>
          <w:p w:rsidR="00E629CA" w:rsidRPr="00E629CA" w:rsidRDefault="00E629CA" w:rsidP="00E629CA">
            <w:pPr>
              <w:rPr>
                <w:rFonts w:ascii="Calibri" w:eastAsia="Calibri" w:hAnsi="Calibri" w:cs="Times New Roman"/>
                <w:sz w:val="24"/>
                <w:szCs w:val="24"/>
              </w:rPr>
            </w:pPr>
          </w:p>
        </w:tc>
        <w:tc>
          <w:tcPr>
            <w:tcW w:w="5852" w:type="dxa"/>
            <w:gridSpan w:val="2"/>
            <w:shd w:val="clear" w:color="auto" w:fill="auto"/>
          </w:tcPr>
          <w:p w:rsidR="00E629CA" w:rsidRPr="00E629CA" w:rsidRDefault="00E629CA" w:rsidP="00E629CA">
            <w:pPr>
              <w:rPr>
                <w:rFonts w:ascii="Times New Roman" w:eastAsia="Calibri" w:hAnsi="Times New Roman" w:cs="Times New Roman"/>
                <w:b/>
                <w:sz w:val="24"/>
                <w:szCs w:val="24"/>
              </w:rPr>
            </w:pPr>
            <w:r w:rsidRPr="00E629CA">
              <w:rPr>
                <w:rFonts w:ascii="Calibri" w:eastAsia="Calibri" w:hAnsi="Calibri" w:cs="Times New Roman"/>
                <w:b/>
                <w:sz w:val="24"/>
                <w:szCs w:val="24"/>
              </w:rPr>
              <w:t>Дисциплины направления</w:t>
            </w:r>
          </w:p>
        </w:tc>
        <w:tc>
          <w:tcPr>
            <w:tcW w:w="2653" w:type="dxa"/>
            <w:shd w:val="clear" w:color="auto" w:fill="auto"/>
          </w:tcPr>
          <w:p w:rsidR="00E629CA" w:rsidRPr="00E629CA" w:rsidRDefault="00E629CA" w:rsidP="00E629CA">
            <w:pPr>
              <w:jc w:val="center"/>
              <w:rPr>
                <w:rFonts w:ascii="Times New Roman" w:eastAsia="Calibri" w:hAnsi="Times New Roman" w:cs="Times New Roman"/>
                <w:b/>
                <w:sz w:val="24"/>
                <w:szCs w:val="24"/>
              </w:rPr>
            </w:pPr>
            <w:r w:rsidRPr="00E629CA">
              <w:rPr>
                <w:rFonts w:ascii="Calibri" w:eastAsia="Calibri" w:hAnsi="Calibri" w:cs="Times New Roman"/>
                <w:b/>
                <w:sz w:val="24"/>
                <w:szCs w:val="24"/>
              </w:rPr>
              <w:t>10</w:t>
            </w:r>
          </w:p>
        </w:tc>
      </w:tr>
      <w:tr w:rsidR="00E629CA" w:rsidRPr="00E629CA" w:rsidTr="00E629CA">
        <w:trPr>
          <w:trHeight w:val="808"/>
        </w:trPr>
        <w:tc>
          <w:tcPr>
            <w:tcW w:w="1809" w:type="dxa"/>
            <w:vMerge/>
            <w:shd w:val="clear" w:color="auto" w:fill="auto"/>
          </w:tcPr>
          <w:p w:rsidR="00E629CA" w:rsidRPr="00E629CA" w:rsidRDefault="00E629CA" w:rsidP="00E629CA">
            <w:pPr>
              <w:rPr>
                <w:rFonts w:ascii="Calibri" w:eastAsia="Calibri" w:hAnsi="Calibri" w:cs="Times New Roman"/>
                <w:b/>
                <w:sz w:val="24"/>
                <w:szCs w:val="24"/>
              </w:rPr>
            </w:pPr>
          </w:p>
        </w:tc>
        <w:tc>
          <w:tcPr>
            <w:tcW w:w="5852" w:type="dxa"/>
            <w:gridSpan w:val="2"/>
            <w:shd w:val="clear" w:color="auto" w:fill="auto"/>
          </w:tcPr>
          <w:p w:rsidR="00E629CA" w:rsidRPr="00E629CA" w:rsidRDefault="00E629CA" w:rsidP="00E629CA">
            <w:pPr>
              <w:rPr>
                <w:rFonts w:ascii="Times New Roman" w:eastAsia="Calibri" w:hAnsi="Times New Roman" w:cs="Times New Roman"/>
                <w:color w:val="000000" w:themeColor="text1"/>
                <w:sz w:val="24"/>
                <w:szCs w:val="24"/>
              </w:rPr>
            </w:pPr>
            <w:r w:rsidRPr="00E629CA">
              <w:rPr>
                <w:rFonts w:ascii="Calibri" w:eastAsia="Calibri" w:hAnsi="Calibri" w:cs="Times New Roman"/>
                <w:b/>
                <w:sz w:val="24"/>
                <w:szCs w:val="24"/>
              </w:rPr>
              <w:t xml:space="preserve">Методология и методы </w:t>
            </w:r>
            <w:r w:rsidRPr="00E629CA">
              <w:rPr>
                <w:rFonts w:ascii="Calibri" w:eastAsia="Calibri" w:hAnsi="Calibri" w:cs="Times New Roman"/>
                <w:b/>
                <w:color w:val="000000" w:themeColor="text1"/>
                <w:sz w:val="24"/>
                <w:szCs w:val="24"/>
              </w:rPr>
              <w:t>исследований в социологии</w:t>
            </w:r>
            <w:r w:rsidRPr="00E629CA">
              <w:rPr>
                <w:rFonts w:ascii="Calibri" w:eastAsia="Calibri" w:hAnsi="Calibri" w:cs="Times New Roman"/>
                <w:color w:val="000000" w:themeColor="text1"/>
                <w:sz w:val="24"/>
                <w:szCs w:val="24"/>
              </w:rPr>
              <w:t>: современные методы анализа социологических данных</w:t>
            </w:r>
          </w:p>
          <w:p w:rsidR="00E629CA" w:rsidRPr="00E629CA" w:rsidRDefault="00E629CA" w:rsidP="00E629CA">
            <w:pPr>
              <w:rPr>
                <w:rFonts w:ascii="Times New Roman" w:eastAsia="Calibri" w:hAnsi="Times New Roman" w:cs="Times New Roman"/>
                <w:sz w:val="24"/>
                <w:szCs w:val="24"/>
              </w:rPr>
            </w:pPr>
            <w:r w:rsidRPr="00E629CA">
              <w:rPr>
                <w:rFonts w:ascii="Calibri" w:eastAsia="Times New Roman" w:hAnsi="Calibri" w:cs="Times New Roman"/>
                <w:b/>
                <w:sz w:val="24"/>
                <w:szCs w:val="24"/>
                <w:lang w:eastAsia="ru-RU"/>
              </w:rPr>
              <w:t>Современная социологическая теория</w:t>
            </w:r>
            <w:r w:rsidRPr="00E629CA">
              <w:rPr>
                <w:rFonts w:ascii="Calibri" w:eastAsia="Times New Roman" w:hAnsi="Calibri" w:cs="Times New Roman"/>
                <w:sz w:val="24"/>
                <w:szCs w:val="24"/>
                <w:lang w:eastAsia="ru-RU"/>
              </w:rPr>
              <w:t>: модели объяснения и логика социологического исследования</w:t>
            </w:r>
          </w:p>
        </w:tc>
        <w:tc>
          <w:tcPr>
            <w:tcW w:w="2653" w:type="dxa"/>
            <w:shd w:val="clear" w:color="auto" w:fill="auto"/>
          </w:tcPr>
          <w:p w:rsidR="00E629CA" w:rsidRPr="00E629CA" w:rsidRDefault="00E629CA" w:rsidP="00E629CA">
            <w:pPr>
              <w:jc w:val="center"/>
              <w:rPr>
                <w:rFonts w:ascii="Times New Roman" w:eastAsia="Calibri" w:hAnsi="Times New Roman" w:cs="Times New Roman"/>
                <w:sz w:val="24"/>
                <w:szCs w:val="24"/>
              </w:rPr>
            </w:pPr>
            <w:r w:rsidRPr="00E629CA">
              <w:rPr>
                <w:rFonts w:ascii="Calibri" w:eastAsia="Calibri" w:hAnsi="Calibri" w:cs="Times New Roman"/>
                <w:sz w:val="24"/>
                <w:szCs w:val="24"/>
              </w:rPr>
              <w:t>5</w:t>
            </w:r>
          </w:p>
          <w:p w:rsidR="00E629CA" w:rsidRPr="00E629CA" w:rsidRDefault="00E629CA" w:rsidP="00E629CA">
            <w:pPr>
              <w:jc w:val="center"/>
              <w:rPr>
                <w:rFonts w:ascii="Times New Roman" w:eastAsia="Calibri" w:hAnsi="Times New Roman" w:cs="Times New Roman"/>
                <w:sz w:val="24"/>
                <w:szCs w:val="24"/>
              </w:rPr>
            </w:pPr>
            <w:r w:rsidRPr="00E629CA">
              <w:rPr>
                <w:rFonts w:ascii="Calibri" w:eastAsia="Calibri" w:hAnsi="Calibri" w:cs="Times New Roman"/>
                <w:sz w:val="24"/>
                <w:szCs w:val="24"/>
              </w:rPr>
              <w:t xml:space="preserve">5 </w:t>
            </w:r>
          </w:p>
          <w:p w:rsidR="00E629CA" w:rsidRPr="00E629CA" w:rsidRDefault="00E629CA" w:rsidP="00E629CA">
            <w:pPr>
              <w:rPr>
                <w:rFonts w:ascii="Calibri" w:eastAsia="Calibri" w:hAnsi="Calibri" w:cs="Times New Roman"/>
                <w:sz w:val="24"/>
                <w:szCs w:val="24"/>
              </w:rPr>
            </w:pPr>
          </w:p>
        </w:tc>
      </w:tr>
      <w:tr w:rsidR="00E629CA" w:rsidRPr="00E629CA" w:rsidTr="00E629CA">
        <w:trPr>
          <w:trHeight w:val="399"/>
        </w:trPr>
        <w:tc>
          <w:tcPr>
            <w:tcW w:w="1809" w:type="dxa"/>
            <w:vMerge/>
            <w:shd w:val="clear" w:color="auto" w:fill="auto"/>
            <w:vAlign w:val="center"/>
          </w:tcPr>
          <w:p w:rsidR="00E629CA" w:rsidRPr="00E629CA" w:rsidRDefault="00E629CA" w:rsidP="00E629CA">
            <w:pPr>
              <w:rPr>
                <w:rFonts w:ascii="Calibri" w:eastAsia="Calibri" w:hAnsi="Calibri" w:cs="Times New Roman"/>
                <w:sz w:val="24"/>
                <w:szCs w:val="24"/>
              </w:rPr>
            </w:pPr>
          </w:p>
        </w:tc>
        <w:tc>
          <w:tcPr>
            <w:tcW w:w="5852" w:type="dxa"/>
            <w:gridSpan w:val="2"/>
            <w:shd w:val="clear" w:color="auto" w:fill="auto"/>
          </w:tcPr>
          <w:p w:rsidR="00E629CA" w:rsidRPr="00E629CA" w:rsidRDefault="00E629CA" w:rsidP="00E629CA">
            <w:pPr>
              <w:rPr>
                <w:rFonts w:ascii="Times New Roman" w:eastAsia="Calibri" w:hAnsi="Times New Roman" w:cs="Times New Roman"/>
                <w:b/>
                <w:sz w:val="24"/>
                <w:szCs w:val="24"/>
              </w:rPr>
            </w:pPr>
            <w:r w:rsidRPr="00E629CA">
              <w:rPr>
                <w:rFonts w:ascii="Calibri" w:eastAsia="Calibri" w:hAnsi="Calibri" w:cs="Times New Roman"/>
                <w:b/>
                <w:sz w:val="24"/>
                <w:szCs w:val="24"/>
              </w:rPr>
              <w:t>Цикл дисциплин программы (специализации</w:t>
            </w:r>
            <w:r w:rsidRPr="00E629CA">
              <w:rPr>
                <w:rFonts w:ascii="Calibri" w:eastAsia="Calibri" w:hAnsi="Calibri" w:cs="Times New Roman"/>
                <w:b/>
                <w:sz w:val="28"/>
                <w:szCs w:val="28"/>
              </w:rPr>
              <w:t>)</w:t>
            </w:r>
          </w:p>
        </w:tc>
        <w:tc>
          <w:tcPr>
            <w:tcW w:w="2653" w:type="dxa"/>
            <w:shd w:val="clear" w:color="auto" w:fill="auto"/>
          </w:tcPr>
          <w:p w:rsidR="00E629CA" w:rsidRPr="00E629CA" w:rsidRDefault="00E629CA" w:rsidP="00E629CA">
            <w:pPr>
              <w:jc w:val="center"/>
              <w:rPr>
                <w:rFonts w:ascii="Times New Roman" w:eastAsia="Calibri" w:hAnsi="Times New Roman" w:cs="Times New Roman"/>
                <w:b/>
                <w:sz w:val="24"/>
                <w:szCs w:val="24"/>
              </w:rPr>
            </w:pPr>
            <w:r w:rsidRPr="00E629CA">
              <w:rPr>
                <w:rFonts w:ascii="Calibri" w:eastAsia="Calibri" w:hAnsi="Calibri" w:cs="Times New Roman"/>
                <w:b/>
                <w:sz w:val="24"/>
                <w:szCs w:val="24"/>
              </w:rPr>
              <w:t xml:space="preserve">   54</w:t>
            </w:r>
          </w:p>
        </w:tc>
      </w:tr>
      <w:tr w:rsidR="00E629CA" w:rsidRPr="00E629CA" w:rsidTr="00E629CA">
        <w:trPr>
          <w:trHeight w:val="541"/>
        </w:trPr>
        <w:tc>
          <w:tcPr>
            <w:tcW w:w="1809" w:type="dxa"/>
            <w:vMerge/>
            <w:shd w:val="clear" w:color="auto" w:fill="auto"/>
            <w:vAlign w:val="center"/>
          </w:tcPr>
          <w:p w:rsidR="00E629CA" w:rsidRPr="00E629CA" w:rsidRDefault="00E629CA" w:rsidP="00E629CA">
            <w:pPr>
              <w:rPr>
                <w:rFonts w:ascii="Calibri" w:eastAsia="Calibri" w:hAnsi="Calibri" w:cs="Times New Roman"/>
                <w:sz w:val="24"/>
                <w:szCs w:val="24"/>
              </w:rPr>
            </w:pPr>
          </w:p>
        </w:tc>
        <w:tc>
          <w:tcPr>
            <w:tcW w:w="5852" w:type="dxa"/>
            <w:gridSpan w:val="2"/>
            <w:shd w:val="clear" w:color="auto" w:fill="auto"/>
          </w:tcPr>
          <w:p w:rsidR="00E629CA" w:rsidRPr="00E629CA" w:rsidRDefault="00E629CA" w:rsidP="00E629CA">
            <w:pPr>
              <w:rPr>
                <w:rFonts w:ascii="Times New Roman" w:eastAsia="Calibri" w:hAnsi="Times New Roman" w:cs="Times New Roman"/>
                <w:b/>
                <w:sz w:val="24"/>
                <w:szCs w:val="24"/>
              </w:rPr>
            </w:pPr>
            <w:r w:rsidRPr="00E629CA">
              <w:rPr>
                <w:rFonts w:ascii="Calibri" w:eastAsia="Calibri" w:hAnsi="Calibri" w:cs="Times New Roman"/>
                <w:b/>
                <w:sz w:val="24"/>
                <w:szCs w:val="24"/>
              </w:rPr>
              <w:t>Базовая часть</w:t>
            </w:r>
          </w:p>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sz w:val="24"/>
                <w:szCs w:val="24"/>
              </w:rPr>
              <w:t>Вариативная часть</w:t>
            </w:r>
          </w:p>
        </w:tc>
        <w:tc>
          <w:tcPr>
            <w:tcW w:w="2653" w:type="dxa"/>
            <w:shd w:val="clear" w:color="auto" w:fill="auto"/>
          </w:tcPr>
          <w:p w:rsidR="00E629CA" w:rsidRPr="00E629CA" w:rsidRDefault="00E629CA" w:rsidP="00E629CA">
            <w:pPr>
              <w:jc w:val="center"/>
              <w:rPr>
                <w:rFonts w:ascii="Times New Roman" w:eastAsia="Calibri" w:hAnsi="Times New Roman" w:cs="Times New Roman"/>
                <w:b/>
                <w:sz w:val="24"/>
                <w:szCs w:val="24"/>
              </w:rPr>
            </w:pPr>
            <w:r w:rsidRPr="00E629CA">
              <w:rPr>
                <w:rFonts w:ascii="Calibri" w:eastAsia="Calibri" w:hAnsi="Calibri" w:cs="Times New Roman"/>
                <w:sz w:val="24"/>
                <w:szCs w:val="24"/>
              </w:rPr>
              <w:t xml:space="preserve">  </w:t>
            </w:r>
            <w:r w:rsidRPr="00E629CA">
              <w:rPr>
                <w:rFonts w:ascii="Calibri" w:eastAsia="Calibri" w:hAnsi="Calibri" w:cs="Times New Roman"/>
                <w:b/>
                <w:sz w:val="24"/>
                <w:szCs w:val="24"/>
              </w:rPr>
              <w:t>9</w:t>
            </w:r>
          </w:p>
          <w:p w:rsidR="00E629CA" w:rsidRPr="00E629CA" w:rsidRDefault="00E629CA" w:rsidP="00E629CA">
            <w:pPr>
              <w:jc w:val="center"/>
              <w:rPr>
                <w:rFonts w:ascii="Times New Roman" w:eastAsia="Calibri" w:hAnsi="Times New Roman" w:cs="Times New Roman"/>
                <w:sz w:val="24"/>
                <w:szCs w:val="24"/>
              </w:rPr>
            </w:pPr>
            <w:r w:rsidRPr="00E629CA">
              <w:rPr>
                <w:rFonts w:ascii="Calibri" w:eastAsia="Calibri" w:hAnsi="Calibri" w:cs="Times New Roman"/>
                <w:sz w:val="24"/>
                <w:szCs w:val="24"/>
              </w:rPr>
              <w:t>45</w:t>
            </w:r>
          </w:p>
        </w:tc>
      </w:tr>
      <w:tr w:rsidR="00E629CA" w:rsidRPr="00E629CA" w:rsidTr="00E629CA">
        <w:tc>
          <w:tcPr>
            <w:tcW w:w="1809" w:type="dxa"/>
            <w:vMerge/>
            <w:shd w:val="clear" w:color="auto" w:fill="auto"/>
            <w:vAlign w:val="center"/>
          </w:tcPr>
          <w:p w:rsidR="00E629CA" w:rsidRPr="00E629CA" w:rsidRDefault="00E629CA" w:rsidP="00E629CA">
            <w:pPr>
              <w:rPr>
                <w:rFonts w:ascii="Calibri" w:eastAsia="Calibri" w:hAnsi="Calibri" w:cs="Times New Roman"/>
                <w:sz w:val="24"/>
                <w:szCs w:val="24"/>
              </w:rPr>
            </w:pPr>
          </w:p>
        </w:tc>
        <w:tc>
          <w:tcPr>
            <w:tcW w:w="5852" w:type="dxa"/>
            <w:gridSpan w:val="2"/>
            <w:shd w:val="clear" w:color="auto" w:fill="auto"/>
          </w:tcPr>
          <w:p w:rsidR="00E629CA" w:rsidRPr="00E629CA" w:rsidRDefault="00E629CA" w:rsidP="00E629CA">
            <w:pPr>
              <w:rPr>
                <w:rFonts w:ascii="Times New Roman" w:eastAsia="Calibri" w:hAnsi="Times New Roman" w:cs="Times New Roman"/>
                <w:b/>
                <w:sz w:val="24"/>
                <w:szCs w:val="24"/>
              </w:rPr>
            </w:pPr>
            <w:r w:rsidRPr="00E629CA">
              <w:rPr>
                <w:rFonts w:ascii="Calibri" w:eastAsia="Calibri" w:hAnsi="Calibri" w:cs="Times New Roman"/>
                <w:b/>
                <w:sz w:val="24"/>
                <w:szCs w:val="24"/>
              </w:rPr>
              <w:t>Модуль педагогических дисциплин</w:t>
            </w:r>
          </w:p>
        </w:tc>
        <w:tc>
          <w:tcPr>
            <w:tcW w:w="2653" w:type="dxa"/>
            <w:shd w:val="clear" w:color="auto" w:fill="auto"/>
          </w:tcPr>
          <w:p w:rsidR="00E629CA" w:rsidRPr="00E629CA" w:rsidRDefault="00E629CA" w:rsidP="00E629CA">
            <w:pPr>
              <w:jc w:val="center"/>
              <w:rPr>
                <w:rFonts w:ascii="Times New Roman" w:eastAsia="Calibri" w:hAnsi="Times New Roman" w:cs="Times New Roman"/>
                <w:b/>
                <w:sz w:val="24"/>
                <w:szCs w:val="24"/>
              </w:rPr>
            </w:pPr>
            <w:r w:rsidRPr="00E629CA">
              <w:rPr>
                <w:rFonts w:ascii="Calibri" w:eastAsia="Calibri" w:hAnsi="Calibri" w:cs="Times New Roman"/>
                <w:b/>
                <w:sz w:val="24"/>
                <w:szCs w:val="24"/>
              </w:rPr>
              <w:t>8</w:t>
            </w:r>
          </w:p>
        </w:tc>
      </w:tr>
      <w:tr w:rsidR="00E629CA" w:rsidRPr="00E629CA" w:rsidTr="00E629CA">
        <w:trPr>
          <w:trHeight w:val="296"/>
        </w:trPr>
        <w:tc>
          <w:tcPr>
            <w:tcW w:w="1809" w:type="dxa"/>
            <w:vMerge/>
            <w:shd w:val="clear" w:color="auto" w:fill="auto"/>
            <w:vAlign w:val="center"/>
          </w:tcPr>
          <w:p w:rsidR="00E629CA" w:rsidRPr="00E629CA" w:rsidRDefault="00E629CA" w:rsidP="00E629CA">
            <w:pPr>
              <w:rPr>
                <w:rFonts w:ascii="Calibri" w:eastAsia="Calibri" w:hAnsi="Calibri" w:cs="Times New Roman"/>
                <w:sz w:val="24"/>
                <w:szCs w:val="24"/>
              </w:rPr>
            </w:pPr>
          </w:p>
        </w:tc>
        <w:tc>
          <w:tcPr>
            <w:tcW w:w="5852" w:type="dxa"/>
            <w:gridSpan w:val="2"/>
            <w:shd w:val="clear" w:color="auto" w:fill="auto"/>
          </w:tcPr>
          <w:p w:rsidR="00E629CA" w:rsidRPr="00E629CA" w:rsidRDefault="00E629CA" w:rsidP="00E629CA">
            <w:pPr>
              <w:rPr>
                <w:rFonts w:ascii="Times New Roman" w:eastAsia="Calibri" w:hAnsi="Times New Roman" w:cs="Times New Roman"/>
                <w:b/>
                <w:sz w:val="24"/>
                <w:szCs w:val="24"/>
              </w:rPr>
            </w:pPr>
            <w:r w:rsidRPr="00E629CA">
              <w:rPr>
                <w:rFonts w:ascii="Calibri" w:eastAsia="Calibri" w:hAnsi="Calibri" w:cs="Times New Roman"/>
                <w:b/>
                <w:sz w:val="24"/>
                <w:szCs w:val="24"/>
              </w:rPr>
              <w:t>Итого по обязательным дисциплинам (модулям)</w:t>
            </w:r>
          </w:p>
        </w:tc>
        <w:tc>
          <w:tcPr>
            <w:tcW w:w="2653" w:type="dxa"/>
            <w:shd w:val="clear" w:color="auto" w:fill="auto"/>
          </w:tcPr>
          <w:p w:rsidR="00E629CA" w:rsidRPr="00E629CA" w:rsidRDefault="00E629CA" w:rsidP="00E629CA">
            <w:pPr>
              <w:jc w:val="center"/>
              <w:rPr>
                <w:rFonts w:ascii="Times New Roman" w:eastAsia="Calibri" w:hAnsi="Times New Roman" w:cs="Times New Roman"/>
                <w:b/>
                <w:sz w:val="24"/>
                <w:szCs w:val="24"/>
              </w:rPr>
            </w:pPr>
            <w:r w:rsidRPr="00E629CA">
              <w:rPr>
                <w:rFonts w:ascii="Calibri" w:eastAsia="Calibri" w:hAnsi="Calibri" w:cs="Times New Roman"/>
                <w:b/>
                <w:sz w:val="24"/>
                <w:szCs w:val="24"/>
              </w:rPr>
              <w:t xml:space="preserve">27 </w:t>
            </w:r>
            <w:r w:rsidRPr="00E629CA">
              <w:rPr>
                <w:rFonts w:ascii="Calibri" w:eastAsia="Calibri" w:hAnsi="Calibri" w:cs="Times New Roman"/>
                <w:sz w:val="24"/>
                <w:szCs w:val="24"/>
              </w:rPr>
              <w:t>(10+9+8)</w:t>
            </w:r>
          </w:p>
        </w:tc>
      </w:tr>
      <w:tr w:rsidR="00E629CA" w:rsidRPr="00E629CA" w:rsidTr="00E629CA">
        <w:trPr>
          <w:trHeight w:val="346"/>
        </w:trPr>
        <w:tc>
          <w:tcPr>
            <w:tcW w:w="1809" w:type="dxa"/>
            <w:vMerge/>
            <w:shd w:val="clear" w:color="auto" w:fill="auto"/>
            <w:vAlign w:val="center"/>
          </w:tcPr>
          <w:p w:rsidR="00E629CA" w:rsidRPr="00E629CA" w:rsidRDefault="00E629CA" w:rsidP="00E629CA">
            <w:pPr>
              <w:rPr>
                <w:rFonts w:ascii="Calibri" w:eastAsia="Calibri" w:hAnsi="Calibri" w:cs="Times New Roman"/>
                <w:sz w:val="24"/>
                <w:szCs w:val="24"/>
              </w:rPr>
            </w:pPr>
          </w:p>
        </w:tc>
        <w:tc>
          <w:tcPr>
            <w:tcW w:w="5852" w:type="dxa"/>
            <w:gridSpan w:val="2"/>
            <w:shd w:val="clear" w:color="auto" w:fill="auto"/>
          </w:tcPr>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sz w:val="24"/>
                <w:szCs w:val="24"/>
              </w:rPr>
              <w:t xml:space="preserve">Дисциплины (модули), вариативной части </w:t>
            </w:r>
          </w:p>
        </w:tc>
        <w:tc>
          <w:tcPr>
            <w:tcW w:w="2653" w:type="dxa"/>
            <w:shd w:val="clear" w:color="auto" w:fill="auto"/>
          </w:tcPr>
          <w:p w:rsidR="00E629CA" w:rsidRPr="00E629CA" w:rsidRDefault="00E629CA" w:rsidP="00E629CA">
            <w:pPr>
              <w:jc w:val="center"/>
              <w:rPr>
                <w:rFonts w:ascii="Times New Roman" w:eastAsia="Calibri" w:hAnsi="Times New Roman" w:cs="Times New Roman"/>
                <w:b/>
                <w:sz w:val="24"/>
                <w:szCs w:val="24"/>
              </w:rPr>
            </w:pPr>
            <w:r w:rsidRPr="00E629CA">
              <w:rPr>
                <w:rFonts w:ascii="Calibri" w:eastAsia="Calibri" w:hAnsi="Calibri" w:cs="Times New Roman"/>
                <w:b/>
                <w:sz w:val="24"/>
                <w:szCs w:val="24"/>
              </w:rPr>
              <w:t>45</w:t>
            </w:r>
          </w:p>
        </w:tc>
      </w:tr>
      <w:tr w:rsidR="00E629CA" w:rsidRPr="00E629CA" w:rsidTr="00E629CA">
        <w:trPr>
          <w:trHeight w:val="347"/>
        </w:trPr>
        <w:tc>
          <w:tcPr>
            <w:tcW w:w="1809" w:type="dxa"/>
            <w:vMerge/>
            <w:shd w:val="clear" w:color="auto" w:fill="auto"/>
            <w:vAlign w:val="center"/>
          </w:tcPr>
          <w:p w:rsidR="00E629CA" w:rsidRPr="00E629CA" w:rsidRDefault="00E629CA" w:rsidP="00E629CA">
            <w:pPr>
              <w:rPr>
                <w:rFonts w:ascii="Calibri" w:eastAsia="Calibri" w:hAnsi="Calibri" w:cs="Times New Roman"/>
                <w:sz w:val="24"/>
                <w:szCs w:val="24"/>
              </w:rPr>
            </w:pPr>
          </w:p>
        </w:tc>
        <w:tc>
          <w:tcPr>
            <w:tcW w:w="5852" w:type="dxa"/>
            <w:gridSpan w:val="2"/>
            <w:shd w:val="clear" w:color="auto" w:fill="auto"/>
          </w:tcPr>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b/>
                <w:sz w:val="24"/>
                <w:szCs w:val="24"/>
              </w:rPr>
              <w:t xml:space="preserve">Итого по блоку 1 </w:t>
            </w:r>
            <w:r w:rsidRPr="00E629CA">
              <w:rPr>
                <w:rFonts w:ascii="Calibri" w:eastAsia="Calibri" w:hAnsi="Calibri" w:cs="Times New Roman"/>
                <w:sz w:val="24"/>
                <w:szCs w:val="24"/>
              </w:rPr>
              <w:t xml:space="preserve">с учетом вариативных дисциплин </w:t>
            </w:r>
          </w:p>
        </w:tc>
        <w:tc>
          <w:tcPr>
            <w:tcW w:w="2653" w:type="dxa"/>
            <w:shd w:val="clear" w:color="auto" w:fill="auto"/>
          </w:tcPr>
          <w:p w:rsidR="00E629CA" w:rsidRPr="00E629CA" w:rsidRDefault="00E629CA" w:rsidP="00E629CA">
            <w:pPr>
              <w:jc w:val="center"/>
              <w:rPr>
                <w:rFonts w:ascii="Times New Roman" w:eastAsia="Calibri" w:hAnsi="Times New Roman" w:cs="Times New Roman"/>
                <w:b/>
                <w:sz w:val="24"/>
                <w:szCs w:val="24"/>
              </w:rPr>
            </w:pPr>
            <w:r w:rsidRPr="00E629CA">
              <w:rPr>
                <w:rFonts w:ascii="Calibri" w:eastAsia="Calibri" w:hAnsi="Calibri" w:cs="Times New Roman"/>
                <w:b/>
                <w:sz w:val="24"/>
                <w:szCs w:val="24"/>
              </w:rPr>
              <w:t xml:space="preserve">72 </w:t>
            </w:r>
            <w:r w:rsidRPr="00E629CA">
              <w:rPr>
                <w:rFonts w:ascii="Calibri" w:eastAsia="Calibri" w:hAnsi="Calibri" w:cs="Times New Roman"/>
                <w:sz w:val="24"/>
                <w:szCs w:val="24"/>
              </w:rPr>
              <w:t>(10+54+8= 27+45)</w:t>
            </w:r>
          </w:p>
        </w:tc>
      </w:tr>
      <w:tr w:rsidR="00E629CA" w:rsidRPr="00E629CA" w:rsidTr="00E629CA">
        <w:trPr>
          <w:trHeight w:val="907"/>
        </w:trPr>
        <w:tc>
          <w:tcPr>
            <w:tcW w:w="1809" w:type="dxa"/>
            <w:vMerge w:val="restart"/>
            <w:shd w:val="clear" w:color="auto" w:fill="auto"/>
          </w:tcPr>
          <w:p w:rsidR="00E629CA" w:rsidRPr="00E629CA" w:rsidRDefault="00E629CA" w:rsidP="00E629CA">
            <w:pPr>
              <w:rPr>
                <w:rFonts w:ascii="Times New Roman" w:eastAsia="Calibri" w:hAnsi="Times New Roman" w:cs="Times New Roman"/>
                <w:b/>
                <w:sz w:val="24"/>
                <w:szCs w:val="24"/>
              </w:rPr>
            </w:pPr>
            <w:r w:rsidRPr="00E629CA">
              <w:rPr>
                <w:rFonts w:ascii="Calibri" w:eastAsia="Calibri" w:hAnsi="Calibri" w:cs="Times New Roman"/>
                <w:b/>
                <w:sz w:val="24"/>
                <w:szCs w:val="24"/>
              </w:rPr>
              <w:t>Блок 2</w:t>
            </w:r>
          </w:p>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b/>
                <w:sz w:val="24"/>
                <w:szCs w:val="24"/>
              </w:rPr>
              <w:t>«Практики»</w:t>
            </w:r>
          </w:p>
        </w:tc>
        <w:tc>
          <w:tcPr>
            <w:tcW w:w="2268" w:type="dxa"/>
            <w:shd w:val="clear" w:color="auto" w:fill="auto"/>
            <w:vAlign w:val="center"/>
          </w:tcPr>
          <w:p w:rsidR="00E629CA" w:rsidRPr="00E629CA" w:rsidRDefault="00E629CA" w:rsidP="00E629CA">
            <w:pPr>
              <w:rPr>
                <w:rFonts w:ascii="Times New Roman" w:eastAsia="Calibri" w:hAnsi="Times New Roman" w:cs="Times New Roman"/>
                <w:b/>
                <w:sz w:val="24"/>
                <w:szCs w:val="24"/>
              </w:rPr>
            </w:pPr>
            <w:r w:rsidRPr="00E629CA">
              <w:rPr>
                <w:rFonts w:ascii="Calibri" w:eastAsia="Calibri" w:hAnsi="Calibri" w:cs="Times New Roman"/>
                <w:b/>
                <w:sz w:val="24"/>
                <w:szCs w:val="24"/>
              </w:rPr>
              <w:t>Учебная практика</w:t>
            </w:r>
          </w:p>
          <w:p w:rsidR="00E629CA" w:rsidRPr="00E629CA" w:rsidRDefault="00E629CA" w:rsidP="00E629CA">
            <w:pPr>
              <w:rPr>
                <w:rFonts w:ascii="Calibri" w:eastAsia="Calibri" w:hAnsi="Calibri" w:cs="Times New Roman"/>
                <w:sz w:val="24"/>
                <w:szCs w:val="24"/>
              </w:rPr>
            </w:pPr>
          </w:p>
        </w:tc>
        <w:tc>
          <w:tcPr>
            <w:tcW w:w="3584" w:type="dxa"/>
            <w:shd w:val="clear" w:color="auto" w:fill="auto"/>
          </w:tcPr>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sz w:val="24"/>
                <w:szCs w:val="24"/>
              </w:rPr>
              <w:t>- проектно-технологическая практика</w:t>
            </w:r>
          </w:p>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sz w:val="24"/>
                <w:szCs w:val="24"/>
              </w:rPr>
              <w:t xml:space="preserve">- научно-исследовательская работа </w:t>
            </w:r>
          </w:p>
        </w:tc>
        <w:tc>
          <w:tcPr>
            <w:tcW w:w="2653" w:type="dxa"/>
            <w:shd w:val="clear" w:color="auto" w:fill="auto"/>
          </w:tcPr>
          <w:p w:rsidR="00E629CA" w:rsidRPr="00E629CA" w:rsidRDefault="00E629CA" w:rsidP="00E629CA">
            <w:pPr>
              <w:jc w:val="center"/>
              <w:rPr>
                <w:rFonts w:ascii="Calibri" w:eastAsia="Calibri" w:hAnsi="Calibri" w:cs="Times New Roman"/>
                <w:b/>
                <w:sz w:val="24"/>
                <w:szCs w:val="24"/>
              </w:rPr>
            </w:pPr>
          </w:p>
          <w:p w:rsidR="00E629CA" w:rsidRPr="00E629CA" w:rsidRDefault="00E629CA" w:rsidP="00E629CA">
            <w:pPr>
              <w:jc w:val="center"/>
              <w:rPr>
                <w:rFonts w:ascii="Times New Roman" w:eastAsia="Calibri" w:hAnsi="Times New Roman" w:cs="Times New Roman"/>
                <w:sz w:val="24"/>
                <w:szCs w:val="24"/>
              </w:rPr>
            </w:pPr>
            <w:r w:rsidRPr="00E629CA">
              <w:rPr>
                <w:rFonts w:ascii="Calibri" w:eastAsia="Calibri" w:hAnsi="Calibri" w:cs="Times New Roman"/>
                <w:b/>
                <w:sz w:val="24"/>
                <w:szCs w:val="24"/>
              </w:rPr>
              <w:t>3</w:t>
            </w:r>
          </w:p>
          <w:p w:rsidR="00E629CA" w:rsidRPr="00E629CA" w:rsidRDefault="00E629CA" w:rsidP="00E629CA">
            <w:pPr>
              <w:jc w:val="center"/>
              <w:rPr>
                <w:rFonts w:ascii="Times New Roman" w:eastAsia="Calibri" w:hAnsi="Times New Roman" w:cs="Times New Roman"/>
                <w:sz w:val="24"/>
                <w:szCs w:val="24"/>
              </w:rPr>
            </w:pPr>
            <w:r w:rsidRPr="00E629CA">
              <w:rPr>
                <w:rFonts w:ascii="Calibri" w:eastAsia="Calibri" w:hAnsi="Calibri" w:cs="Times New Roman"/>
                <w:b/>
                <w:sz w:val="24"/>
                <w:szCs w:val="24"/>
              </w:rPr>
              <w:t>3</w:t>
            </w:r>
          </w:p>
        </w:tc>
      </w:tr>
      <w:tr w:rsidR="00E629CA" w:rsidRPr="00E629CA" w:rsidTr="00E629CA">
        <w:trPr>
          <w:trHeight w:val="1995"/>
        </w:trPr>
        <w:tc>
          <w:tcPr>
            <w:tcW w:w="1809" w:type="dxa"/>
            <w:vMerge/>
            <w:shd w:val="clear" w:color="auto" w:fill="auto"/>
          </w:tcPr>
          <w:p w:rsidR="00E629CA" w:rsidRPr="00E629CA" w:rsidRDefault="00E629CA" w:rsidP="00E629CA">
            <w:pPr>
              <w:rPr>
                <w:rFonts w:ascii="Calibri" w:eastAsia="Calibri" w:hAnsi="Calibri" w:cs="Times New Roman"/>
                <w:sz w:val="24"/>
                <w:szCs w:val="24"/>
              </w:rPr>
            </w:pPr>
          </w:p>
        </w:tc>
        <w:tc>
          <w:tcPr>
            <w:tcW w:w="2268" w:type="dxa"/>
            <w:shd w:val="clear" w:color="auto" w:fill="auto"/>
            <w:vAlign w:val="center"/>
          </w:tcPr>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b/>
                <w:sz w:val="24"/>
                <w:szCs w:val="24"/>
              </w:rPr>
              <w:t>Производственная практика</w:t>
            </w:r>
          </w:p>
        </w:tc>
        <w:tc>
          <w:tcPr>
            <w:tcW w:w="3584" w:type="dxa"/>
            <w:shd w:val="clear" w:color="auto" w:fill="auto"/>
          </w:tcPr>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sz w:val="24"/>
                <w:szCs w:val="24"/>
              </w:rPr>
              <w:t>- проектно-технологическая практика (проекты)</w:t>
            </w:r>
          </w:p>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sz w:val="24"/>
                <w:szCs w:val="24"/>
              </w:rPr>
              <w:t>- научно-исследовательская работа</w:t>
            </w:r>
          </w:p>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sz w:val="24"/>
                <w:szCs w:val="24"/>
              </w:rPr>
              <w:t>- подготовка выпускной квалификационной работы</w:t>
            </w:r>
          </w:p>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sz w:val="24"/>
                <w:szCs w:val="24"/>
              </w:rPr>
              <w:t>- педагогическая практика</w:t>
            </w:r>
          </w:p>
        </w:tc>
        <w:tc>
          <w:tcPr>
            <w:tcW w:w="2653" w:type="dxa"/>
            <w:shd w:val="clear" w:color="auto" w:fill="auto"/>
          </w:tcPr>
          <w:p w:rsidR="00E629CA" w:rsidRPr="00E629CA" w:rsidRDefault="00E629CA" w:rsidP="00E629CA">
            <w:pPr>
              <w:jc w:val="center"/>
              <w:rPr>
                <w:rFonts w:ascii="Times New Roman" w:eastAsia="Calibri" w:hAnsi="Times New Roman" w:cs="Times New Roman"/>
                <w:b/>
                <w:sz w:val="24"/>
                <w:szCs w:val="24"/>
              </w:rPr>
            </w:pPr>
            <w:r w:rsidRPr="00E629CA">
              <w:rPr>
                <w:rFonts w:ascii="Calibri" w:eastAsia="Calibri" w:hAnsi="Calibri" w:cs="Times New Roman"/>
                <w:b/>
                <w:sz w:val="24"/>
                <w:szCs w:val="24"/>
              </w:rPr>
              <w:t>9</w:t>
            </w:r>
          </w:p>
          <w:p w:rsidR="00E629CA" w:rsidRPr="00E629CA" w:rsidRDefault="00E629CA" w:rsidP="00E629CA">
            <w:pPr>
              <w:rPr>
                <w:rFonts w:ascii="Calibri" w:eastAsia="Calibri" w:hAnsi="Calibri" w:cs="Times New Roman"/>
                <w:sz w:val="24"/>
                <w:szCs w:val="24"/>
              </w:rPr>
            </w:pPr>
          </w:p>
          <w:p w:rsidR="00E629CA" w:rsidRPr="00E629CA" w:rsidRDefault="00E629CA" w:rsidP="00E629CA">
            <w:pPr>
              <w:jc w:val="center"/>
              <w:rPr>
                <w:rFonts w:ascii="Times New Roman" w:eastAsia="Calibri" w:hAnsi="Times New Roman" w:cs="Times New Roman"/>
                <w:b/>
                <w:sz w:val="24"/>
                <w:szCs w:val="24"/>
              </w:rPr>
            </w:pPr>
            <w:r w:rsidRPr="00E629CA">
              <w:rPr>
                <w:rFonts w:ascii="Calibri" w:eastAsia="Calibri" w:hAnsi="Calibri" w:cs="Times New Roman"/>
                <w:b/>
                <w:sz w:val="24"/>
                <w:szCs w:val="24"/>
              </w:rPr>
              <w:t>12</w:t>
            </w:r>
          </w:p>
          <w:p w:rsidR="00E629CA" w:rsidRPr="00E629CA" w:rsidRDefault="00E629CA" w:rsidP="00E629CA">
            <w:pPr>
              <w:jc w:val="center"/>
              <w:rPr>
                <w:rFonts w:ascii="Calibri" w:eastAsia="Calibri" w:hAnsi="Calibri" w:cs="Times New Roman"/>
                <w:sz w:val="24"/>
                <w:szCs w:val="24"/>
              </w:rPr>
            </w:pPr>
          </w:p>
          <w:p w:rsidR="00E629CA" w:rsidRPr="00E629CA" w:rsidRDefault="00E629CA" w:rsidP="00E629CA">
            <w:pPr>
              <w:jc w:val="center"/>
              <w:rPr>
                <w:rFonts w:ascii="Times New Roman" w:eastAsia="Calibri" w:hAnsi="Times New Roman" w:cs="Times New Roman"/>
                <w:sz w:val="24"/>
                <w:szCs w:val="24"/>
              </w:rPr>
            </w:pPr>
            <w:r w:rsidRPr="00E629CA">
              <w:rPr>
                <w:rFonts w:ascii="Calibri" w:eastAsia="Calibri" w:hAnsi="Calibri" w:cs="Times New Roman"/>
                <w:sz w:val="24"/>
                <w:szCs w:val="24"/>
              </w:rPr>
              <w:t xml:space="preserve"> </w:t>
            </w:r>
            <w:r w:rsidRPr="00E629CA">
              <w:rPr>
                <w:rFonts w:ascii="Calibri" w:eastAsia="Calibri" w:hAnsi="Calibri" w:cs="Times New Roman"/>
                <w:b/>
                <w:sz w:val="24"/>
                <w:szCs w:val="24"/>
              </w:rPr>
              <w:t>6</w:t>
            </w:r>
          </w:p>
          <w:p w:rsidR="00E629CA" w:rsidRPr="00E629CA" w:rsidRDefault="00E629CA" w:rsidP="00E629CA">
            <w:pPr>
              <w:jc w:val="center"/>
              <w:rPr>
                <w:rFonts w:ascii="Calibri" w:eastAsia="Calibri" w:hAnsi="Calibri" w:cs="Times New Roman"/>
                <w:sz w:val="24"/>
                <w:szCs w:val="24"/>
              </w:rPr>
            </w:pPr>
          </w:p>
          <w:p w:rsidR="00E629CA" w:rsidRPr="00E629CA" w:rsidRDefault="00E629CA" w:rsidP="00E629CA">
            <w:pPr>
              <w:jc w:val="center"/>
              <w:rPr>
                <w:rFonts w:ascii="Times New Roman" w:eastAsia="Calibri" w:hAnsi="Times New Roman" w:cs="Times New Roman"/>
                <w:sz w:val="24"/>
                <w:szCs w:val="24"/>
              </w:rPr>
            </w:pPr>
            <w:r w:rsidRPr="00E629CA">
              <w:rPr>
                <w:rFonts w:ascii="Calibri" w:eastAsia="Calibri" w:hAnsi="Calibri" w:cs="Times New Roman"/>
                <w:b/>
                <w:sz w:val="24"/>
                <w:szCs w:val="24"/>
              </w:rPr>
              <w:t>9</w:t>
            </w:r>
          </w:p>
        </w:tc>
      </w:tr>
      <w:tr w:rsidR="00E629CA" w:rsidRPr="00E629CA" w:rsidTr="00E629CA">
        <w:trPr>
          <w:trHeight w:val="561"/>
        </w:trPr>
        <w:tc>
          <w:tcPr>
            <w:tcW w:w="7661" w:type="dxa"/>
            <w:gridSpan w:val="3"/>
            <w:shd w:val="clear" w:color="auto" w:fill="auto"/>
            <w:vAlign w:val="center"/>
          </w:tcPr>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b/>
                <w:sz w:val="24"/>
                <w:szCs w:val="24"/>
              </w:rPr>
              <w:t xml:space="preserve">Итого по блоку 2   </w:t>
            </w:r>
          </w:p>
        </w:tc>
        <w:tc>
          <w:tcPr>
            <w:tcW w:w="2653" w:type="dxa"/>
            <w:shd w:val="clear" w:color="auto" w:fill="auto"/>
          </w:tcPr>
          <w:p w:rsidR="00E629CA" w:rsidRPr="00E629CA" w:rsidRDefault="00E629CA" w:rsidP="00E629CA">
            <w:pPr>
              <w:jc w:val="center"/>
              <w:rPr>
                <w:rFonts w:ascii="Times New Roman" w:eastAsia="Calibri" w:hAnsi="Times New Roman" w:cs="Times New Roman"/>
                <w:b/>
                <w:sz w:val="24"/>
                <w:szCs w:val="24"/>
              </w:rPr>
            </w:pPr>
            <w:r w:rsidRPr="00E629CA">
              <w:rPr>
                <w:rFonts w:ascii="Calibri" w:eastAsia="Calibri" w:hAnsi="Calibri" w:cs="Times New Roman"/>
                <w:b/>
                <w:sz w:val="24"/>
                <w:szCs w:val="24"/>
              </w:rPr>
              <w:t xml:space="preserve">   42</w:t>
            </w:r>
          </w:p>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b/>
                <w:sz w:val="24"/>
                <w:szCs w:val="24"/>
              </w:rPr>
              <w:t>(</w:t>
            </w:r>
            <w:r w:rsidRPr="00E629CA">
              <w:rPr>
                <w:rFonts w:ascii="Calibri" w:eastAsia="Calibri" w:hAnsi="Calibri" w:cs="Times New Roman"/>
                <w:sz w:val="24"/>
                <w:szCs w:val="24"/>
              </w:rPr>
              <w:t>ФГОС – не менее 25)</w:t>
            </w:r>
          </w:p>
        </w:tc>
      </w:tr>
      <w:tr w:rsidR="00E629CA" w:rsidRPr="00E629CA" w:rsidTr="00E629CA">
        <w:trPr>
          <w:trHeight w:val="271"/>
        </w:trPr>
        <w:tc>
          <w:tcPr>
            <w:tcW w:w="7661" w:type="dxa"/>
            <w:gridSpan w:val="3"/>
            <w:shd w:val="clear" w:color="auto" w:fill="auto"/>
          </w:tcPr>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b/>
                <w:sz w:val="24"/>
                <w:szCs w:val="24"/>
              </w:rPr>
              <w:t>Блок 3  ГИА</w:t>
            </w:r>
          </w:p>
        </w:tc>
        <w:tc>
          <w:tcPr>
            <w:tcW w:w="2653" w:type="dxa"/>
            <w:shd w:val="clear" w:color="auto" w:fill="auto"/>
          </w:tcPr>
          <w:p w:rsidR="00E629CA" w:rsidRPr="00E629CA" w:rsidRDefault="00E629CA" w:rsidP="00E629CA">
            <w:pPr>
              <w:jc w:val="center"/>
              <w:rPr>
                <w:rFonts w:ascii="Times New Roman" w:eastAsia="Calibri" w:hAnsi="Times New Roman" w:cs="Times New Roman"/>
                <w:b/>
                <w:sz w:val="24"/>
                <w:szCs w:val="24"/>
              </w:rPr>
            </w:pPr>
            <w:r w:rsidRPr="00E629CA">
              <w:rPr>
                <w:rFonts w:ascii="Calibri" w:eastAsia="Calibri" w:hAnsi="Calibri" w:cs="Times New Roman"/>
                <w:b/>
                <w:sz w:val="24"/>
                <w:szCs w:val="24"/>
              </w:rPr>
              <w:t xml:space="preserve">6 </w:t>
            </w:r>
            <w:r w:rsidRPr="00E629CA">
              <w:rPr>
                <w:rFonts w:ascii="Calibri" w:eastAsia="Calibri" w:hAnsi="Calibri" w:cs="Times New Roman"/>
                <w:sz w:val="24"/>
                <w:szCs w:val="24"/>
              </w:rPr>
              <w:t>(ФГОС 6-9)</w:t>
            </w:r>
          </w:p>
        </w:tc>
      </w:tr>
      <w:tr w:rsidR="00E629CA" w:rsidRPr="00E629CA" w:rsidTr="00E629CA">
        <w:tc>
          <w:tcPr>
            <w:tcW w:w="1809" w:type="dxa"/>
            <w:shd w:val="clear" w:color="auto" w:fill="auto"/>
          </w:tcPr>
          <w:p w:rsidR="00E629CA" w:rsidRPr="00E629CA" w:rsidRDefault="00E629CA" w:rsidP="00E629CA">
            <w:pPr>
              <w:rPr>
                <w:rFonts w:ascii="Times New Roman" w:eastAsia="Calibri" w:hAnsi="Times New Roman" w:cs="Times New Roman"/>
                <w:b/>
                <w:sz w:val="24"/>
                <w:szCs w:val="24"/>
              </w:rPr>
            </w:pPr>
            <w:r w:rsidRPr="00E629CA">
              <w:rPr>
                <w:rFonts w:ascii="Calibri" w:eastAsia="Calibri" w:hAnsi="Calibri" w:cs="Times New Roman"/>
                <w:b/>
                <w:sz w:val="24"/>
                <w:szCs w:val="24"/>
              </w:rPr>
              <w:t xml:space="preserve">ИТОГО </w:t>
            </w:r>
          </w:p>
        </w:tc>
        <w:tc>
          <w:tcPr>
            <w:tcW w:w="5852" w:type="dxa"/>
            <w:gridSpan w:val="2"/>
            <w:shd w:val="clear" w:color="auto" w:fill="auto"/>
            <w:vAlign w:val="center"/>
          </w:tcPr>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sz w:val="24"/>
                <w:szCs w:val="24"/>
              </w:rPr>
              <w:t>по  обязательной части</w:t>
            </w:r>
          </w:p>
        </w:tc>
        <w:tc>
          <w:tcPr>
            <w:tcW w:w="2653" w:type="dxa"/>
            <w:shd w:val="clear" w:color="auto" w:fill="auto"/>
            <w:vAlign w:val="center"/>
          </w:tcPr>
          <w:p w:rsidR="00E629CA" w:rsidRPr="00E629CA" w:rsidRDefault="00E629CA" w:rsidP="00E629CA">
            <w:pPr>
              <w:jc w:val="center"/>
              <w:rPr>
                <w:rFonts w:ascii="Times New Roman" w:eastAsia="Calibri" w:hAnsi="Times New Roman" w:cs="Times New Roman"/>
                <w:b/>
                <w:sz w:val="24"/>
                <w:szCs w:val="24"/>
              </w:rPr>
            </w:pPr>
            <w:r w:rsidRPr="00E629CA">
              <w:rPr>
                <w:rFonts w:ascii="Calibri" w:eastAsia="Calibri" w:hAnsi="Calibri" w:cs="Times New Roman"/>
                <w:b/>
                <w:sz w:val="24"/>
                <w:szCs w:val="24"/>
              </w:rPr>
              <w:t xml:space="preserve">   75 </w:t>
            </w:r>
            <w:r w:rsidRPr="00E629CA">
              <w:rPr>
                <w:rFonts w:ascii="Calibri" w:eastAsia="Calibri" w:hAnsi="Calibri" w:cs="Times New Roman"/>
                <w:sz w:val="24"/>
                <w:szCs w:val="24"/>
              </w:rPr>
              <w:t>(27+42+6)</w:t>
            </w:r>
          </w:p>
        </w:tc>
      </w:tr>
      <w:tr w:rsidR="00E629CA" w:rsidRPr="00E629CA" w:rsidTr="00E629CA">
        <w:trPr>
          <w:trHeight w:val="545"/>
        </w:trPr>
        <w:tc>
          <w:tcPr>
            <w:tcW w:w="1809" w:type="dxa"/>
            <w:shd w:val="clear" w:color="auto" w:fill="auto"/>
          </w:tcPr>
          <w:p w:rsidR="00E629CA" w:rsidRPr="00E629CA" w:rsidRDefault="00E629CA" w:rsidP="00E629CA">
            <w:pPr>
              <w:rPr>
                <w:rFonts w:ascii="Calibri" w:eastAsia="Calibri" w:hAnsi="Calibri" w:cs="Times New Roman"/>
                <w:b/>
                <w:sz w:val="24"/>
                <w:szCs w:val="24"/>
              </w:rPr>
            </w:pPr>
          </w:p>
        </w:tc>
        <w:tc>
          <w:tcPr>
            <w:tcW w:w="5852" w:type="dxa"/>
            <w:gridSpan w:val="2"/>
            <w:shd w:val="clear" w:color="auto" w:fill="auto"/>
          </w:tcPr>
          <w:p w:rsidR="00E629CA" w:rsidRPr="00E629CA" w:rsidRDefault="00E629CA" w:rsidP="00E629CA">
            <w:pPr>
              <w:rPr>
                <w:rFonts w:ascii="Times New Roman" w:eastAsia="Calibri" w:hAnsi="Times New Roman" w:cs="Times New Roman"/>
                <w:b/>
                <w:sz w:val="24"/>
                <w:szCs w:val="24"/>
              </w:rPr>
            </w:pPr>
            <w:r w:rsidRPr="00E629CA">
              <w:rPr>
                <w:rFonts w:ascii="Calibri" w:eastAsia="Calibri" w:hAnsi="Calibri" w:cs="Times New Roman"/>
                <w:sz w:val="24"/>
                <w:szCs w:val="24"/>
              </w:rPr>
              <w:t>по обязательной части без учета ГИА</w:t>
            </w:r>
          </w:p>
        </w:tc>
        <w:tc>
          <w:tcPr>
            <w:tcW w:w="2653" w:type="dxa"/>
            <w:shd w:val="clear" w:color="auto" w:fill="auto"/>
          </w:tcPr>
          <w:p w:rsidR="00E629CA" w:rsidRPr="00E629CA" w:rsidRDefault="00E629CA" w:rsidP="00E629CA">
            <w:pPr>
              <w:jc w:val="center"/>
              <w:rPr>
                <w:rFonts w:ascii="Times New Roman" w:eastAsia="Calibri" w:hAnsi="Times New Roman" w:cs="Times New Roman"/>
                <w:sz w:val="24"/>
                <w:szCs w:val="24"/>
              </w:rPr>
            </w:pPr>
            <w:r w:rsidRPr="00E629CA">
              <w:rPr>
                <w:rFonts w:ascii="Calibri" w:eastAsia="Calibri" w:hAnsi="Calibri" w:cs="Times New Roman"/>
                <w:b/>
                <w:sz w:val="24"/>
                <w:szCs w:val="24"/>
              </w:rPr>
              <w:t xml:space="preserve"> 69</w:t>
            </w:r>
            <w:r w:rsidRPr="00E629CA">
              <w:rPr>
                <w:rFonts w:ascii="Calibri" w:eastAsia="Calibri" w:hAnsi="Calibri" w:cs="Times New Roman"/>
                <w:sz w:val="24"/>
                <w:szCs w:val="24"/>
              </w:rPr>
              <w:t xml:space="preserve"> </w:t>
            </w:r>
          </w:p>
          <w:p w:rsidR="00E629CA" w:rsidRPr="00E629CA" w:rsidRDefault="00E629CA" w:rsidP="00E629CA">
            <w:pPr>
              <w:jc w:val="center"/>
              <w:rPr>
                <w:rFonts w:ascii="Calibri" w:eastAsia="Calibri" w:hAnsi="Calibri" w:cs="Times New Roman"/>
              </w:rPr>
            </w:pPr>
            <w:r w:rsidRPr="00E629CA">
              <w:rPr>
                <w:rFonts w:ascii="Calibri" w:eastAsia="Calibri" w:hAnsi="Calibri" w:cs="Times New Roman"/>
                <w:sz w:val="24"/>
                <w:szCs w:val="24"/>
              </w:rPr>
              <w:t>(ФГОС не менее 48</w:t>
            </w:r>
            <w:r w:rsidRPr="00E629CA">
              <w:rPr>
                <w:rFonts w:ascii="Calibri" w:eastAsia="Calibri" w:hAnsi="Calibri" w:cs="Times New Roman"/>
                <w:sz w:val="24"/>
                <w:szCs w:val="24"/>
                <w:vertAlign w:val="superscript"/>
              </w:rPr>
              <w:footnoteReference w:id="12"/>
            </w:r>
            <w:r w:rsidRPr="00E629CA">
              <w:rPr>
                <w:rFonts w:ascii="Calibri" w:eastAsia="Calibri" w:hAnsi="Calibri" w:cs="Times New Roman"/>
                <w:sz w:val="24"/>
                <w:szCs w:val="24"/>
              </w:rPr>
              <w:t>)</w:t>
            </w:r>
          </w:p>
        </w:tc>
      </w:tr>
      <w:tr w:rsidR="00E629CA" w:rsidRPr="00E629CA" w:rsidTr="00E629CA">
        <w:tc>
          <w:tcPr>
            <w:tcW w:w="1809" w:type="dxa"/>
            <w:shd w:val="clear" w:color="auto" w:fill="auto"/>
          </w:tcPr>
          <w:p w:rsidR="00E629CA" w:rsidRPr="00E629CA" w:rsidRDefault="00E629CA" w:rsidP="00E629CA">
            <w:pPr>
              <w:rPr>
                <w:rFonts w:ascii="Calibri" w:eastAsia="Calibri" w:hAnsi="Calibri" w:cs="Times New Roman"/>
                <w:b/>
                <w:sz w:val="24"/>
                <w:szCs w:val="24"/>
              </w:rPr>
            </w:pPr>
          </w:p>
        </w:tc>
        <w:tc>
          <w:tcPr>
            <w:tcW w:w="5852" w:type="dxa"/>
            <w:gridSpan w:val="2"/>
            <w:shd w:val="clear" w:color="auto" w:fill="auto"/>
          </w:tcPr>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sz w:val="24"/>
                <w:szCs w:val="24"/>
              </w:rPr>
              <w:t xml:space="preserve">по вариативной части </w:t>
            </w:r>
          </w:p>
        </w:tc>
        <w:tc>
          <w:tcPr>
            <w:tcW w:w="2653" w:type="dxa"/>
            <w:shd w:val="clear" w:color="auto" w:fill="auto"/>
            <w:vAlign w:val="center"/>
          </w:tcPr>
          <w:p w:rsidR="00E629CA" w:rsidRPr="00E629CA" w:rsidRDefault="00E629CA" w:rsidP="00E629CA">
            <w:pPr>
              <w:jc w:val="center"/>
              <w:rPr>
                <w:rFonts w:ascii="Times New Roman" w:eastAsia="Calibri" w:hAnsi="Times New Roman" w:cs="Times New Roman"/>
                <w:sz w:val="24"/>
                <w:szCs w:val="24"/>
              </w:rPr>
            </w:pPr>
            <w:r w:rsidRPr="00E629CA">
              <w:rPr>
                <w:rFonts w:ascii="Calibri" w:eastAsia="Calibri" w:hAnsi="Calibri" w:cs="Times New Roman"/>
                <w:b/>
                <w:sz w:val="24"/>
                <w:szCs w:val="24"/>
              </w:rPr>
              <w:t xml:space="preserve">45 </w:t>
            </w:r>
            <w:r w:rsidRPr="00E629CA">
              <w:rPr>
                <w:rFonts w:ascii="Calibri" w:eastAsia="Calibri" w:hAnsi="Calibri" w:cs="Times New Roman"/>
                <w:sz w:val="24"/>
                <w:szCs w:val="24"/>
              </w:rPr>
              <w:t>(120-75)</w:t>
            </w:r>
          </w:p>
        </w:tc>
      </w:tr>
      <w:tr w:rsidR="00E629CA" w:rsidRPr="00E629CA" w:rsidTr="00E629CA">
        <w:trPr>
          <w:trHeight w:val="176"/>
        </w:trPr>
        <w:tc>
          <w:tcPr>
            <w:tcW w:w="7661" w:type="dxa"/>
            <w:gridSpan w:val="3"/>
            <w:shd w:val="clear" w:color="auto" w:fill="auto"/>
          </w:tcPr>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b/>
                <w:sz w:val="24"/>
                <w:szCs w:val="24"/>
              </w:rPr>
              <w:t>ВСЕГО</w:t>
            </w:r>
          </w:p>
        </w:tc>
        <w:tc>
          <w:tcPr>
            <w:tcW w:w="2653" w:type="dxa"/>
            <w:shd w:val="clear" w:color="auto" w:fill="auto"/>
          </w:tcPr>
          <w:p w:rsidR="00E629CA" w:rsidRPr="00E629CA" w:rsidRDefault="00E629CA" w:rsidP="00E629CA">
            <w:pPr>
              <w:jc w:val="center"/>
              <w:rPr>
                <w:rFonts w:ascii="Times New Roman" w:eastAsia="Calibri" w:hAnsi="Times New Roman" w:cs="Times New Roman"/>
                <w:b/>
                <w:sz w:val="24"/>
                <w:szCs w:val="24"/>
              </w:rPr>
            </w:pPr>
            <w:r w:rsidRPr="00E629CA">
              <w:rPr>
                <w:rFonts w:ascii="Calibri" w:eastAsia="Calibri" w:hAnsi="Calibri" w:cs="Times New Roman"/>
                <w:b/>
                <w:sz w:val="24"/>
                <w:szCs w:val="24"/>
              </w:rPr>
              <w:t>120</w:t>
            </w:r>
          </w:p>
        </w:tc>
      </w:tr>
    </w:tbl>
    <w:p w:rsidR="00E629CA" w:rsidRPr="00E629CA" w:rsidRDefault="00E629CA" w:rsidP="00E629CA">
      <w:pPr>
        <w:spacing w:after="0"/>
        <w:ind w:firstLine="567"/>
      </w:pPr>
    </w:p>
    <w:p w:rsidR="00E629CA" w:rsidRPr="00E629CA" w:rsidRDefault="00E629CA" w:rsidP="00E629CA">
      <w:pPr>
        <w:spacing w:after="0"/>
        <w:ind w:firstLine="567"/>
        <w:rPr>
          <w:rFonts w:ascii="Times New Roman" w:eastAsia="Calibri" w:hAnsi="Times New Roman" w:cs="Times New Roman"/>
          <w:sz w:val="28"/>
          <w:szCs w:val="28"/>
        </w:rPr>
      </w:pPr>
      <w:r w:rsidRPr="00E629CA">
        <w:rPr>
          <w:rFonts w:ascii="Times New Roman" w:eastAsia="Calibri" w:hAnsi="Times New Roman" w:cs="Times New Roman"/>
          <w:sz w:val="28"/>
          <w:szCs w:val="28"/>
        </w:rPr>
        <w:t>В обязательной части программы  в соответствии с п. 2.9. ФГОС  должны быть полностью сформированы</w:t>
      </w:r>
    </w:p>
    <w:p w:rsidR="00E629CA" w:rsidRPr="00E629CA" w:rsidRDefault="00E629CA" w:rsidP="00E629CA">
      <w:pPr>
        <w:spacing w:after="0"/>
        <w:ind w:firstLine="567"/>
        <w:rPr>
          <w:rFonts w:ascii="Times New Roman" w:eastAsia="Calibri" w:hAnsi="Times New Roman" w:cs="Times New Roman"/>
          <w:sz w:val="28"/>
          <w:szCs w:val="28"/>
        </w:rPr>
      </w:pPr>
      <w:r w:rsidRPr="00E629CA">
        <w:rPr>
          <w:rFonts w:ascii="Times New Roman" w:eastAsia="Calibri" w:hAnsi="Times New Roman" w:cs="Times New Roman"/>
          <w:sz w:val="28"/>
          <w:szCs w:val="28"/>
        </w:rPr>
        <w:t>- общепрофессиональные компетенции;</w:t>
      </w:r>
    </w:p>
    <w:p w:rsidR="00E629CA" w:rsidRPr="00E629CA" w:rsidRDefault="00E629CA" w:rsidP="00E629CA">
      <w:pPr>
        <w:spacing w:after="0"/>
        <w:ind w:firstLine="567"/>
        <w:rPr>
          <w:rFonts w:ascii="Times New Roman" w:eastAsia="Calibri" w:hAnsi="Times New Roman" w:cs="Times New Roman"/>
          <w:sz w:val="28"/>
          <w:szCs w:val="28"/>
        </w:rPr>
      </w:pPr>
      <w:r w:rsidRPr="00E629CA">
        <w:rPr>
          <w:rFonts w:ascii="Times New Roman" w:eastAsia="Calibri" w:hAnsi="Times New Roman" w:cs="Times New Roman"/>
          <w:sz w:val="28"/>
          <w:szCs w:val="28"/>
        </w:rPr>
        <w:t>- обязательные профессиональные компетенции.</w:t>
      </w:r>
    </w:p>
    <w:p w:rsidR="00E629CA" w:rsidRPr="00E629CA" w:rsidRDefault="00E629CA" w:rsidP="00E629CA">
      <w:pPr>
        <w:spacing w:after="0"/>
        <w:ind w:firstLine="567"/>
        <w:jc w:val="both"/>
        <w:rPr>
          <w:rFonts w:ascii="Times New Roman" w:eastAsia="Calibri" w:hAnsi="Times New Roman" w:cs="Times New Roman"/>
          <w:sz w:val="28"/>
          <w:szCs w:val="28"/>
        </w:rPr>
      </w:pPr>
      <w:r w:rsidRPr="00E629CA">
        <w:rPr>
          <w:rFonts w:ascii="Times New Roman" w:eastAsia="Calibri" w:hAnsi="Times New Roman" w:cs="Times New Roman"/>
          <w:sz w:val="28"/>
          <w:szCs w:val="28"/>
        </w:rPr>
        <w:t xml:space="preserve">Дисциплины (модули) и практики,  обеспечивающие формирование универсальных компетенций, в соответствии с ФГОС могут включаться в обязательную часть программы и в  вариативную часть, формируемую вузом. Рекомендуется формирование всех универсальных компетенций в обязательной  части программы с развитием и углублением УК в части программы, формируемой вузом. </w:t>
      </w:r>
    </w:p>
    <w:p w:rsidR="00E629CA" w:rsidRPr="00E629CA" w:rsidRDefault="00E629CA" w:rsidP="00E629CA">
      <w:pPr>
        <w:spacing w:after="0"/>
        <w:ind w:firstLine="567"/>
        <w:jc w:val="both"/>
        <w:rPr>
          <w:rFonts w:ascii="Times New Roman" w:eastAsia="Calibri" w:hAnsi="Times New Roman" w:cs="Times New Roman"/>
          <w:bCs/>
          <w:sz w:val="28"/>
          <w:szCs w:val="28"/>
        </w:rPr>
      </w:pPr>
      <w:r w:rsidRPr="00E629CA">
        <w:rPr>
          <w:rFonts w:ascii="Times New Roman" w:eastAsia="Calibri" w:hAnsi="Times New Roman" w:cs="Times New Roman"/>
          <w:bCs/>
          <w:sz w:val="28"/>
          <w:szCs w:val="28"/>
        </w:rPr>
        <w:t>Рекомендуемому объему обязательной части без учета ГИА (</w:t>
      </w:r>
      <w:r w:rsidRPr="00E629CA">
        <w:rPr>
          <w:rFonts w:ascii="Times New Roman" w:hAnsi="Times New Roman" w:cs="Times New Roman"/>
          <w:b/>
          <w:sz w:val="28"/>
          <w:szCs w:val="28"/>
        </w:rPr>
        <w:t>48-76</w:t>
      </w:r>
      <w:r w:rsidRPr="00E629CA">
        <w:rPr>
          <w:rFonts w:ascii="Times New Roman" w:eastAsia="Calibri" w:hAnsi="Times New Roman" w:cs="Times New Roman"/>
          <w:bCs/>
          <w:sz w:val="28"/>
          <w:szCs w:val="28"/>
        </w:rPr>
        <w:t xml:space="preserve"> </w:t>
      </w:r>
      <w:proofErr w:type="spellStart"/>
      <w:r w:rsidRPr="00E629CA">
        <w:rPr>
          <w:rFonts w:ascii="Times New Roman" w:eastAsia="Calibri" w:hAnsi="Times New Roman" w:cs="Times New Roman"/>
          <w:bCs/>
          <w:sz w:val="28"/>
          <w:szCs w:val="28"/>
        </w:rPr>
        <w:t>з.е</w:t>
      </w:r>
      <w:proofErr w:type="spellEnd"/>
      <w:r w:rsidRPr="00E629CA">
        <w:rPr>
          <w:rFonts w:ascii="Times New Roman" w:eastAsia="Calibri" w:hAnsi="Times New Roman" w:cs="Times New Roman"/>
          <w:bCs/>
          <w:sz w:val="28"/>
          <w:szCs w:val="28"/>
        </w:rPr>
        <w:t xml:space="preserve">.) соответствует рекомендуемый объем вариативной части </w:t>
      </w:r>
      <w:r w:rsidRPr="00E629CA">
        <w:rPr>
          <w:rFonts w:ascii="Times New Roman" w:eastAsia="Calibri" w:hAnsi="Times New Roman" w:cs="Times New Roman"/>
          <w:b/>
          <w:bCs/>
          <w:sz w:val="28"/>
          <w:szCs w:val="28"/>
        </w:rPr>
        <w:t>38-56</w:t>
      </w:r>
      <w:r w:rsidRPr="00E629CA">
        <w:rPr>
          <w:rFonts w:ascii="Times New Roman" w:eastAsia="Calibri" w:hAnsi="Times New Roman" w:cs="Times New Roman"/>
          <w:bCs/>
          <w:sz w:val="28"/>
          <w:szCs w:val="28"/>
        </w:rPr>
        <w:t xml:space="preserve"> </w:t>
      </w:r>
      <w:proofErr w:type="spellStart"/>
      <w:r w:rsidRPr="00E629CA">
        <w:rPr>
          <w:rFonts w:ascii="Times New Roman" w:eastAsia="Calibri" w:hAnsi="Times New Roman" w:cs="Times New Roman"/>
          <w:bCs/>
          <w:sz w:val="28"/>
          <w:szCs w:val="28"/>
        </w:rPr>
        <w:t>з.е</w:t>
      </w:r>
      <w:proofErr w:type="spellEnd"/>
      <w:r w:rsidRPr="00E629CA">
        <w:rPr>
          <w:rFonts w:ascii="Times New Roman" w:eastAsia="Calibri" w:hAnsi="Times New Roman" w:cs="Times New Roman"/>
          <w:bCs/>
          <w:sz w:val="28"/>
          <w:szCs w:val="28"/>
        </w:rPr>
        <w:t>.</w:t>
      </w:r>
    </w:p>
    <w:p w:rsidR="00E629CA" w:rsidRPr="00E629CA" w:rsidRDefault="00E629CA" w:rsidP="00E629CA">
      <w:pPr>
        <w:spacing w:after="0"/>
        <w:ind w:firstLine="709"/>
        <w:rPr>
          <w:rFonts w:ascii="Times New Roman" w:eastAsia="Calibri" w:hAnsi="Times New Roman" w:cs="Times New Roman"/>
          <w:bCs/>
          <w:sz w:val="28"/>
          <w:szCs w:val="28"/>
        </w:rPr>
      </w:pPr>
      <w:r w:rsidRPr="00E629CA">
        <w:rPr>
          <w:rFonts w:ascii="Times New Roman" w:eastAsia="Calibri" w:hAnsi="Times New Roman" w:cs="Times New Roman"/>
          <w:bCs/>
          <w:sz w:val="28"/>
          <w:szCs w:val="28"/>
        </w:rPr>
        <w:t>Эта часть программы направлена на</w:t>
      </w:r>
    </w:p>
    <w:p w:rsidR="00E629CA" w:rsidRPr="00E629CA" w:rsidRDefault="00E629CA" w:rsidP="00E629CA">
      <w:pPr>
        <w:spacing w:after="0"/>
        <w:ind w:firstLine="709"/>
        <w:rPr>
          <w:rFonts w:ascii="Times New Roman" w:eastAsia="Calibri" w:hAnsi="Times New Roman" w:cs="Times New Roman"/>
          <w:bCs/>
          <w:sz w:val="28"/>
          <w:szCs w:val="28"/>
        </w:rPr>
      </w:pPr>
      <w:r w:rsidRPr="00E629CA">
        <w:rPr>
          <w:rFonts w:ascii="Times New Roman" w:eastAsia="Calibri" w:hAnsi="Times New Roman" w:cs="Times New Roman"/>
          <w:bCs/>
          <w:sz w:val="28"/>
          <w:szCs w:val="28"/>
        </w:rPr>
        <w:t xml:space="preserve">- развитие рекомендуемых и самостоятельно установленных образовательной организацией профессиональных компетенций, определяющих способность выпускника решать профессиональные задачи, </w:t>
      </w:r>
    </w:p>
    <w:p w:rsidR="00E629CA" w:rsidRPr="00E629CA" w:rsidRDefault="00E629CA" w:rsidP="00E629CA">
      <w:pPr>
        <w:spacing w:after="0"/>
        <w:ind w:firstLine="709"/>
        <w:rPr>
          <w:rFonts w:ascii="Times New Roman" w:eastAsia="Calibri" w:hAnsi="Times New Roman" w:cs="Times New Roman"/>
          <w:bCs/>
          <w:sz w:val="28"/>
          <w:szCs w:val="28"/>
        </w:rPr>
      </w:pPr>
      <w:r w:rsidRPr="00E629CA">
        <w:rPr>
          <w:rFonts w:ascii="Times New Roman" w:eastAsia="Calibri" w:hAnsi="Times New Roman" w:cs="Times New Roman"/>
          <w:bCs/>
          <w:sz w:val="28"/>
          <w:szCs w:val="28"/>
        </w:rPr>
        <w:t>- развитие, углубление общепрофессиональных компетенций,</w:t>
      </w:r>
    </w:p>
    <w:p w:rsidR="00E629CA" w:rsidRPr="00E629CA" w:rsidRDefault="00E629CA" w:rsidP="00E629CA">
      <w:pPr>
        <w:spacing w:after="0"/>
        <w:ind w:firstLine="709"/>
        <w:rPr>
          <w:rFonts w:ascii="Times New Roman" w:eastAsia="Calibri" w:hAnsi="Times New Roman" w:cs="Times New Roman"/>
          <w:bCs/>
          <w:sz w:val="28"/>
          <w:szCs w:val="28"/>
        </w:rPr>
      </w:pPr>
      <w:r w:rsidRPr="00E629CA">
        <w:rPr>
          <w:rFonts w:ascii="Times New Roman" w:eastAsia="Calibri" w:hAnsi="Times New Roman" w:cs="Times New Roman"/>
          <w:bCs/>
          <w:sz w:val="28"/>
          <w:szCs w:val="28"/>
        </w:rPr>
        <w:t>-  формирование, развитие, углубление универсальных компетенций</w:t>
      </w:r>
    </w:p>
    <w:p w:rsidR="00E629CA" w:rsidRPr="00E629CA" w:rsidRDefault="00E629CA" w:rsidP="00E629CA">
      <w:pPr>
        <w:spacing w:after="0"/>
        <w:rPr>
          <w:rFonts w:ascii="Times New Roman" w:eastAsia="Calibri" w:hAnsi="Times New Roman" w:cs="Times New Roman"/>
          <w:sz w:val="28"/>
          <w:szCs w:val="28"/>
        </w:rPr>
      </w:pPr>
      <w:r w:rsidRPr="00E629CA">
        <w:rPr>
          <w:rFonts w:ascii="Times New Roman" w:eastAsia="Calibri" w:hAnsi="Times New Roman" w:cs="Times New Roman"/>
          <w:bCs/>
          <w:sz w:val="28"/>
          <w:szCs w:val="28"/>
        </w:rPr>
        <w:t>В вариативную часть входят:</w:t>
      </w:r>
    </w:p>
    <w:p w:rsidR="00E629CA" w:rsidRPr="00E629CA" w:rsidRDefault="00E629CA" w:rsidP="00E629CA">
      <w:pPr>
        <w:spacing w:after="0"/>
        <w:ind w:firstLine="567"/>
        <w:jc w:val="both"/>
        <w:rPr>
          <w:rFonts w:ascii="Times New Roman" w:eastAsia="Calibri" w:hAnsi="Times New Roman" w:cs="Times New Roman"/>
          <w:bCs/>
          <w:sz w:val="28"/>
          <w:szCs w:val="28"/>
        </w:rPr>
      </w:pPr>
      <w:r w:rsidRPr="00E629CA">
        <w:rPr>
          <w:rFonts w:ascii="Times New Roman" w:eastAsia="Calibri" w:hAnsi="Times New Roman" w:cs="Times New Roman"/>
          <w:bCs/>
          <w:sz w:val="28"/>
          <w:szCs w:val="28"/>
        </w:rPr>
        <w:t xml:space="preserve">- дисциплины (модули), устанавливаемые вузом, </w:t>
      </w:r>
    </w:p>
    <w:p w:rsidR="00E629CA" w:rsidRPr="00E629CA" w:rsidRDefault="00E629CA" w:rsidP="00E629CA">
      <w:pPr>
        <w:spacing w:after="0"/>
        <w:ind w:firstLine="567"/>
        <w:jc w:val="both"/>
        <w:rPr>
          <w:rFonts w:ascii="Times New Roman" w:eastAsia="Calibri" w:hAnsi="Times New Roman" w:cs="Times New Roman"/>
          <w:bCs/>
          <w:sz w:val="28"/>
          <w:szCs w:val="28"/>
        </w:rPr>
      </w:pPr>
      <w:r w:rsidRPr="00E629CA">
        <w:rPr>
          <w:rFonts w:ascii="Times New Roman" w:eastAsia="Calibri" w:hAnsi="Times New Roman" w:cs="Times New Roman"/>
          <w:bCs/>
          <w:sz w:val="28"/>
          <w:szCs w:val="28"/>
        </w:rPr>
        <w:t xml:space="preserve">- дополнительные типы практик (при наличии). </w:t>
      </w:r>
    </w:p>
    <w:p w:rsidR="00E629CA" w:rsidRPr="00E629CA" w:rsidRDefault="00E629CA" w:rsidP="00E629CA">
      <w:pPr>
        <w:spacing w:after="0"/>
        <w:ind w:firstLine="567"/>
        <w:rPr>
          <w:rFonts w:ascii="Times New Roman" w:eastAsia="Calibri" w:hAnsi="Times New Roman" w:cs="Times New Roman"/>
          <w:sz w:val="28"/>
          <w:szCs w:val="28"/>
        </w:rPr>
      </w:pPr>
      <w:r w:rsidRPr="00E629CA">
        <w:rPr>
          <w:rFonts w:ascii="Times New Roman" w:eastAsia="Calibri" w:hAnsi="Times New Roman" w:cs="Times New Roman"/>
          <w:b/>
          <w:bCs/>
          <w:sz w:val="28"/>
          <w:szCs w:val="28"/>
        </w:rPr>
        <w:lastRenderedPageBreak/>
        <w:t xml:space="preserve">5.4. </w:t>
      </w:r>
      <w:r w:rsidRPr="00E629CA">
        <w:rPr>
          <w:rFonts w:ascii="Times New Roman" w:eastAsia="Calibri" w:hAnsi="Times New Roman" w:cs="Times New Roman"/>
          <w:b/>
          <w:sz w:val="28"/>
          <w:szCs w:val="28"/>
        </w:rPr>
        <w:t>Примерные рабочие программы дисциплин (модулей) и практик</w:t>
      </w:r>
      <w:r w:rsidRPr="00E629CA">
        <w:rPr>
          <w:rFonts w:ascii="Times New Roman" w:eastAsia="Calibri" w:hAnsi="Times New Roman" w:cs="Times New Roman"/>
          <w:sz w:val="28"/>
          <w:szCs w:val="28"/>
          <w:vertAlign w:val="superscript"/>
        </w:rPr>
        <w:footnoteReference w:id="13"/>
      </w:r>
    </w:p>
    <w:p w:rsidR="00E629CA" w:rsidRPr="00E629CA" w:rsidRDefault="00E629CA" w:rsidP="00E629CA">
      <w:pPr>
        <w:spacing w:after="0"/>
        <w:ind w:firstLine="567"/>
        <w:jc w:val="both"/>
        <w:rPr>
          <w:rFonts w:ascii="Times New Roman" w:eastAsia="Calibri" w:hAnsi="Times New Roman" w:cs="Times New Roman"/>
          <w:bCs/>
          <w:sz w:val="28"/>
          <w:szCs w:val="28"/>
        </w:rPr>
      </w:pPr>
      <w:r w:rsidRPr="00E629CA">
        <w:rPr>
          <w:rFonts w:ascii="Times New Roman" w:eastAsia="Calibri" w:hAnsi="Times New Roman" w:cs="Times New Roman"/>
          <w:bCs/>
          <w:sz w:val="28"/>
          <w:szCs w:val="28"/>
        </w:rPr>
        <w:t xml:space="preserve">Программы дисциплин (модулей) и практик рекомендуется </w:t>
      </w:r>
      <w:proofErr w:type="gramStart"/>
      <w:r w:rsidRPr="00E629CA">
        <w:rPr>
          <w:rFonts w:ascii="Times New Roman" w:eastAsia="Calibri" w:hAnsi="Times New Roman" w:cs="Times New Roman"/>
          <w:bCs/>
          <w:sz w:val="28"/>
          <w:szCs w:val="28"/>
        </w:rPr>
        <w:t>разрабатывать отдельными документами и включать</w:t>
      </w:r>
      <w:proofErr w:type="gramEnd"/>
      <w:r w:rsidRPr="00E629CA">
        <w:rPr>
          <w:rFonts w:ascii="Times New Roman" w:eastAsia="Calibri" w:hAnsi="Times New Roman" w:cs="Times New Roman"/>
          <w:bCs/>
          <w:sz w:val="28"/>
          <w:szCs w:val="28"/>
        </w:rPr>
        <w:t xml:space="preserve"> следующие сведения о структуре, содержании и порядке реализации дисциплин (модулей) и практик </w:t>
      </w:r>
    </w:p>
    <w:p w:rsidR="00E629CA" w:rsidRPr="00E629CA" w:rsidRDefault="00E629CA" w:rsidP="00E629CA">
      <w:pPr>
        <w:spacing w:after="0"/>
        <w:ind w:firstLine="567"/>
        <w:jc w:val="both"/>
        <w:rPr>
          <w:rFonts w:ascii="Times New Roman" w:eastAsia="Calibri" w:hAnsi="Times New Roman" w:cs="Times New Roman"/>
          <w:bCs/>
          <w:i/>
          <w:sz w:val="28"/>
          <w:szCs w:val="28"/>
        </w:rPr>
      </w:pPr>
      <w:r w:rsidRPr="00E629CA">
        <w:rPr>
          <w:rFonts w:ascii="Times New Roman" w:eastAsia="Calibri" w:hAnsi="Times New Roman" w:cs="Times New Roman"/>
          <w:b/>
          <w:bCs/>
          <w:sz w:val="28"/>
          <w:szCs w:val="28"/>
        </w:rPr>
        <w:t>Для программ дисциплин (</w:t>
      </w:r>
      <w:r w:rsidRPr="00E629CA">
        <w:rPr>
          <w:rFonts w:ascii="Times New Roman" w:eastAsia="Calibri" w:hAnsi="Times New Roman" w:cs="Times New Roman"/>
          <w:bCs/>
          <w:sz w:val="28"/>
          <w:szCs w:val="28"/>
        </w:rPr>
        <w:t>модулей</w:t>
      </w:r>
      <w:r w:rsidRPr="00E629CA">
        <w:rPr>
          <w:rFonts w:ascii="Times New Roman" w:eastAsia="Calibri" w:hAnsi="Times New Roman" w:cs="Times New Roman"/>
          <w:b/>
          <w:bCs/>
          <w:sz w:val="28"/>
          <w:szCs w:val="28"/>
        </w:rPr>
        <w:t xml:space="preserve">): </w:t>
      </w:r>
    </w:p>
    <w:p w:rsidR="00E629CA" w:rsidRPr="00E629CA" w:rsidRDefault="00E629CA" w:rsidP="00E629CA">
      <w:pPr>
        <w:numPr>
          <w:ilvl w:val="0"/>
          <w:numId w:val="14"/>
        </w:numPr>
        <w:spacing w:after="0" w:line="240" w:lineRule="auto"/>
        <w:ind w:left="0" w:firstLine="567"/>
        <w:jc w:val="both"/>
        <w:rPr>
          <w:rFonts w:ascii="Times New Roman" w:eastAsia="Calibri" w:hAnsi="Times New Roman" w:cs="Times New Roman"/>
          <w:bCs/>
          <w:sz w:val="28"/>
          <w:szCs w:val="28"/>
        </w:rPr>
      </w:pPr>
      <w:r w:rsidRPr="00E629CA">
        <w:rPr>
          <w:rFonts w:ascii="Times New Roman" w:eastAsia="Calibri" w:hAnsi="Times New Roman" w:cs="Times New Roman"/>
          <w:bCs/>
          <w:sz w:val="28"/>
          <w:szCs w:val="28"/>
        </w:rPr>
        <w:t>наименование дисциплины (модуля);</w:t>
      </w:r>
    </w:p>
    <w:p w:rsidR="00E629CA" w:rsidRPr="00E629CA" w:rsidRDefault="00E629CA" w:rsidP="00E629CA">
      <w:pPr>
        <w:numPr>
          <w:ilvl w:val="0"/>
          <w:numId w:val="14"/>
        </w:numPr>
        <w:spacing w:after="0" w:line="240" w:lineRule="auto"/>
        <w:ind w:left="0" w:firstLine="567"/>
        <w:jc w:val="both"/>
        <w:rPr>
          <w:rFonts w:ascii="Times New Roman" w:eastAsia="Calibri" w:hAnsi="Times New Roman" w:cs="Times New Roman"/>
          <w:bCs/>
          <w:sz w:val="28"/>
          <w:szCs w:val="28"/>
        </w:rPr>
      </w:pPr>
      <w:r w:rsidRPr="00E629CA">
        <w:rPr>
          <w:rFonts w:ascii="Times New Roman" w:eastAsia="Calibri" w:hAnsi="Times New Roman" w:cs="Times New Roman"/>
          <w:bCs/>
          <w:sz w:val="28"/>
          <w:szCs w:val="28"/>
        </w:rPr>
        <w:t>цель и задачи учебной дисциплины (модуля);</w:t>
      </w:r>
    </w:p>
    <w:p w:rsidR="00E629CA" w:rsidRPr="00E629CA" w:rsidRDefault="00E629CA" w:rsidP="00E629CA">
      <w:pPr>
        <w:numPr>
          <w:ilvl w:val="0"/>
          <w:numId w:val="14"/>
        </w:numPr>
        <w:spacing w:after="0" w:line="240" w:lineRule="auto"/>
        <w:ind w:left="0" w:firstLine="567"/>
        <w:jc w:val="both"/>
        <w:rPr>
          <w:rFonts w:ascii="Times New Roman" w:eastAsia="Calibri" w:hAnsi="Times New Roman" w:cs="Times New Roman"/>
          <w:bCs/>
          <w:sz w:val="28"/>
          <w:szCs w:val="28"/>
        </w:rPr>
      </w:pPr>
      <w:r w:rsidRPr="00E629CA">
        <w:rPr>
          <w:rFonts w:ascii="Times New Roman" w:eastAsia="Calibri" w:hAnsi="Times New Roman" w:cs="Times New Roman"/>
          <w:bCs/>
          <w:sz w:val="28"/>
          <w:szCs w:val="28"/>
        </w:rPr>
        <w:t xml:space="preserve">перечень планируемых результатов </w:t>
      </w:r>
      <w:proofErr w:type="gramStart"/>
      <w:r w:rsidRPr="00E629CA">
        <w:rPr>
          <w:rFonts w:ascii="Times New Roman" w:eastAsia="Calibri" w:hAnsi="Times New Roman" w:cs="Times New Roman"/>
          <w:bCs/>
          <w:sz w:val="28"/>
          <w:szCs w:val="28"/>
        </w:rPr>
        <w:t>обучения по дисциплине</w:t>
      </w:r>
      <w:proofErr w:type="gramEnd"/>
      <w:r w:rsidRPr="00E629CA">
        <w:rPr>
          <w:rFonts w:ascii="Times New Roman" w:eastAsia="Calibri" w:hAnsi="Times New Roman" w:cs="Times New Roman"/>
          <w:bCs/>
          <w:sz w:val="28"/>
          <w:szCs w:val="28"/>
        </w:rPr>
        <w:t xml:space="preserve"> (модулю), соотнесенных с требуемыми индикаторами достижения компетенций и компетенциями выпускников;</w:t>
      </w:r>
    </w:p>
    <w:p w:rsidR="00E629CA" w:rsidRPr="00E629CA" w:rsidRDefault="00E629CA" w:rsidP="00E629CA">
      <w:pPr>
        <w:numPr>
          <w:ilvl w:val="0"/>
          <w:numId w:val="14"/>
        </w:numPr>
        <w:spacing w:after="0" w:line="240" w:lineRule="auto"/>
        <w:ind w:left="0" w:firstLine="567"/>
        <w:jc w:val="both"/>
        <w:rPr>
          <w:rFonts w:ascii="Times New Roman" w:eastAsia="Calibri" w:hAnsi="Times New Roman" w:cs="Times New Roman"/>
          <w:bCs/>
          <w:sz w:val="28"/>
          <w:szCs w:val="28"/>
        </w:rPr>
      </w:pPr>
      <w:r w:rsidRPr="00E629CA">
        <w:rPr>
          <w:rFonts w:ascii="Times New Roman" w:eastAsia="Calibri" w:hAnsi="Times New Roman" w:cs="Times New Roman"/>
          <w:bCs/>
          <w:sz w:val="28"/>
          <w:szCs w:val="28"/>
        </w:rPr>
        <w:t>указание места дисциплины (модуля) в структуре образовательной программы, связь с другими элементами образовательной программы;</w:t>
      </w:r>
    </w:p>
    <w:p w:rsidR="00E629CA" w:rsidRPr="00E629CA" w:rsidRDefault="00E629CA" w:rsidP="00E629CA">
      <w:pPr>
        <w:numPr>
          <w:ilvl w:val="0"/>
          <w:numId w:val="14"/>
        </w:numPr>
        <w:spacing w:after="0" w:line="240" w:lineRule="auto"/>
        <w:ind w:left="0" w:firstLine="567"/>
        <w:jc w:val="both"/>
        <w:rPr>
          <w:rFonts w:ascii="Times New Roman" w:eastAsia="Calibri" w:hAnsi="Times New Roman" w:cs="Times New Roman"/>
          <w:bCs/>
          <w:sz w:val="28"/>
          <w:szCs w:val="28"/>
        </w:rPr>
      </w:pPr>
      <w:r w:rsidRPr="00E629CA">
        <w:rPr>
          <w:rFonts w:ascii="Times New Roman" w:eastAsia="Calibri" w:hAnsi="Times New Roman" w:cs="Times New Roman"/>
          <w:bCs/>
          <w:sz w:val="28"/>
          <w:szCs w:val="28"/>
        </w:rPr>
        <w:t>объем дисциплины (модуля) в зачетных единицах;</w:t>
      </w:r>
    </w:p>
    <w:p w:rsidR="00E629CA" w:rsidRPr="00E629CA" w:rsidRDefault="00E629CA" w:rsidP="00E629CA">
      <w:pPr>
        <w:numPr>
          <w:ilvl w:val="0"/>
          <w:numId w:val="14"/>
        </w:numPr>
        <w:spacing w:after="0" w:line="240" w:lineRule="auto"/>
        <w:ind w:left="0" w:firstLine="567"/>
        <w:jc w:val="both"/>
        <w:rPr>
          <w:rFonts w:ascii="Times New Roman" w:eastAsia="Calibri" w:hAnsi="Times New Roman" w:cs="Times New Roman"/>
          <w:bCs/>
          <w:sz w:val="28"/>
          <w:szCs w:val="28"/>
        </w:rPr>
      </w:pPr>
      <w:r w:rsidRPr="00E629CA">
        <w:rPr>
          <w:rFonts w:ascii="Times New Roman" w:eastAsia="Calibri" w:hAnsi="Times New Roman" w:cs="Times New Roman"/>
          <w:bCs/>
          <w:sz w:val="28"/>
          <w:szCs w:val="28"/>
        </w:rPr>
        <w:t>описание содержания дисциплины (модуля) по видам учебных занятий и применяемых образовательных технологий, в т. ч. содержания и порядка организации самостоятельной работы обучающихся;</w:t>
      </w:r>
    </w:p>
    <w:p w:rsidR="00E629CA" w:rsidRPr="00E629CA" w:rsidRDefault="00E629CA" w:rsidP="00E629CA">
      <w:pPr>
        <w:numPr>
          <w:ilvl w:val="0"/>
          <w:numId w:val="14"/>
        </w:numPr>
        <w:spacing w:after="0" w:line="240" w:lineRule="auto"/>
        <w:ind w:left="0" w:firstLine="567"/>
        <w:jc w:val="both"/>
        <w:rPr>
          <w:rFonts w:ascii="Times New Roman" w:eastAsia="Calibri" w:hAnsi="Times New Roman" w:cs="Times New Roman"/>
          <w:bCs/>
          <w:sz w:val="28"/>
          <w:szCs w:val="28"/>
        </w:rPr>
      </w:pPr>
      <w:r w:rsidRPr="00E629CA">
        <w:rPr>
          <w:rFonts w:ascii="Times New Roman" w:eastAsia="Calibri" w:hAnsi="Times New Roman" w:cs="Times New Roman"/>
          <w:bCs/>
          <w:sz w:val="28"/>
          <w:szCs w:val="28"/>
        </w:rPr>
        <w:t>перечень учебно-методического обеспечения самостоятельной работы обучающихся по дисциплине (модулю), в том числе перечень учебной литературы и ресурсов информационно-телекоммуникационной сети «Интернет», необходимых для освоения дисциплины (модуля);</w:t>
      </w:r>
    </w:p>
    <w:p w:rsidR="00E629CA" w:rsidRPr="00E629CA" w:rsidRDefault="00E629CA" w:rsidP="00E629CA">
      <w:pPr>
        <w:numPr>
          <w:ilvl w:val="0"/>
          <w:numId w:val="14"/>
        </w:numPr>
        <w:spacing w:after="0" w:line="240" w:lineRule="auto"/>
        <w:ind w:left="0" w:firstLine="567"/>
        <w:jc w:val="both"/>
        <w:rPr>
          <w:rFonts w:ascii="Times New Roman" w:eastAsia="Calibri" w:hAnsi="Times New Roman" w:cs="Times New Roman"/>
          <w:bCs/>
          <w:sz w:val="28"/>
          <w:szCs w:val="28"/>
        </w:rPr>
      </w:pPr>
      <w:r w:rsidRPr="00E629CA">
        <w:rPr>
          <w:rFonts w:ascii="Times New Roman" w:eastAsia="Calibri" w:hAnsi="Times New Roman" w:cs="Times New Roman"/>
          <w:bCs/>
          <w:sz w:val="28"/>
          <w:szCs w:val="28"/>
        </w:rPr>
        <w:t xml:space="preserve"> описание материально-технической базы (в т. ч. программного обеспечения), необходимой для осуществления образовательного процесса по дисциплине (модулю);</w:t>
      </w:r>
    </w:p>
    <w:p w:rsidR="00E629CA" w:rsidRPr="00E629CA" w:rsidRDefault="00E629CA" w:rsidP="00E629CA">
      <w:pPr>
        <w:numPr>
          <w:ilvl w:val="0"/>
          <w:numId w:val="14"/>
        </w:numPr>
        <w:spacing w:after="0" w:line="240" w:lineRule="auto"/>
        <w:ind w:left="0" w:firstLine="567"/>
        <w:jc w:val="both"/>
        <w:rPr>
          <w:rFonts w:ascii="Times New Roman" w:eastAsia="Calibri" w:hAnsi="Times New Roman" w:cs="Times New Roman"/>
          <w:bCs/>
          <w:sz w:val="28"/>
          <w:szCs w:val="28"/>
        </w:rPr>
      </w:pPr>
      <w:r w:rsidRPr="00E629CA">
        <w:rPr>
          <w:rFonts w:ascii="Times New Roman" w:eastAsia="Calibri" w:hAnsi="Times New Roman" w:cs="Times New Roman"/>
          <w:bCs/>
          <w:sz w:val="28"/>
          <w:szCs w:val="28"/>
        </w:rPr>
        <w:t xml:space="preserve"> описание материально-технической базы (в т. ч. программного обеспечения), рекомендуемой для адаптации электронных и печатных образовательных ресурсов </w:t>
      </w:r>
      <w:proofErr w:type="gramStart"/>
      <w:r w:rsidRPr="00E629CA">
        <w:rPr>
          <w:rFonts w:ascii="Times New Roman" w:eastAsia="Calibri" w:hAnsi="Times New Roman" w:cs="Times New Roman"/>
          <w:bCs/>
          <w:sz w:val="28"/>
          <w:szCs w:val="28"/>
        </w:rPr>
        <w:t>для</w:t>
      </w:r>
      <w:proofErr w:type="gramEnd"/>
      <w:r w:rsidRPr="00E629CA">
        <w:rPr>
          <w:rFonts w:ascii="Times New Roman" w:eastAsia="Calibri" w:hAnsi="Times New Roman" w:cs="Times New Roman"/>
          <w:bCs/>
          <w:sz w:val="28"/>
          <w:szCs w:val="28"/>
        </w:rPr>
        <w:t xml:space="preserve"> </w:t>
      </w:r>
      <w:proofErr w:type="gramStart"/>
      <w:r w:rsidRPr="00E629CA">
        <w:rPr>
          <w:rFonts w:ascii="Times New Roman" w:eastAsia="Calibri" w:hAnsi="Times New Roman" w:cs="Times New Roman"/>
          <w:bCs/>
          <w:sz w:val="28"/>
          <w:szCs w:val="28"/>
        </w:rPr>
        <w:t>обучающиеся</w:t>
      </w:r>
      <w:proofErr w:type="gramEnd"/>
      <w:r w:rsidRPr="00E629CA">
        <w:rPr>
          <w:rFonts w:ascii="Times New Roman" w:eastAsia="Calibri" w:hAnsi="Times New Roman" w:cs="Times New Roman"/>
          <w:bCs/>
          <w:sz w:val="28"/>
          <w:szCs w:val="28"/>
        </w:rPr>
        <w:t xml:space="preserve"> из числа инвалидов и лиц с ограниченными возможностями здоровья.</w:t>
      </w:r>
    </w:p>
    <w:p w:rsidR="00E629CA" w:rsidRPr="00E629CA" w:rsidRDefault="00E629CA" w:rsidP="00E629CA">
      <w:pPr>
        <w:spacing w:after="0"/>
        <w:ind w:firstLine="567"/>
        <w:jc w:val="both"/>
        <w:rPr>
          <w:rFonts w:ascii="Times New Roman" w:eastAsia="Calibri" w:hAnsi="Times New Roman" w:cs="Times New Roman"/>
          <w:b/>
          <w:bCs/>
          <w:sz w:val="28"/>
          <w:szCs w:val="28"/>
        </w:rPr>
      </w:pPr>
      <w:r w:rsidRPr="00E629CA">
        <w:rPr>
          <w:rFonts w:ascii="Times New Roman" w:eastAsia="Calibri" w:hAnsi="Times New Roman" w:cs="Times New Roman"/>
          <w:b/>
          <w:bCs/>
          <w:sz w:val="28"/>
          <w:szCs w:val="28"/>
        </w:rPr>
        <w:t>Для программ практик:</w:t>
      </w:r>
    </w:p>
    <w:p w:rsidR="00E629CA" w:rsidRPr="00E629CA" w:rsidRDefault="00E629CA" w:rsidP="00E629CA">
      <w:pPr>
        <w:numPr>
          <w:ilvl w:val="0"/>
          <w:numId w:val="14"/>
        </w:numPr>
        <w:spacing w:after="0" w:line="240" w:lineRule="auto"/>
        <w:ind w:left="0" w:firstLine="567"/>
        <w:jc w:val="both"/>
        <w:rPr>
          <w:rFonts w:ascii="Times New Roman" w:eastAsia="Calibri" w:hAnsi="Times New Roman" w:cs="Times New Roman"/>
          <w:bCs/>
          <w:sz w:val="28"/>
          <w:szCs w:val="28"/>
        </w:rPr>
      </w:pPr>
      <w:r w:rsidRPr="00E629CA">
        <w:rPr>
          <w:rFonts w:ascii="Times New Roman" w:eastAsia="Calibri" w:hAnsi="Times New Roman" w:cs="Times New Roman"/>
          <w:bCs/>
          <w:sz w:val="28"/>
          <w:szCs w:val="28"/>
        </w:rPr>
        <w:t xml:space="preserve"> указание вида и типа практики, возможных способов и форм ее проведения;</w:t>
      </w:r>
    </w:p>
    <w:p w:rsidR="00E629CA" w:rsidRPr="00E629CA" w:rsidRDefault="00E629CA" w:rsidP="00E629CA">
      <w:pPr>
        <w:numPr>
          <w:ilvl w:val="0"/>
          <w:numId w:val="14"/>
        </w:numPr>
        <w:spacing w:after="0" w:line="240" w:lineRule="auto"/>
        <w:ind w:left="0" w:firstLine="567"/>
        <w:jc w:val="both"/>
        <w:rPr>
          <w:rFonts w:ascii="Times New Roman" w:eastAsia="Calibri" w:hAnsi="Times New Roman" w:cs="Times New Roman"/>
          <w:bCs/>
          <w:sz w:val="28"/>
          <w:szCs w:val="28"/>
        </w:rPr>
      </w:pPr>
      <w:r w:rsidRPr="00E629CA">
        <w:rPr>
          <w:rFonts w:ascii="Times New Roman" w:eastAsia="Calibri" w:hAnsi="Times New Roman" w:cs="Times New Roman"/>
          <w:bCs/>
          <w:sz w:val="28"/>
          <w:szCs w:val="28"/>
        </w:rPr>
        <w:t xml:space="preserve"> перечень планируемых результатов обучения при прохождении практики, соотнесенных с требуемыми индикаторами достижения компетенций и компетенциями выпускников;</w:t>
      </w:r>
    </w:p>
    <w:p w:rsidR="00E629CA" w:rsidRPr="00E629CA" w:rsidRDefault="00E629CA" w:rsidP="00E629CA">
      <w:pPr>
        <w:numPr>
          <w:ilvl w:val="0"/>
          <w:numId w:val="14"/>
        </w:numPr>
        <w:spacing w:after="0" w:line="240" w:lineRule="auto"/>
        <w:ind w:left="0" w:firstLine="567"/>
        <w:jc w:val="both"/>
        <w:rPr>
          <w:rFonts w:ascii="Times New Roman" w:eastAsia="Calibri" w:hAnsi="Times New Roman" w:cs="Times New Roman"/>
          <w:bCs/>
          <w:sz w:val="28"/>
          <w:szCs w:val="28"/>
        </w:rPr>
      </w:pPr>
      <w:r w:rsidRPr="00E629CA">
        <w:rPr>
          <w:rFonts w:ascii="Times New Roman" w:eastAsia="Calibri" w:hAnsi="Times New Roman" w:cs="Times New Roman"/>
          <w:bCs/>
          <w:sz w:val="28"/>
          <w:szCs w:val="28"/>
        </w:rPr>
        <w:t xml:space="preserve"> указание места практики в структуре образовательной программы, связь с другими элементами образовательной программы;</w:t>
      </w:r>
    </w:p>
    <w:p w:rsidR="00E629CA" w:rsidRPr="00E629CA" w:rsidRDefault="00E629CA" w:rsidP="00E629CA">
      <w:pPr>
        <w:numPr>
          <w:ilvl w:val="0"/>
          <w:numId w:val="14"/>
        </w:numPr>
        <w:spacing w:after="0" w:line="240" w:lineRule="auto"/>
        <w:ind w:left="0" w:firstLine="567"/>
        <w:jc w:val="both"/>
        <w:rPr>
          <w:rFonts w:ascii="Times New Roman" w:eastAsia="Calibri" w:hAnsi="Times New Roman" w:cs="Times New Roman"/>
          <w:bCs/>
          <w:sz w:val="28"/>
          <w:szCs w:val="28"/>
        </w:rPr>
      </w:pPr>
      <w:r w:rsidRPr="00E629CA">
        <w:rPr>
          <w:rFonts w:ascii="Times New Roman" w:eastAsia="Calibri" w:hAnsi="Times New Roman" w:cs="Times New Roman"/>
          <w:bCs/>
          <w:sz w:val="28"/>
          <w:szCs w:val="28"/>
        </w:rPr>
        <w:t xml:space="preserve"> объем практики в зачетных единицах;</w:t>
      </w:r>
    </w:p>
    <w:p w:rsidR="00E629CA" w:rsidRPr="00E629CA" w:rsidRDefault="00E629CA" w:rsidP="00E629CA">
      <w:pPr>
        <w:numPr>
          <w:ilvl w:val="0"/>
          <w:numId w:val="14"/>
        </w:numPr>
        <w:spacing w:after="0" w:line="240" w:lineRule="auto"/>
        <w:ind w:left="0" w:firstLine="567"/>
        <w:jc w:val="both"/>
        <w:rPr>
          <w:rFonts w:ascii="Times New Roman" w:eastAsia="Calibri" w:hAnsi="Times New Roman" w:cs="Times New Roman"/>
          <w:bCs/>
          <w:sz w:val="28"/>
          <w:szCs w:val="28"/>
        </w:rPr>
      </w:pPr>
      <w:r w:rsidRPr="00E629CA">
        <w:rPr>
          <w:rFonts w:ascii="Times New Roman" w:eastAsia="Calibri" w:hAnsi="Times New Roman" w:cs="Times New Roman"/>
          <w:bCs/>
          <w:sz w:val="28"/>
          <w:szCs w:val="28"/>
        </w:rPr>
        <w:t xml:space="preserve"> формы и порядок отчетности по практике;</w:t>
      </w:r>
    </w:p>
    <w:p w:rsidR="00E629CA" w:rsidRPr="00E629CA" w:rsidRDefault="00E629CA" w:rsidP="00E629CA">
      <w:pPr>
        <w:numPr>
          <w:ilvl w:val="0"/>
          <w:numId w:val="14"/>
        </w:numPr>
        <w:spacing w:after="0" w:line="240" w:lineRule="auto"/>
        <w:ind w:left="0" w:firstLine="567"/>
        <w:jc w:val="both"/>
        <w:rPr>
          <w:rFonts w:ascii="Times New Roman" w:eastAsia="Calibri" w:hAnsi="Times New Roman" w:cs="Times New Roman"/>
          <w:bCs/>
          <w:sz w:val="28"/>
          <w:szCs w:val="28"/>
        </w:rPr>
      </w:pPr>
      <w:r w:rsidRPr="00E629CA">
        <w:rPr>
          <w:rFonts w:ascii="Times New Roman" w:eastAsia="Calibri" w:hAnsi="Times New Roman" w:cs="Times New Roman"/>
          <w:bCs/>
          <w:sz w:val="28"/>
          <w:szCs w:val="28"/>
        </w:rPr>
        <w:t xml:space="preserve"> перечень информационных источников, в том числе ресурсов сети «Интернет», необходимых для проведения практики (при необходимости);</w:t>
      </w:r>
    </w:p>
    <w:p w:rsidR="00E629CA" w:rsidRPr="00E629CA" w:rsidRDefault="00E629CA" w:rsidP="00E629CA">
      <w:pPr>
        <w:numPr>
          <w:ilvl w:val="0"/>
          <w:numId w:val="14"/>
        </w:numPr>
        <w:spacing w:after="0" w:line="240" w:lineRule="auto"/>
        <w:ind w:left="0" w:firstLine="567"/>
        <w:jc w:val="both"/>
        <w:rPr>
          <w:rFonts w:ascii="Times New Roman" w:eastAsia="Calibri" w:hAnsi="Times New Roman" w:cs="Times New Roman"/>
          <w:bCs/>
          <w:sz w:val="28"/>
          <w:szCs w:val="28"/>
        </w:rPr>
      </w:pPr>
      <w:r w:rsidRPr="00E629CA">
        <w:rPr>
          <w:rFonts w:ascii="Times New Roman" w:eastAsia="Calibri" w:hAnsi="Times New Roman" w:cs="Times New Roman"/>
          <w:bCs/>
          <w:sz w:val="28"/>
          <w:szCs w:val="28"/>
        </w:rPr>
        <w:lastRenderedPageBreak/>
        <w:t xml:space="preserve"> описание материально-технической базы, необходимой для проведения практики (если практика проводится на базе организации, осуществляющей образовательную деятельность);</w:t>
      </w:r>
    </w:p>
    <w:p w:rsidR="00E629CA" w:rsidRPr="00E629CA" w:rsidRDefault="00E629CA" w:rsidP="00E629CA">
      <w:pPr>
        <w:numPr>
          <w:ilvl w:val="0"/>
          <w:numId w:val="14"/>
        </w:numPr>
        <w:spacing w:after="0" w:line="240" w:lineRule="auto"/>
        <w:ind w:left="0" w:firstLine="567"/>
        <w:jc w:val="both"/>
        <w:rPr>
          <w:rFonts w:ascii="Times New Roman" w:eastAsia="Calibri" w:hAnsi="Times New Roman" w:cs="Times New Roman"/>
          <w:bCs/>
          <w:sz w:val="28"/>
          <w:szCs w:val="28"/>
        </w:rPr>
      </w:pPr>
      <w:r w:rsidRPr="00E629CA">
        <w:rPr>
          <w:rFonts w:ascii="Times New Roman" w:eastAsia="Calibri" w:hAnsi="Times New Roman" w:cs="Times New Roman"/>
          <w:bCs/>
          <w:sz w:val="28"/>
          <w:szCs w:val="28"/>
        </w:rPr>
        <w:t xml:space="preserve"> </w:t>
      </w:r>
      <w:proofErr w:type="gramStart"/>
      <w:r w:rsidRPr="00E629CA">
        <w:rPr>
          <w:rFonts w:ascii="Times New Roman" w:eastAsia="Calibri" w:hAnsi="Times New Roman" w:cs="Times New Roman"/>
          <w:bCs/>
          <w:sz w:val="28"/>
          <w:szCs w:val="28"/>
        </w:rPr>
        <w:t xml:space="preserve">описание материально-технической базы (в </w:t>
      </w:r>
      <w:proofErr w:type="spellStart"/>
      <w:r w:rsidRPr="00E629CA">
        <w:rPr>
          <w:rFonts w:ascii="Times New Roman" w:eastAsia="Calibri" w:hAnsi="Times New Roman" w:cs="Times New Roman"/>
          <w:bCs/>
          <w:sz w:val="28"/>
          <w:szCs w:val="28"/>
        </w:rPr>
        <w:t>т.ч</w:t>
      </w:r>
      <w:proofErr w:type="spellEnd"/>
      <w:r w:rsidRPr="00E629CA">
        <w:rPr>
          <w:rFonts w:ascii="Times New Roman" w:eastAsia="Calibri" w:hAnsi="Times New Roman" w:cs="Times New Roman"/>
          <w:bCs/>
          <w:sz w:val="28"/>
          <w:szCs w:val="28"/>
        </w:rPr>
        <w:t>. программного обеспечения), рекомендуемой для прохождения практики обучающимися из числа инвалидов и лиц с ограниченными возможностями здоровья.</w:t>
      </w:r>
      <w:proofErr w:type="gramEnd"/>
    </w:p>
    <w:p w:rsidR="00E629CA" w:rsidRPr="00E629CA" w:rsidRDefault="00E629CA" w:rsidP="00E629CA">
      <w:pPr>
        <w:spacing w:after="0"/>
        <w:ind w:firstLine="567"/>
        <w:jc w:val="both"/>
        <w:rPr>
          <w:rFonts w:ascii="Times New Roman" w:eastAsia="Calibri" w:hAnsi="Times New Roman" w:cs="Times New Roman"/>
          <w:sz w:val="28"/>
          <w:szCs w:val="28"/>
        </w:rPr>
      </w:pPr>
      <w:r w:rsidRPr="00E629CA">
        <w:rPr>
          <w:rFonts w:ascii="Times New Roman" w:eastAsia="Calibri" w:hAnsi="Times New Roman" w:cs="Times New Roman"/>
          <w:sz w:val="28"/>
          <w:szCs w:val="28"/>
        </w:rPr>
        <w:t>Ниже приведен пример распределения УК, ОПК, обязательных ПК и индикаторов их достижения по блокам  образовательной программы</w:t>
      </w:r>
      <w:r w:rsidRPr="00E629CA">
        <w:rPr>
          <w:rFonts w:ascii="Times New Roman" w:eastAsia="Calibri" w:hAnsi="Times New Roman" w:cs="Times New Roman"/>
          <w:i/>
          <w:sz w:val="28"/>
          <w:szCs w:val="28"/>
        </w:rPr>
        <w:t xml:space="preserve"> в помощь вузу при разработке программ дисциплин и практик и</w:t>
      </w:r>
      <w:r w:rsidRPr="00E629CA">
        <w:rPr>
          <w:rFonts w:ascii="Times New Roman" w:eastAsia="Calibri" w:hAnsi="Times New Roman" w:cs="Times New Roman"/>
          <w:b/>
          <w:i/>
          <w:sz w:val="28"/>
          <w:szCs w:val="28"/>
        </w:rPr>
        <w:t xml:space="preserve"> не являются обязательными для исполнения</w:t>
      </w:r>
      <w:r w:rsidRPr="00E629CA">
        <w:rPr>
          <w:rFonts w:ascii="Times New Roman" w:eastAsia="Calibri" w:hAnsi="Times New Roman" w:cs="Times New Roman"/>
          <w:sz w:val="28"/>
          <w:szCs w:val="28"/>
        </w:rPr>
        <w:t>.</w:t>
      </w:r>
    </w:p>
    <w:p w:rsidR="00E629CA" w:rsidRPr="00E629CA" w:rsidRDefault="00E629CA" w:rsidP="00E629CA">
      <w:pPr>
        <w:spacing w:after="0"/>
        <w:jc w:val="right"/>
        <w:rPr>
          <w:rFonts w:ascii="Times New Roman" w:eastAsia="Times New Roman" w:hAnsi="Times New Roman" w:cs="Times New Roman"/>
          <w:b/>
          <w:iCs/>
          <w:sz w:val="28"/>
          <w:szCs w:val="28"/>
          <w:lang w:eastAsia="ru-RU"/>
        </w:rPr>
      </w:pPr>
      <w:r w:rsidRPr="00E629CA">
        <w:rPr>
          <w:rFonts w:ascii="Times New Roman" w:eastAsia="Times New Roman" w:hAnsi="Times New Roman" w:cs="Times New Roman"/>
          <w:b/>
          <w:iCs/>
          <w:sz w:val="28"/>
          <w:szCs w:val="28"/>
          <w:lang w:eastAsia="ru-RU"/>
        </w:rPr>
        <w:t>Таблица 5.4</w:t>
      </w:r>
    </w:p>
    <w:tbl>
      <w:tblPr>
        <w:tblStyle w:val="17"/>
        <w:tblW w:w="10314" w:type="dxa"/>
        <w:tblLook w:val="04A0" w:firstRow="1" w:lastRow="0" w:firstColumn="1" w:lastColumn="0" w:noHBand="0" w:noVBand="1"/>
      </w:tblPr>
      <w:tblGrid>
        <w:gridCol w:w="2249"/>
        <w:gridCol w:w="828"/>
        <w:gridCol w:w="7237"/>
      </w:tblGrid>
      <w:tr w:rsidR="00E629CA" w:rsidRPr="00E629CA" w:rsidTr="00E629CA">
        <w:tc>
          <w:tcPr>
            <w:tcW w:w="1968" w:type="dxa"/>
            <w:shd w:val="clear" w:color="auto" w:fill="auto"/>
          </w:tcPr>
          <w:p w:rsidR="00E629CA" w:rsidRPr="00E629CA" w:rsidRDefault="00E629CA" w:rsidP="00E629CA">
            <w:pPr>
              <w:jc w:val="both"/>
              <w:rPr>
                <w:rFonts w:ascii="Times New Roman" w:eastAsia="Calibri" w:hAnsi="Times New Roman" w:cs="Times New Roman"/>
                <w:b/>
                <w:sz w:val="24"/>
                <w:szCs w:val="24"/>
              </w:rPr>
            </w:pPr>
            <w:r w:rsidRPr="00E629CA">
              <w:rPr>
                <w:rFonts w:ascii="Times New Roman" w:eastAsia="Calibri" w:hAnsi="Times New Roman" w:cs="Times New Roman"/>
                <w:b/>
                <w:sz w:val="24"/>
                <w:szCs w:val="24"/>
              </w:rPr>
              <w:t>Обязательные</w:t>
            </w:r>
          </w:p>
          <w:p w:rsidR="00E629CA" w:rsidRPr="00E629CA" w:rsidRDefault="00E629CA" w:rsidP="00E629CA">
            <w:pPr>
              <w:jc w:val="both"/>
              <w:rPr>
                <w:rFonts w:ascii="Times New Roman" w:eastAsia="Calibri" w:hAnsi="Times New Roman" w:cs="Times New Roman"/>
                <w:b/>
                <w:sz w:val="24"/>
                <w:szCs w:val="24"/>
              </w:rPr>
            </w:pPr>
            <w:r w:rsidRPr="00E629CA">
              <w:rPr>
                <w:rFonts w:ascii="Times New Roman" w:eastAsia="Calibri" w:hAnsi="Times New Roman" w:cs="Times New Roman"/>
                <w:b/>
                <w:sz w:val="24"/>
                <w:szCs w:val="24"/>
              </w:rPr>
              <w:t>дисциплины (модули)</w:t>
            </w:r>
          </w:p>
        </w:tc>
        <w:tc>
          <w:tcPr>
            <w:tcW w:w="833" w:type="dxa"/>
            <w:shd w:val="clear" w:color="auto" w:fill="auto"/>
          </w:tcPr>
          <w:p w:rsidR="00E629CA" w:rsidRPr="00E629CA" w:rsidRDefault="00E629CA" w:rsidP="00E629CA">
            <w:pPr>
              <w:jc w:val="both"/>
              <w:rPr>
                <w:rFonts w:ascii="Times New Roman" w:eastAsia="Calibri" w:hAnsi="Times New Roman" w:cs="Times New Roman"/>
                <w:b/>
              </w:rPr>
            </w:pPr>
            <w:r w:rsidRPr="00E629CA">
              <w:rPr>
                <w:rFonts w:ascii="Times New Roman" w:eastAsia="Calibri" w:hAnsi="Times New Roman" w:cs="Times New Roman"/>
                <w:b/>
              </w:rPr>
              <w:t>УК, ОПК, ПК</w:t>
            </w:r>
          </w:p>
        </w:tc>
        <w:tc>
          <w:tcPr>
            <w:tcW w:w="7513" w:type="dxa"/>
            <w:shd w:val="clear" w:color="auto" w:fill="auto"/>
            <w:vAlign w:val="center"/>
          </w:tcPr>
          <w:p w:rsidR="00E629CA" w:rsidRPr="00E629CA" w:rsidRDefault="00E629CA" w:rsidP="00E629CA">
            <w:pPr>
              <w:jc w:val="center"/>
              <w:rPr>
                <w:rFonts w:ascii="Times New Roman" w:eastAsia="Calibri" w:hAnsi="Times New Roman" w:cs="Times New Roman"/>
                <w:b/>
                <w:sz w:val="24"/>
                <w:szCs w:val="24"/>
              </w:rPr>
            </w:pPr>
            <w:r w:rsidRPr="00E629CA">
              <w:rPr>
                <w:rFonts w:ascii="Times New Roman" w:eastAsia="Calibri" w:hAnsi="Times New Roman" w:cs="Times New Roman"/>
                <w:b/>
                <w:sz w:val="24"/>
                <w:szCs w:val="24"/>
              </w:rPr>
              <w:t>Индикаторы достижения компетенций</w:t>
            </w:r>
          </w:p>
        </w:tc>
      </w:tr>
      <w:tr w:rsidR="00E629CA" w:rsidRPr="00E629CA" w:rsidTr="00E629CA">
        <w:trPr>
          <w:trHeight w:val="459"/>
        </w:trPr>
        <w:tc>
          <w:tcPr>
            <w:tcW w:w="10314" w:type="dxa"/>
            <w:gridSpan w:val="3"/>
            <w:shd w:val="clear" w:color="auto" w:fill="auto"/>
            <w:vAlign w:val="center"/>
          </w:tcPr>
          <w:p w:rsidR="00E629CA" w:rsidRPr="00E629CA" w:rsidRDefault="00E629CA" w:rsidP="00E629CA">
            <w:pPr>
              <w:jc w:val="center"/>
              <w:rPr>
                <w:rFonts w:ascii="Times New Roman" w:eastAsia="Calibri" w:hAnsi="Times New Roman" w:cs="Times New Roman"/>
                <w:b/>
                <w:sz w:val="24"/>
                <w:szCs w:val="24"/>
                <w:highlight w:val="yellow"/>
              </w:rPr>
            </w:pPr>
            <w:r w:rsidRPr="00E629CA">
              <w:rPr>
                <w:rFonts w:ascii="Times New Roman" w:eastAsia="Calibri" w:hAnsi="Times New Roman" w:cs="Times New Roman"/>
                <w:b/>
                <w:sz w:val="24"/>
                <w:szCs w:val="24"/>
              </w:rPr>
              <w:t>Блок 2 «Практики»</w:t>
            </w:r>
          </w:p>
        </w:tc>
      </w:tr>
      <w:tr w:rsidR="00E629CA" w:rsidRPr="00E629CA" w:rsidTr="00E629CA">
        <w:tc>
          <w:tcPr>
            <w:tcW w:w="1968" w:type="dxa"/>
            <w:shd w:val="clear" w:color="auto" w:fill="auto"/>
          </w:tcPr>
          <w:p w:rsidR="00E629CA" w:rsidRPr="00E629CA" w:rsidRDefault="00E629CA" w:rsidP="00E629CA">
            <w:pPr>
              <w:jc w:val="both"/>
              <w:rPr>
                <w:rFonts w:ascii="Times New Roman" w:eastAsia="Calibri" w:hAnsi="Times New Roman" w:cs="Times New Roman"/>
                <w:b/>
                <w:sz w:val="24"/>
                <w:szCs w:val="24"/>
              </w:rPr>
            </w:pPr>
            <w:r w:rsidRPr="00E629CA">
              <w:rPr>
                <w:rFonts w:ascii="Times New Roman" w:eastAsia="Calibri" w:hAnsi="Times New Roman" w:cs="Times New Roman"/>
                <w:b/>
                <w:sz w:val="24"/>
                <w:szCs w:val="24"/>
              </w:rPr>
              <w:t>Учебная практика</w:t>
            </w:r>
          </w:p>
          <w:p w:rsidR="00E629CA" w:rsidRPr="00E629CA" w:rsidRDefault="00E629CA" w:rsidP="00E629CA">
            <w:pPr>
              <w:jc w:val="both"/>
              <w:rPr>
                <w:rFonts w:ascii="Times New Roman" w:eastAsia="Calibri" w:hAnsi="Times New Roman" w:cs="Times New Roman"/>
                <w:b/>
                <w:sz w:val="24"/>
                <w:szCs w:val="24"/>
              </w:rPr>
            </w:pPr>
          </w:p>
        </w:tc>
        <w:tc>
          <w:tcPr>
            <w:tcW w:w="8346" w:type="dxa"/>
            <w:gridSpan w:val="2"/>
            <w:shd w:val="clear" w:color="auto" w:fill="auto"/>
          </w:tcPr>
          <w:p w:rsidR="00E629CA" w:rsidRPr="00E629CA" w:rsidRDefault="00E629CA" w:rsidP="00E629CA">
            <w:pPr>
              <w:rPr>
                <w:rFonts w:ascii="Times New Roman" w:eastAsia="Times New Roman" w:hAnsi="Times New Roman" w:cs="Times New Roman"/>
                <w:b/>
                <w:sz w:val="24"/>
                <w:szCs w:val="24"/>
                <w:lang w:eastAsia="ru-RU"/>
              </w:rPr>
            </w:pPr>
            <w:r w:rsidRPr="00E629CA">
              <w:rPr>
                <w:rFonts w:ascii="Times New Roman" w:eastAsia="Times New Roman" w:hAnsi="Times New Roman" w:cs="Times New Roman"/>
                <w:b/>
                <w:iCs/>
                <w:sz w:val="24"/>
                <w:szCs w:val="24"/>
                <w:lang w:eastAsia="ru-RU"/>
              </w:rPr>
              <w:t>УК-1</w:t>
            </w:r>
            <w:r w:rsidRPr="00E629CA">
              <w:rPr>
                <w:rFonts w:ascii="Times New Roman" w:eastAsia="Times New Roman" w:hAnsi="Times New Roman" w:cs="Times New Roman"/>
                <w:szCs w:val="20"/>
                <w:lang w:eastAsia="ru-RU"/>
              </w:rPr>
              <w:t xml:space="preserve"> </w:t>
            </w:r>
            <w:r w:rsidRPr="00E629CA">
              <w:rPr>
                <w:rFonts w:ascii="Times New Roman" w:eastAsia="Times New Roman" w:hAnsi="Times New Roman" w:cs="Times New Roman"/>
                <w:b/>
                <w:sz w:val="24"/>
                <w:szCs w:val="24"/>
                <w:lang w:eastAsia="ru-RU"/>
              </w:rPr>
              <w:t>Способен осуществлять критический анализ проблемных ситуаций на основе системного подхода,  определять стратегию действий</w:t>
            </w:r>
          </w:p>
          <w:p w:rsidR="00E629CA" w:rsidRPr="00E629CA" w:rsidRDefault="00E629CA" w:rsidP="00E629CA">
            <w:pPr>
              <w:jc w:val="both"/>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УК-1.1.</w:t>
            </w:r>
            <w:r w:rsidRPr="00E629CA">
              <w:rPr>
                <w:rFonts w:ascii="Times New Roman" w:eastAsia="Times New Roman" w:hAnsi="Times New Roman" w:cs="Times New Roman"/>
                <w:lang w:eastAsia="ru-RU"/>
              </w:rPr>
              <w:t>Анализирует проблемную ситуацию как систему, выявляя ее составляющие и связи между ними</w:t>
            </w:r>
            <w:r w:rsidRPr="00E629CA">
              <w:rPr>
                <w:rFonts w:ascii="Times New Roman" w:eastAsia="Times New Roman" w:hAnsi="Times New Roman" w:cs="Times New Roman"/>
                <w:iCs/>
                <w:lang w:eastAsia="ru-RU"/>
              </w:rPr>
              <w:t xml:space="preserve"> </w:t>
            </w:r>
          </w:p>
          <w:p w:rsidR="00E629CA" w:rsidRPr="00E629CA" w:rsidRDefault="00E629CA" w:rsidP="00E629CA">
            <w:pPr>
              <w:jc w:val="both"/>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УК-1.2. </w:t>
            </w:r>
            <w:r w:rsidRPr="00E629CA">
              <w:rPr>
                <w:rFonts w:ascii="Times New Roman" w:eastAsia="Times New Roman" w:hAnsi="Times New Roman" w:cs="Times New Roman"/>
                <w:lang w:eastAsia="ru-RU"/>
              </w:rPr>
              <w:t xml:space="preserve">Определяет пробелы в информации, необходимой для </w:t>
            </w:r>
            <w:proofErr w:type="gramStart"/>
            <w:r w:rsidRPr="00E629CA">
              <w:rPr>
                <w:rFonts w:ascii="Times New Roman" w:eastAsia="Times New Roman" w:hAnsi="Times New Roman" w:cs="Times New Roman"/>
                <w:lang w:eastAsia="ru-RU"/>
              </w:rPr>
              <w:t>решения проблемной ситуации</w:t>
            </w:r>
            <w:proofErr w:type="gramEnd"/>
            <w:r w:rsidRPr="00E629CA">
              <w:rPr>
                <w:rFonts w:ascii="Times New Roman" w:eastAsia="Times New Roman" w:hAnsi="Times New Roman" w:cs="Times New Roman"/>
                <w:lang w:eastAsia="ru-RU"/>
              </w:rPr>
              <w:t>, и проектирует процессы по их устранению;</w:t>
            </w:r>
          </w:p>
          <w:p w:rsidR="00E629CA" w:rsidRPr="00E629CA" w:rsidRDefault="00E629CA" w:rsidP="00E629CA">
            <w:pPr>
              <w:jc w:val="both"/>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УК-1.3. Критически оценивает надежность источников информации, работает с противоречивой информацией из разных источников.</w:t>
            </w:r>
          </w:p>
          <w:p w:rsidR="00E629CA" w:rsidRPr="00E629CA" w:rsidRDefault="00E629CA" w:rsidP="00E629CA">
            <w:pPr>
              <w:jc w:val="both"/>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УК-1.4. Разрабатывает и содержательно аргументирует стратегию </w:t>
            </w:r>
            <w:proofErr w:type="gramStart"/>
            <w:r w:rsidRPr="00E629CA">
              <w:rPr>
                <w:rFonts w:ascii="Times New Roman" w:eastAsia="Times New Roman" w:hAnsi="Times New Roman" w:cs="Times New Roman"/>
                <w:iCs/>
                <w:lang w:eastAsia="ru-RU"/>
              </w:rPr>
              <w:t>решения проблемной ситуации</w:t>
            </w:r>
            <w:proofErr w:type="gramEnd"/>
            <w:r w:rsidRPr="00E629CA">
              <w:rPr>
                <w:rFonts w:ascii="Times New Roman" w:eastAsia="Times New Roman" w:hAnsi="Times New Roman" w:cs="Times New Roman"/>
                <w:iCs/>
                <w:lang w:eastAsia="ru-RU"/>
              </w:rPr>
              <w:t xml:space="preserve"> на основе системного и междисциплинарных подходов</w:t>
            </w:r>
          </w:p>
          <w:p w:rsidR="00E629CA" w:rsidRPr="00E629CA" w:rsidRDefault="00E629CA" w:rsidP="00E629CA">
            <w:pPr>
              <w:rPr>
                <w:rFonts w:ascii="Times New Roman" w:eastAsia="Times New Roman" w:hAnsi="Times New Roman" w:cs="Times New Roman"/>
                <w:b/>
                <w:lang w:eastAsia="ru-RU"/>
              </w:rPr>
            </w:pPr>
            <w:r w:rsidRPr="00E629CA">
              <w:rPr>
                <w:rFonts w:ascii="Times New Roman" w:eastAsia="Times New Roman" w:hAnsi="Times New Roman" w:cs="Times New Roman"/>
                <w:iCs/>
                <w:lang w:eastAsia="ru-RU"/>
              </w:rPr>
              <w:t>М-1.5</w:t>
            </w:r>
            <w:proofErr w:type="gramStart"/>
            <w:r w:rsidRPr="00E629CA">
              <w:rPr>
                <w:rFonts w:ascii="Times New Roman" w:eastAsia="Times New Roman" w:hAnsi="Times New Roman" w:cs="Times New Roman"/>
                <w:iCs/>
                <w:lang w:eastAsia="ru-RU"/>
              </w:rPr>
              <w:t xml:space="preserve"> С</w:t>
            </w:r>
            <w:proofErr w:type="gramEnd"/>
            <w:r w:rsidRPr="00E629CA">
              <w:rPr>
                <w:rFonts w:ascii="Times New Roman" w:eastAsia="Times New Roman" w:hAnsi="Times New Roman" w:cs="Times New Roman"/>
                <w:iCs/>
                <w:lang w:eastAsia="ru-RU"/>
              </w:rPr>
              <w:t>троит сценарии реализации стратегии, определяя возможные риски и предлагая пути их устранения</w:t>
            </w:r>
          </w:p>
          <w:p w:rsidR="00E629CA" w:rsidRPr="00E629CA" w:rsidRDefault="00E629CA" w:rsidP="00E629CA">
            <w:pPr>
              <w:rPr>
                <w:rFonts w:ascii="Times New Roman" w:eastAsia="Calibri" w:hAnsi="Times New Roman" w:cs="Times New Roman"/>
                <w:b/>
                <w:sz w:val="24"/>
                <w:szCs w:val="24"/>
              </w:rPr>
            </w:pPr>
            <w:r w:rsidRPr="00E629CA">
              <w:rPr>
                <w:rFonts w:ascii="Times New Roman" w:eastAsia="Calibri" w:hAnsi="Times New Roman" w:cs="Times New Roman"/>
                <w:b/>
                <w:sz w:val="24"/>
                <w:szCs w:val="24"/>
              </w:rPr>
              <w:t xml:space="preserve">УК-4. Способен применять современные коммуникативные технологии, в том </w:t>
            </w:r>
            <w:proofErr w:type="gramStart"/>
            <w:r w:rsidRPr="00E629CA">
              <w:rPr>
                <w:rFonts w:ascii="Times New Roman" w:eastAsia="Calibri" w:hAnsi="Times New Roman" w:cs="Times New Roman"/>
                <w:b/>
                <w:sz w:val="24"/>
                <w:szCs w:val="24"/>
              </w:rPr>
              <w:t>числе</w:t>
            </w:r>
            <w:proofErr w:type="gramEnd"/>
            <w:r w:rsidRPr="00E629CA">
              <w:rPr>
                <w:rFonts w:ascii="Times New Roman" w:eastAsia="Calibri" w:hAnsi="Times New Roman" w:cs="Times New Roman"/>
                <w:b/>
                <w:sz w:val="24"/>
                <w:szCs w:val="24"/>
              </w:rPr>
              <w:t xml:space="preserve"> на иностранном языке, для академического и профессионального взаимодействия</w:t>
            </w:r>
          </w:p>
          <w:p w:rsidR="00E629CA" w:rsidRPr="00E629CA" w:rsidRDefault="00E629CA" w:rsidP="00E629CA">
            <w:pPr>
              <w:jc w:val="both"/>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УК-4.1. </w:t>
            </w:r>
            <w:proofErr w:type="gramStart"/>
            <w:r w:rsidRPr="00E629CA">
              <w:rPr>
                <w:rFonts w:ascii="Times New Roman" w:eastAsia="Times New Roman" w:hAnsi="Times New Roman" w:cs="Times New Roman"/>
                <w:iCs/>
                <w:lang w:eastAsia="ru-RU"/>
              </w:rPr>
              <w:t>Устанавливает контакты и организует</w:t>
            </w:r>
            <w:proofErr w:type="gramEnd"/>
            <w:r w:rsidRPr="00E629CA">
              <w:rPr>
                <w:rFonts w:ascii="Times New Roman" w:eastAsia="Times New Roman" w:hAnsi="Times New Roman" w:cs="Times New Roman"/>
                <w:iCs/>
                <w:lang w:eastAsia="ru-RU"/>
              </w:rPr>
              <w:t xml:space="preserve"> общение в соответствии с потребностями совместной деятельности, используя современные коммуникационные технологии</w:t>
            </w:r>
          </w:p>
          <w:p w:rsidR="00E629CA" w:rsidRPr="00E629CA" w:rsidRDefault="00E629CA" w:rsidP="00E629CA">
            <w:pPr>
              <w:jc w:val="both"/>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УК-4.2. Составляет в соответствии с нормами русского языка деловую документацию разных жанров</w:t>
            </w:r>
          </w:p>
          <w:p w:rsidR="00E629CA" w:rsidRPr="00E629CA" w:rsidRDefault="00E629CA" w:rsidP="00E629CA">
            <w:pPr>
              <w:jc w:val="both"/>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УК-4.3. Составляет типовую деловую документацию для академических и профессиональных целей на иностранном </w:t>
            </w:r>
            <w:proofErr w:type="gramStart"/>
            <w:r w:rsidRPr="00E629CA">
              <w:rPr>
                <w:rFonts w:ascii="Times New Roman" w:eastAsia="Times New Roman" w:hAnsi="Times New Roman" w:cs="Times New Roman"/>
                <w:iCs/>
                <w:lang w:eastAsia="ru-RU"/>
              </w:rPr>
              <w:t>языке</w:t>
            </w:r>
            <w:proofErr w:type="gramEnd"/>
          </w:p>
          <w:p w:rsidR="00E629CA" w:rsidRPr="00E629CA" w:rsidRDefault="00E629CA" w:rsidP="00E629CA">
            <w:pPr>
              <w:jc w:val="both"/>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УК-4.4. Составляет академические и (или) профессиональные тексты на иностранном </w:t>
            </w:r>
            <w:proofErr w:type="gramStart"/>
            <w:r w:rsidRPr="00E629CA">
              <w:rPr>
                <w:rFonts w:ascii="Times New Roman" w:eastAsia="Times New Roman" w:hAnsi="Times New Roman" w:cs="Times New Roman"/>
                <w:iCs/>
                <w:lang w:eastAsia="ru-RU"/>
              </w:rPr>
              <w:t>языке</w:t>
            </w:r>
            <w:proofErr w:type="gramEnd"/>
          </w:p>
          <w:p w:rsidR="00E629CA" w:rsidRPr="00E629CA" w:rsidRDefault="00E629CA" w:rsidP="00E629CA">
            <w:pPr>
              <w:jc w:val="both"/>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УК-4.5. Организует обсуждение результатов исследовательской и проектной деятельности на различных публичных мероприятиях на русском языке, выбирая наиболее подходящий формат.</w:t>
            </w:r>
          </w:p>
          <w:p w:rsidR="00E629CA" w:rsidRPr="00E629CA" w:rsidRDefault="00E629CA" w:rsidP="00E629CA">
            <w:pPr>
              <w:rPr>
                <w:rFonts w:ascii="Times New Roman" w:eastAsia="Calibri" w:hAnsi="Times New Roman" w:cs="Times New Roman"/>
                <w:sz w:val="24"/>
                <w:szCs w:val="24"/>
              </w:rPr>
            </w:pPr>
            <w:r w:rsidRPr="00E629CA">
              <w:rPr>
                <w:rFonts w:ascii="Times New Roman" w:eastAsia="Calibri" w:hAnsi="Times New Roman" w:cs="Times New Roman"/>
                <w:iCs/>
              </w:rPr>
              <w:t>УК-4.6. Представляет результаты исследовательской и проектной деятельности на различных публичных мероприятиях, участвует в академических и профессиональных дискуссиях на иностранном языке</w:t>
            </w:r>
          </w:p>
        </w:tc>
      </w:tr>
      <w:tr w:rsidR="00E629CA" w:rsidRPr="00E629CA" w:rsidTr="00E629CA">
        <w:tc>
          <w:tcPr>
            <w:tcW w:w="1968" w:type="dxa"/>
            <w:shd w:val="clear" w:color="auto" w:fill="auto"/>
          </w:tcPr>
          <w:p w:rsidR="00E629CA" w:rsidRPr="00E629CA" w:rsidRDefault="00E629CA" w:rsidP="00E629CA">
            <w:pPr>
              <w:jc w:val="both"/>
              <w:rPr>
                <w:rFonts w:ascii="Times New Roman" w:eastAsia="Calibri" w:hAnsi="Times New Roman" w:cs="Times New Roman"/>
                <w:b/>
                <w:sz w:val="24"/>
                <w:szCs w:val="24"/>
                <w:highlight w:val="yellow"/>
              </w:rPr>
            </w:pPr>
            <w:r w:rsidRPr="00E629CA">
              <w:rPr>
                <w:rFonts w:ascii="Times New Roman" w:eastAsia="Calibri" w:hAnsi="Times New Roman" w:cs="Times New Roman"/>
                <w:b/>
                <w:sz w:val="24"/>
                <w:szCs w:val="24"/>
              </w:rPr>
              <w:t>Производственная практика</w:t>
            </w:r>
          </w:p>
        </w:tc>
        <w:tc>
          <w:tcPr>
            <w:tcW w:w="8346" w:type="dxa"/>
            <w:gridSpan w:val="2"/>
            <w:shd w:val="clear" w:color="auto" w:fill="auto"/>
          </w:tcPr>
          <w:p w:rsidR="00E629CA" w:rsidRPr="00E629CA" w:rsidRDefault="00E629CA" w:rsidP="00E629CA">
            <w:pPr>
              <w:jc w:val="center"/>
              <w:rPr>
                <w:rFonts w:ascii="Times New Roman" w:eastAsia="Calibri" w:hAnsi="Times New Roman" w:cs="Times New Roman"/>
                <w:b/>
                <w:sz w:val="24"/>
                <w:szCs w:val="24"/>
              </w:rPr>
            </w:pPr>
            <w:r w:rsidRPr="00E629CA">
              <w:rPr>
                <w:rFonts w:ascii="Times New Roman" w:eastAsia="Calibri" w:hAnsi="Times New Roman" w:cs="Times New Roman"/>
                <w:b/>
                <w:sz w:val="24"/>
                <w:szCs w:val="24"/>
              </w:rPr>
              <w:t>Проектно-технологическая практика</w:t>
            </w:r>
          </w:p>
          <w:p w:rsidR="00E629CA" w:rsidRPr="00E629CA" w:rsidRDefault="00E629CA" w:rsidP="00E629CA">
            <w:pPr>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УК-2. Способен управлять проектом на всех этапах его жизненного цикла</w:t>
            </w:r>
            <w:r w:rsidRPr="00E629CA">
              <w:rPr>
                <w:rFonts w:ascii="Times New Roman" w:eastAsia="Times New Roman" w:hAnsi="Times New Roman" w:cs="Times New Roman"/>
                <w:iCs/>
                <w:sz w:val="24"/>
                <w:szCs w:val="24"/>
                <w:lang w:eastAsia="ru-RU"/>
              </w:rPr>
              <w:t xml:space="preserve"> </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УК-2.1. Формулирует на основе поставленной проблемы проектную задачу и способ ее решения через реализацию проектного управления</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УК-2.2. Разрабатывает концепцию проекта в рамках обозначенной проблемы: формулирует цель, задачи, обосновывает актуальность, значимость, ожидаемые результаты и возможные сферы их применения; </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УК-2.3. Разрабатывает план реализации проекта с учетом возможных рисков реализации и </w:t>
            </w:r>
            <w:r w:rsidRPr="00E629CA">
              <w:rPr>
                <w:rFonts w:ascii="Times New Roman" w:eastAsia="Times New Roman" w:hAnsi="Times New Roman" w:cs="Times New Roman"/>
                <w:iCs/>
                <w:lang w:eastAsia="ru-RU"/>
              </w:rPr>
              <w:lastRenderedPageBreak/>
              <w:t xml:space="preserve">возможностей их устранения, планирует необходимые ресурсы, в том числе с учетом их </w:t>
            </w:r>
            <w:proofErr w:type="spellStart"/>
            <w:r w:rsidRPr="00E629CA">
              <w:rPr>
                <w:rFonts w:ascii="Times New Roman" w:eastAsia="Times New Roman" w:hAnsi="Times New Roman" w:cs="Times New Roman"/>
                <w:iCs/>
                <w:lang w:eastAsia="ru-RU"/>
              </w:rPr>
              <w:t>заменяемости</w:t>
            </w:r>
            <w:proofErr w:type="spellEnd"/>
            <w:r w:rsidRPr="00E629CA">
              <w:rPr>
                <w:rFonts w:ascii="Times New Roman" w:eastAsia="Times New Roman" w:hAnsi="Times New Roman" w:cs="Times New Roman"/>
                <w:iCs/>
                <w:lang w:eastAsia="ru-RU"/>
              </w:rPr>
              <w:t xml:space="preserve">; </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УК-2.4. Осуществляет мониторинг хода реализации проекта, корректирует отклонения, вносит дополнительные изменения в план реализации проекта, уточняет зоны ответственности участников проекта. </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УК-2.5. Предлагает процедуры и механизмы оценки качества проекта, инфраструктурные условия для внедрения результатов проекта</w:t>
            </w:r>
          </w:p>
          <w:p w:rsidR="00E629CA" w:rsidRPr="00E629CA" w:rsidRDefault="00E629CA" w:rsidP="00E629CA">
            <w:pPr>
              <w:rPr>
                <w:rFonts w:ascii="Times New Roman" w:eastAsia="Times New Roman" w:hAnsi="Times New Roman" w:cs="Times New Roman"/>
                <w:b/>
                <w:sz w:val="24"/>
                <w:szCs w:val="24"/>
                <w:lang w:eastAsia="ru-RU"/>
              </w:rPr>
            </w:pPr>
            <w:r w:rsidRPr="00E629CA">
              <w:rPr>
                <w:rFonts w:ascii="Times New Roman" w:eastAsia="Times New Roman" w:hAnsi="Times New Roman" w:cs="Times New Roman"/>
                <w:b/>
                <w:sz w:val="24"/>
                <w:szCs w:val="24"/>
                <w:lang w:eastAsia="ru-RU"/>
              </w:rPr>
              <w:t xml:space="preserve">УК-3. </w:t>
            </w:r>
            <w:proofErr w:type="gramStart"/>
            <w:r w:rsidRPr="00E629CA">
              <w:rPr>
                <w:rFonts w:ascii="Times New Roman" w:eastAsia="Times New Roman" w:hAnsi="Times New Roman" w:cs="Times New Roman"/>
                <w:b/>
                <w:sz w:val="24"/>
                <w:szCs w:val="24"/>
                <w:lang w:eastAsia="ru-RU"/>
              </w:rPr>
              <w:t>Способен</w:t>
            </w:r>
            <w:proofErr w:type="gramEnd"/>
            <w:r w:rsidRPr="00E629CA">
              <w:rPr>
                <w:rFonts w:ascii="Times New Roman" w:eastAsia="Times New Roman" w:hAnsi="Times New Roman" w:cs="Times New Roman"/>
                <w:b/>
                <w:sz w:val="24"/>
                <w:szCs w:val="24"/>
                <w:lang w:eastAsia="ru-RU"/>
              </w:rPr>
              <w:t xml:space="preserve"> организовать и руководить работой команды, вырабатывая командную стратегию для достижения поставленной цели </w:t>
            </w:r>
          </w:p>
          <w:p w:rsidR="00E629CA" w:rsidRPr="00E629CA" w:rsidRDefault="00E629CA" w:rsidP="00E629CA">
            <w:pPr>
              <w:jc w:val="both"/>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iCs/>
                <w:sz w:val="24"/>
                <w:szCs w:val="24"/>
                <w:lang w:eastAsia="ru-RU"/>
              </w:rPr>
              <w:t xml:space="preserve">УК-3.1. </w:t>
            </w:r>
            <w:proofErr w:type="gramStart"/>
            <w:r w:rsidRPr="00E629CA">
              <w:rPr>
                <w:rFonts w:ascii="Times New Roman" w:eastAsia="Times New Roman" w:hAnsi="Times New Roman" w:cs="Times New Roman"/>
                <w:iCs/>
                <w:sz w:val="24"/>
                <w:szCs w:val="24"/>
                <w:lang w:eastAsia="ru-RU"/>
              </w:rPr>
              <w:t>Вырабатывает стратегию командной работы и на ее основе организует</w:t>
            </w:r>
            <w:proofErr w:type="gramEnd"/>
            <w:r w:rsidRPr="00E629CA">
              <w:rPr>
                <w:rFonts w:ascii="Times New Roman" w:eastAsia="Times New Roman" w:hAnsi="Times New Roman" w:cs="Times New Roman"/>
                <w:iCs/>
                <w:sz w:val="24"/>
                <w:szCs w:val="24"/>
                <w:lang w:eastAsia="ru-RU"/>
              </w:rPr>
              <w:t xml:space="preserve"> отбор членов команды для достижения поставленной цели;</w:t>
            </w:r>
          </w:p>
          <w:p w:rsidR="00E629CA" w:rsidRPr="00E629CA" w:rsidRDefault="00E629CA" w:rsidP="00E629CA">
            <w:pPr>
              <w:jc w:val="both"/>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iCs/>
                <w:sz w:val="24"/>
                <w:szCs w:val="24"/>
                <w:lang w:eastAsia="ru-RU"/>
              </w:rPr>
              <w:t xml:space="preserve">УК-3.2. </w:t>
            </w:r>
            <w:proofErr w:type="gramStart"/>
            <w:r w:rsidRPr="00E629CA">
              <w:rPr>
                <w:rFonts w:ascii="Times New Roman" w:eastAsia="Times New Roman" w:hAnsi="Times New Roman" w:cs="Times New Roman"/>
                <w:iCs/>
                <w:sz w:val="24"/>
                <w:szCs w:val="24"/>
                <w:lang w:eastAsia="ru-RU"/>
              </w:rPr>
              <w:t>Организует и корректирует</w:t>
            </w:r>
            <w:proofErr w:type="gramEnd"/>
            <w:r w:rsidRPr="00E629CA">
              <w:rPr>
                <w:rFonts w:ascii="Times New Roman" w:eastAsia="Times New Roman" w:hAnsi="Times New Roman" w:cs="Times New Roman"/>
                <w:iCs/>
                <w:sz w:val="24"/>
                <w:szCs w:val="24"/>
                <w:lang w:eastAsia="ru-RU"/>
              </w:rPr>
              <w:t xml:space="preserve"> работу команды, в том числе на основе коллегиальных решений; </w:t>
            </w:r>
          </w:p>
          <w:p w:rsidR="00E629CA" w:rsidRPr="00E629CA" w:rsidRDefault="00E629CA" w:rsidP="00E629CA">
            <w:pPr>
              <w:jc w:val="both"/>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iCs/>
                <w:sz w:val="24"/>
                <w:szCs w:val="24"/>
                <w:lang w:eastAsia="ru-RU"/>
              </w:rPr>
              <w:t>УК-3.3. Разрешает конфликты и противоречия при деловом общении на основе учета интересов всех сторон; создает рабочую атмосферу, позитивный эмоциональный климат в команде</w:t>
            </w:r>
          </w:p>
          <w:p w:rsidR="00E629CA" w:rsidRPr="00E629CA" w:rsidRDefault="00E629CA" w:rsidP="00E629CA">
            <w:pPr>
              <w:jc w:val="both"/>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iCs/>
                <w:sz w:val="24"/>
                <w:szCs w:val="24"/>
                <w:lang w:eastAsia="ru-RU"/>
              </w:rPr>
              <w:t xml:space="preserve">УК-3.4. Организует обучение членов команды и обсуждение результатов работы, в том числе в рамках дискуссии с привлечением оппонентов </w:t>
            </w:r>
          </w:p>
          <w:p w:rsidR="00E629CA" w:rsidRPr="00E629CA" w:rsidRDefault="00E629CA" w:rsidP="00E629CA">
            <w:pPr>
              <w:rPr>
                <w:rFonts w:ascii="Times New Roman" w:eastAsia="Times New Roman" w:hAnsi="Times New Roman" w:cs="Times New Roman"/>
                <w:b/>
                <w:sz w:val="24"/>
                <w:szCs w:val="24"/>
                <w:lang w:eastAsia="ru-RU"/>
              </w:rPr>
            </w:pPr>
            <w:r w:rsidRPr="00E629CA">
              <w:rPr>
                <w:rFonts w:ascii="Times New Roman" w:eastAsia="Times New Roman" w:hAnsi="Times New Roman" w:cs="Times New Roman"/>
                <w:iCs/>
                <w:sz w:val="24"/>
                <w:szCs w:val="24"/>
                <w:lang w:eastAsia="ru-RU"/>
              </w:rPr>
              <w:t xml:space="preserve">УК-3.5. </w:t>
            </w:r>
            <w:proofErr w:type="gramStart"/>
            <w:r w:rsidRPr="00E629CA">
              <w:rPr>
                <w:rFonts w:ascii="Times New Roman" w:eastAsia="Times New Roman" w:hAnsi="Times New Roman" w:cs="Times New Roman"/>
                <w:iCs/>
                <w:sz w:val="24"/>
                <w:szCs w:val="24"/>
                <w:lang w:eastAsia="ru-RU"/>
              </w:rPr>
              <w:t>Делегирует полномочия членам команды и распределяет</w:t>
            </w:r>
            <w:proofErr w:type="gramEnd"/>
            <w:r w:rsidRPr="00E629CA">
              <w:rPr>
                <w:rFonts w:ascii="Times New Roman" w:eastAsia="Times New Roman" w:hAnsi="Times New Roman" w:cs="Times New Roman"/>
                <w:iCs/>
                <w:sz w:val="24"/>
                <w:szCs w:val="24"/>
                <w:lang w:eastAsia="ru-RU"/>
              </w:rPr>
              <w:t xml:space="preserve"> поручения, дает обратную связь по результатам, принимает ответственность за общий результат</w:t>
            </w:r>
          </w:p>
          <w:p w:rsidR="00E629CA" w:rsidRPr="00E629CA" w:rsidRDefault="00E629CA" w:rsidP="00E629CA">
            <w:pPr>
              <w:rPr>
                <w:rFonts w:ascii="Times New Roman" w:eastAsia="Times New Roman" w:hAnsi="Times New Roman" w:cs="Times New Roman"/>
                <w:b/>
                <w:sz w:val="24"/>
                <w:szCs w:val="24"/>
                <w:lang w:eastAsia="ru-RU"/>
              </w:rPr>
            </w:pPr>
            <w:r w:rsidRPr="00E629CA">
              <w:rPr>
                <w:rFonts w:ascii="Times New Roman" w:eastAsia="Times New Roman" w:hAnsi="Times New Roman" w:cs="Times New Roman"/>
                <w:b/>
                <w:sz w:val="24"/>
                <w:szCs w:val="24"/>
                <w:lang w:eastAsia="ru-RU"/>
              </w:rPr>
              <w:t xml:space="preserve">УК-4. Способен применять современные коммуникативные технологии, в том </w:t>
            </w:r>
            <w:proofErr w:type="gramStart"/>
            <w:r w:rsidRPr="00E629CA">
              <w:rPr>
                <w:rFonts w:ascii="Times New Roman" w:eastAsia="Times New Roman" w:hAnsi="Times New Roman" w:cs="Times New Roman"/>
                <w:b/>
                <w:sz w:val="24"/>
                <w:szCs w:val="24"/>
                <w:lang w:eastAsia="ru-RU"/>
              </w:rPr>
              <w:t>числе</w:t>
            </w:r>
            <w:proofErr w:type="gramEnd"/>
            <w:r w:rsidRPr="00E629CA">
              <w:rPr>
                <w:rFonts w:ascii="Times New Roman" w:eastAsia="Times New Roman" w:hAnsi="Times New Roman" w:cs="Times New Roman"/>
                <w:b/>
                <w:sz w:val="24"/>
                <w:szCs w:val="24"/>
                <w:lang w:eastAsia="ru-RU"/>
              </w:rPr>
              <w:t xml:space="preserve"> на иностранном языке, для академического и профессионального взаимодействия</w:t>
            </w:r>
          </w:p>
          <w:p w:rsidR="00E629CA" w:rsidRPr="00E629CA" w:rsidRDefault="00E629CA" w:rsidP="00E629CA">
            <w:pPr>
              <w:jc w:val="both"/>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УК-4.1. </w:t>
            </w:r>
            <w:proofErr w:type="gramStart"/>
            <w:r w:rsidRPr="00E629CA">
              <w:rPr>
                <w:rFonts w:ascii="Times New Roman" w:eastAsia="Times New Roman" w:hAnsi="Times New Roman" w:cs="Times New Roman"/>
                <w:iCs/>
                <w:lang w:eastAsia="ru-RU"/>
              </w:rPr>
              <w:t>Устанавливает контакты и организует</w:t>
            </w:r>
            <w:proofErr w:type="gramEnd"/>
            <w:r w:rsidRPr="00E629CA">
              <w:rPr>
                <w:rFonts w:ascii="Times New Roman" w:eastAsia="Times New Roman" w:hAnsi="Times New Roman" w:cs="Times New Roman"/>
                <w:iCs/>
                <w:lang w:eastAsia="ru-RU"/>
              </w:rPr>
              <w:t xml:space="preserve"> общение в соответствии с потребностями совместной деятельности, используя современные коммуникационные технологии</w:t>
            </w:r>
          </w:p>
          <w:p w:rsidR="00E629CA" w:rsidRPr="00E629CA" w:rsidRDefault="00E629CA" w:rsidP="00E629CA">
            <w:pPr>
              <w:jc w:val="both"/>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УК-4.2. Составляет в соответствии с нормами русского языка деловую документацию разных жанров</w:t>
            </w:r>
          </w:p>
          <w:p w:rsidR="00E629CA" w:rsidRPr="00E629CA" w:rsidRDefault="00E629CA" w:rsidP="00E629CA">
            <w:pPr>
              <w:jc w:val="both"/>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УК-4.3. Составляет типовую деловую документацию для академических и профессиональных целей на иностранном </w:t>
            </w:r>
            <w:proofErr w:type="gramStart"/>
            <w:r w:rsidRPr="00E629CA">
              <w:rPr>
                <w:rFonts w:ascii="Times New Roman" w:eastAsia="Times New Roman" w:hAnsi="Times New Roman" w:cs="Times New Roman"/>
                <w:iCs/>
                <w:lang w:eastAsia="ru-RU"/>
              </w:rPr>
              <w:t>языке</w:t>
            </w:r>
            <w:proofErr w:type="gramEnd"/>
          </w:p>
          <w:p w:rsidR="00E629CA" w:rsidRPr="00E629CA" w:rsidRDefault="00E629CA" w:rsidP="00E629CA">
            <w:pPr>
              <w:jc w:val="both"/>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УК-4.4. Составляет академические и (или) профессиональные тексты на иностранном </w:t>
            </w:r>
            <w:proofErr w:type="gramStart"/>
            <w:r w:rsidRPr="00E629CA">
              <w:rPr>
                <w:rFonts w:ascii="Times New Roman" w:eastAsia="Times New Roman" w:hAnsi="Times New Roman" w:cs="Times New Roman"/>
                <w:iCs/>
                <w:lang w:eastAsia="ru-RU"/>
              </w:rPr>
              <w:t>языке</w:t>
            </w:r>
            <w:proofErr w:type="gramEnd"/>
          </w:p>
          <w:p w:rsidR="00E629CA" w:rsidRPr="00E629CA" w:rsidRDefault="00E629CA" w:rsidP="00E629CA">
            <w:pPr>
              <w:jc w:val="both"/>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УК-4.5. Организует обсуждение результатов исследовательской и проектной деятельности на различных публичных мероприятиях на русском языке, выбирая наиболее подходящий формат.</w:t>
            </w:r>
          </w:p>
          <w:p w:rsidR="00E629CA" w:rsidRPr="00E629CA" w:rsidRDefault="00E629CA" w:rsidP="00E629CA">
            <w:pPr>
              <w:rPr>
                <w:rFonts w:ascii="Times New Roman" w:eastAsia="Times New Roman" w:hAnsi="Times New Roman" w:cs="Times New Roman"/>
                <w:b/>
                <w:sz w:val="24"/>
                <w:szCs w:val="24"/>
                <w:lang w:eastAsia="ru-RU"/>
              </w:rPr>
            </w:pPr>
            <w:r w:rsidRPr="00E629CA">
              <w:rPr>
                <w:rFonts w:ascii="Times New Roman" w:eastAsia="Times New Roman" w:hAnsi="Times New Roman" w:cs="Times New Roman"/>
                <w:iCs/>
                <w:lang w:eastAsia="ru-RU"/>
              </w:rPr>
              <w:t>УК-4.6. Представляет результаты исследовательской и проектной деятельности на различных публичных мероприятиях, участвует в академических и профессиональных дискуссиях на иностранном языке</w:t>
            </w:r>
          </w:p>
          <w:p w:rsidR="00E629CA" w:rsidRPr="00E629CA" w:rsidRDefault="00E629CA" w:rsidP="00E629CA">
            <w:pPr>
              <w:rPr>
                <w:rFonts w:ascii="Times New Roman" w:eastAsia="Times New Roman" w:hAnsi="Times New Roman" w:cs="Times New Roman"/>
                <w:b/>
                <w:sz w:val="24"/>
                <w:szCs w:val="24"/>
                <w:lang w:eastAsia="ru-RU"/>
              </w:rPr>
            </w:pPr>
            <w:r w:rsidRPr="00E629CA">
              <w:rPr>
                <w:rFonts w:ascii="Times New Roman" w:eastAsia="Times New Roman" w:hAnsi="Times New Roman" w:cs="Times New Roman"/>
                <w:b/>
                <w:sz w:val="24"/>
                <w:szCs w:val="24"/>
                <w:lang w:eastAsia="ru-RU"/>
              </w:rPr>
              <w:t xml:space="preserve">УК-5. </w:t>
            </w:r>
            <w:proofErr w:type="gramStart"/>
            <w:r w:rsidRPr="00E629CA">
              <w:rPr>
                <w:rFonts w:ascii="Times New Roman" w:eastAsia="Times New Roman" w:hAnsi="Times New Roman" w:cs="Times New Roman"/>
                <w:b/>
                <w:sz w:val="24"/>
                <w:szCs w:val="24"/>
                <w:lang w:eastAsia="ru-RU"/>
              </w:rPr>
              <w:t>Способен</w:t>
            </w:r>
            <w:proofErr w:type="gramEnd"/>
            <w:r w:rsidRPr="00E629CA">
              <w:rPr>
                <w:rFonts w:ascii="Times New Roman" w:eastAsia="Times New Roman" w:hAnsi="Times New Roman" w:cs="Times New Roman"/>
                <w:b/>
                <w:sz w:val="24"/>
                <w:szCs w:val="24"/>
                <w:lang w:eastAsia="ru-RU"/>
              </w:rPr>
              <w:t xml:space="preserve"> анализировать и учитывать разнообразие культур в процессе межкультурного взаимодействия</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УК-5.2. Выстраивает социальное и профессиональное взаимодействие с учетом особенностей деловой и общей культуры представителей других этносов и конфессий, различных социальных групп;</w:t>
            </w:r>
          </w:p>
          <w:p w:rsidR="00E629CA" w:rsidRPr="00E629CA" w:rsidRDefault="00E629CA" w:rsidP="00E629CA">
            <w:pPr>
              <w:rPr>
                <w:rFonts w:ascii="Times New Roman" w:eastAsia="Times New Roman" w:hAnsi="Times New Roman" w:cs="Times New Roman"/>
                <w:b/>
                <w:sz w:val="24"/>
                <w:szCs w:val="24"/>
                <w:lang w:eastAsia="ru-RU"/>
              </w:rPr>
            </w:pPr>
            <w:r w:rsidRPr="00E629CA">
              <w:rPr>
                <w:rFonts w:ascii="Times New Roman" w:eastAsia="Times New Roman" w:hAnsi="Times New Roman" w:cs="Times New Roman"/>
                <w:b/>
                <w:sz w:val="24"/>
                <w:szCs w:val="24"/>
                <w:lang w:eastAsia="ru-RU"/>
              </w:rPr>
              <w:t xml:space="preserve">УК-6. </w:t>
            </w:r>
            <w:proofErr w:type="gramStart"/>
            <w:r w:rsidRPr="00E629CA">
              <w:rPr>
                <w:rFonts w:ascii="Times New Roman" w:eastAsia="Times New Roman" w:hAnsi="Times New Roman" w:cs="Times New Roman"/>
                <w:b/>
                <w:sz w:val="24"/>
                <w:szCs w:val="24"/>
                <w:lang w:eastAsia="ru-RU"/>
              </w:rPr>
              <w:t>Способен</w:t>
            </w:r>
            <w:proofErr w:type="gramEnd"/>
            <w:r w:rsidRPr="00E629CA">
              <w:rPr>
                <w:rFonts w:ascii="Times New Roman" w:eastAsia="Times New Roman" w:hAnsi="Times New Roman" w:cs="Times New Roman"/>
                <w:b/>
                <w:sz w:val="24"/>
                <w:szCs w:val="24"/>
                <w:lang w:eastAsia="ru-RU"/>
              </w:rPr>
              <w:t xml:space="preserve"> определить и реализовать приоритеты собственной деятельности и способы ее совершенствования на основе самооценки</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УК-6.1. Оценивает свои ресурсы и их пределы (личностные, ситуативные, временные) для успешного выполнения порученного задания.</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УК-6.2. Определяет образовательные потребности и способы совершенствования собственной (в </w:t>
            </w:r>
            <w:proofErr w:type="spellStart"/>
            <w:r w:rsidRPr="00E629CA">
              <w:rPr>
                <w:rFonts w:ascii="Times New Roman" w:eastAsia="Times New Roman" w:hAnsi="Times New Roman" w:cs="Times New Roman"/>
                <w:iCs/>
                <w:lang w:eastAsia="ru-RU"/>
              </w:rPr>
              <w:t>т.ч</w:t>
            </w:r>
            <w:proofErr w:type="spellEnd"/>
            <w:r w:rsidRPr="00E629CA">
              <w:rPr>
                <w:rFonts w:ascii="Times New Roman" w:eastAsia="Times New Roman" w:hAnsi="Times New Roman" w:cs="Times New Roman"/>
                <w:iCs/>
                <w:lang w:eastAsia="ru-RU"/>
              </w:rPr>
              <w:t xml:space="preserve">. профессиональной) деятельности на основе самооценки </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УК-6.3. Выбирает и реализует с использованием инструментов </w:t>
            </w:r>
            <w:proofErr w:type="gramStart"/>
            <w:r w:rsidRPr="00E629CA">
              <w:rPr>
                <w:rFonts w:ascii="Times New Roman" w:eastAsia="Times New Roman" w:hAnsi="Times New Roman" w:cs="Times New Roman"/>
                <w:iCs/>
                <w:lang w:eastAsia="ru-RU"/>
              </w:rPr>
              <w:t>непрерывного</w:t>
            </w:r>
            <w:proofErr w:type="gramEnd"/>
            <w:r w:rsidRPr="00E629CA">
              <w:rPr>
                <w:rFonts w:ascii="Times New Roman" w:eastAsia="Times New Roman" w:hAnsi="Times New Roman" w:cs="Times New Roman"/>
                <w:iCs/>
                <w:lang w:eastAsia="ru-RU"/>
              </w:rPr>
              <w:t xml:space="preserve"> образования возможности развития профессиональных компетенций и социальных навыков</w:t>
            </w:r>
          </w:p>
          <w:p w:rsidR="00E629CA" w:rsidRPr="00E629CA" w:rsidRDefault="00E629CA" w:rsidP="00E629CA">
            <w:pPr>
              <w:rPr>
                <w:rFonts w:ascii="Times New Roman" w:eastAsia="Times New Roman" w:hAnsi="Times New Roman" w:cs="Times New Roman"/>
                <w:lang w:eastAsia="ru-RU"/>
              </w:rPr>
            </w:pPr>
            <w:r w:rsidRPr="00E629CA">
              <w:rPr>
                <w:rFonts w:ascii="Times New Roman" w:eastAsia="Times New Roman" w:hAnsi="Times New Roman" w:cs="Times New Roman"/>
                <w:iCs/>
                <w:lang w:eastAsia="ru-RU"/>
              </w:rPr>
              <w:t>УК-6.4. Выстраивает гибкую профессиональную траекторию, с учетом накопленного опыта профессиональной деятельности, динамично изменяющихся требований рынка труда и стратегии личного развития</w:t>
            </w:r>
          </w:p>
          <w:p w:rsidR="00E629CA" w:rsidRPr="00E629CA" w:rsidRDefault="00E629CA" w:rsidP="00E629CA">
            <w:pPr>
              <w:rPr>
                <w:rFonts w:ascii="Times New Roman" w:hAnsi="Times New Roman" w:cs="Times New Roman"/>
                <w:b/>
                <w:spacing w:val="-7"/>
                <w:sz w:val="24"/>
                <w:szCs w:val="24"/>
              </w:rPr>
            </w:pPr>
            <w:r w:rsidRPr="00E629CA">
              <w:rPr>
                <w:rFonts w:ascii="Times New Roman" w:eastAsia="Times New Roman" w:hAnsi="Times New Roman" w:cs="Times New Roman"/>
                <w:b/>
                <w:iCs/>
                <w:sz w:val="24"/>
                <w:szCs w:val="24"/>
                <w:lang w:eastAsia="ru-RU"/>
              </w:rPr>
              <w:t xml:space="preserve">ОПК-1 </w:t>
            </w:r>
            <w:proofErr w:type="gramStart"/>
            <w:r w:rsidRPr="00E629CA">
              <w:rPr>
                <w:rFonts w:ascii="Times New Roman" w:eastAsia="Times New Roman" w:hAnsi="Times New Roman" w:cs="Times New Roman"/>
                <w:b/>
                <w:iCs/>
                <w:sz w:val="24"/>
                <w:szCs w:val="24"/>
                <w:lang w:eastAsia="ru-RU"/>
              </w:rPr>
              <w:t>Способен</w:t>
            </w:r>
            <w:proofErr w:type="gramEnd"/>
            <w:r w:rsidRPr="00E629CA">
              <w:rPr>
                <w:rFonts w:ascii="Times New Roman" w:eastAsia="Times New Roman" w:hAnsi="Times New Roman" w:cs="Times New Roman"/>
                <w:b/>
                <w:iCs/>
                <w:sz w:val="24"/>
                <w:szCs w:val="24"/>
                <w:lang w:eastAsia="ru-RU"/>
              </w:rPr>
              <w:t xml:space="preserve"> обоснованно отбирать и использовать современные информационно-коммуникационные технологии для решения задач профессиональной деятельности</w:t>
            </w:r>
            <w:r w:rsidRPr="00E629CA">
              <w:rPr>
                <w:rFonts w:ascii="Times New Roman" w:hAnsi="Times New Roman" w:cs="Times New Roman"/>
                <w:b/>
                <w:spacing w:val="-7"/>
                <w:sz w:val="24"/>
                <w:szCs w:val="24"/>
              </w:rPr>
              <w:t xml:space="preserve"> </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lastRenderedPageBreak/>
              <w:t>ОПК-1.1. Обосновывает выбор информационно-коммуникационных технологий для постановки и решения задач социологического исследования;</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ОПК</w:t>
            </w:r>
            <w:proofErr w:type="gramStart"/>
            <w:r w:rsidRPr="00E629CA">
              <w:rPr>
                <w:rFonts w:ascii="Times New Roman" w:eastAsia="Times New Roman" w:hAnsi="Times New Roman" w:cs="Times New Roman"/>
                <w:iCs/>
                <w:lang w:eastAsia="ru-RU"/>
              </w:rPr>
              <w:t>1</w:t>
            </w:r>
            <w:proofErr w:type="gramEnd"/>
            <w:r w:rsidRPr="00E629CA">
              <w:rPr>
                <w:rFonts w:ascii="Times New Roman" w:eastAsia="Times New Roman" w:hAnsi="Times New Roman" w:cs="Times New Roman"/>
                <w:iCs/>
                <w:lang w:eastAsia="ru-RU"/>
              </w:rPr>
              <w:t xml:space="preserve">.2. Предлагает постановку задач по поиску, обобщению социологических данных; </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ОПК-1.3. Осуществляет обоснованный выбор методов и в необходимых случаях – программных сре</w:t>
            </w:r>
            <w:proofErr w:type="gramStart"/>
            <w:r w:rsidRPr="00E629CA">
              <w:rPr>
                <w:rFonts w:ascii="Times New Roman" w:eastAsia="Times New Roman" w:hAnsi="Times New Roman" w:cs="Times New Roman"/>
                <w:iCs/>
                <w:lang w:eastAsia="ru-RU"/>
              </w:rPr>
              <w:t>дств дл</w:t>
            </w:r>
            <w:proofErr w:type="gramEnd"/>
            <w:r w:rsidRPr="00E629CA">
              <w:rPr>
                <w:rFonts w:ascii="Times New Roman" w:eastAsia="Times New Roman" w:hAnsi="Times New Roman" w:cs="Times New Roman"/>
                <w:iCs/>
                <w:lang w:eastAsia="ru-RU"/>
              </w:rPr>
              <w:t>я обработки социологической информации, проверки гипотез исследования и надежности полученных данных;</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ОПК-1.4. </w:t>
            </w:r>
            <w:proofErr w:type="gramStart"/>
            <w:r w:rsidRPr="00E629CA">
              <w:rPr>
                <w:rFonts w:ascii="Times New Roman" w:eastAsia="Times New Roman" w:hAnsi="Times New Roman" w:cs="Times New Roman"/>
                <w:iCs/>
                <w:lang w:eastAsia="ru-RU"/>
              </w:rPr>
              <w:t>Создает и поддерживает</w:t>
            </w:r>
            <w:proofErr w:type="gramEnd"/>
            <w:r w:rsidRPr="00E629CA">
              <w:rPr>
                <w:rFonts w:ascii="Times New Roman" w:eastAsia="Times New Roman" w:hAnsi="Times New Roman" w:cs="Times New Roman"/>
                <w:iCs/>
                <w:lang w:eastAsia="ru-RU"/>
              </w:rPr>
              <w:t xml:space="preserve"> нормативно-методическую и информационную базу исследований по диагностике, оценке, оптимизации социальных показателей, процессов и отношений;</w:t>
            </w:r>
          </w:p>
          <w:p w:rsidR="00E629CA" w:rsidRPr="00E629CA" w:rsidRDefault="00E629CA" w:rsidP="00E629CA">
            <w:pPr>
              <w:rPr>
                <w:rFonts w:ascii="Times New Roman" w:hAnsi="Times New Roman" w:cs="Times New Roman"/>
                <w:b/>
                <w:spacing w:val="-7"/>
              </w:rPr>
            </w:pPr>
            <w:r w:rsidRPr="00E629CA">
              <w:rPr>
                <w:rFonts w:ascii="Times New Roman" w:eastAsia="Times New Roman" w:hAnsi="Times New Roman" w:cs="Times New Roman"/>
                <w:iCs/>
                <w:lang w:eastAsia="ru-RU"/>
              </w:rPr>
              <w:t>ОПК-1.5. Устанавливает правила, регламентирующие порядок и условия доступа к социологической информации и контролирует их выполнение</w:t>
            </w:r>
          </w:p>
          <w:p w:rsidR="00E629CA" w:rsidRPr="00E629CA" w:rsidRDefault="00E629CA" w:rsidP="00E629CA">
            <w:pPr>
              <w:rPr>
                <w:rFonts w:ascii="Times New Roman" w:hAnsi="Times New Roman" w:cs="Times New Roman"/>
                <w:b/>
                <w:iCs/>
                <w:sz w:val="24"/>
                <w:szCs w:val="24"/>
              </w:rPr>
            </w:pPr>
            <w:r w:rsidRPr="00E629CA">
              <w:rPr>
                <w:rFonts w:ascii="Times New Roman" w:hAnsi="Times New Roman" w:cs="Times New Roman"/>
                <w:b/>
                <w:iCs/>
                <w:sz w:val="24"/>
                <w:szCs w:val="24"/>
              </w:rPr>
              <w:t xml:space="preserve">ОПК-2. </w:t>
            </w:r>
            <w:proofErr w:type="gramStart"/>
            <w:r w:rsidRPr="00E629CA">
              <w:rPr>
                <w:rFonts w:ascii="Times New Roman" w:hAnsi="Times New Roman" w:cs="Times New Roman"/>
                <w:b/>
                <w:iCs/>
                <w:sz w:val="24"/>
                <w:szCs w:val="24"/>
              </w:rPr>
              <w:t>Способен</w:t>
            </w:r>
            <w:proofErr w:type="gramEnd"/>
            <w:r w:rsidRPr="00E629CA">
              <w:rPr>
                <w:rFonts w:ascii="Times New Roman" w:hAnsi="Times New Roman" w:cs="Times New Roman"/>
                <w:b/>
                <w:iCs/>
                <w:sz w:val="24"/>
                <w:szCs w:val="24"/>
              </w:rPr>
              <w:t xml:space="preserve"> проводить фундаментальные и прикладные социологические исследования и представлять их результаты</w:t>
            </w:r>
          </w:p>
          <w:p w:rsidR="00E629CA" w:rsidRPr="00E629CA" w:rsidRDefault="00E629CA" w:rsidP="00E629CA">
            <w:pPr>
              <w:rPr>
                <w:rFonts w:ascii="Times New Roman" w:hAnsi="Times New Roman" w:cs="Times New Roman"/>
                <w:iCs/>
              </w:rPr>
            </w:pPr>
            <w:r w:rsidRPr="00E629CA">
              <w:rPr>
                <w:rFonts w:ascii="Times New Roman" w:hAnsi="Times New Roman" w:cs="Times New Roman"/>
                <w:iCs/>
              </w:rPr>
              <w:t>ОПК-2.1. Обосновывает актуальность постановки фундаментальных и прикладных социологических исследований, формулирует цели и задачи социологического исследования;</w:t>
            </w:r>
          </w:p>
          <w:p w:rsidR="00E629CA" w:rsidRPr="00E629CA" w:rsidRDefault="00E629CA" w:rsidP="00E629CA">
            <w:pPr>
              <w:rPr>
                <w:rFonts w:ascii="Times New Roman" w:hAnsi="Times New Roman" w:cs="Times New Roman"/>
                <w:iCs/>
              </w:rPr>
            </w:pPr>
            <w:r w:rsidRPr="00E629CA">
              <w:rPr>
                <w:rFonts w:ascii="Times New Roman" w:hAnsi="Times New Roman" w:cs="Times New Roman"/>
                <w:iCs/>
              </w:rPr>
              <w:t>ОПК-2.2. На основе теорий и концепций социологии формулирует задачи и гипотезы для выполнения исследовательских задач при постановке прикладных и фундаментальных социологических исследований;</w:t>
            </w:r>
          </w:p>
          <w:p w:rsidR="00E629CA" w:rsidRPr="00E629CA" w:rsidRDefault="00E629CA" w:rsidP="00E629CA">
            <w:pPr>
              <w:rPr>
                <w:rFonts w:ascii="Times New Roman" w:hAnsi="Times New Roman" w:cs="Times New Roman"/>
                <w:iCs/>
              </w:rPr>
            </w:pPr>
            <w:r w:rsidRPr="00E629CA">
              <w:rPr>
                <w:rFonts w:ascii="Times New Roman" w:hAnsi="Times New Roman" w:cs="Times New Roman"/>
                <w:iCs/>
              </w:rPr>
              <w:t xml:space="preserve">ОПК-2.3. </w:t>
            </w:r>
            <w:proofErr w:type="gramStart"/>
            <w:r w:rsidRPr="00E629CA">
              <w:rPr>
                <w:rFonts w:ascii="Times New Roman" w:hAnsi="Times New Roman" w:cs="Times New Roman"/>
                <w:iCs/>
              </w:rPr>
              <w:t>Анализирует и развивает</w:t>
            </w:r>
            <w:proofErr w:type="gramEnd"/>
            <w:r w:rsidRPr="00E629CA">
              <w:rPr>
                <w:rFonts w:ascii="Times New Roman" w:hAnsi="Times New Roman" w:cs="Times New Roman"/>
                <w:iCs/>
              </w:rPr>
              <w:t xml:space="preserve"> новые методы исследования применительно к задачам социологического исследования;</w:t>
            </w:r>
          </w:p>
          <w:p w:rsidR="00E629CA" w:rsidRPr="00E629CA" w:rsidRDefault="00E629CA" w:rsidP="00E629CA">
            <w:pPr>
              <w:rPr>
                <w:rFonts w:ascii="Times New Roman" w:hAnsi="Times New Roman" w:cs="Times New Roman"/>
                <w:iCs/>
              </w:rPr>
            </w:pPr>
            <w:r w:rsidRPr="00E629CA">
              <w:rPr>
                <w:rFonts w:ascii="Times New Roman" w:hAnsi="Times New Roman" w:cs="Times New Roman"/>
                <w:iCs/>
              </w:rPr>
              <w:t>ОПК-2.4. Обосновывает предложения по совершенствованию и разработке методов сбора и анализа социологических данных;</w:t>
            </w:r>
          </w:p>
          <w:p w:rsidR="00E629CA" w:rsidRPr="00E629CA" w:rsidRDefault="00E629CA" w:rsidP="00E629CA">
            <w:pPr>
              <w:rPr>
                <w:rFonts w:ascii="Times New Roman" w:hAnsi="Times New Roman" w:cs="Times New Roman"/>
                <w:b/>
                <w:iCs/>
              </w:rPr>
            </w:pPr>
            <w:r w:rsidRPr="00E629CA">
              <w:rPr>
                <w:rFonts w:ascii="Times New Roman" w:hAnsi="Times New Roman" w:cs="Times New Roman"/>
                <w:iCs/>
              </w:rPr>
              <w:t>ОПК-2.5. Разрабатывает стратегию управления социологическим исследованием</w:t>
            </w:r>
          </w:p>
          <w:p w:rsidR="00E629CA" w:rsidRPr="00E629CA" w:rsidRDefault="00E629CA" w:rsidP="00E629CA">
            <w:pPr>
              <w:rPr>
                <w:rFonts w:ascii="Times New Roman" w:hAnsi="Times New Roman" w:cs="Times New Roman"/>
                <w:b/>
                <w:spacing w:val="-7"/>
                <w:sz w:val="24"/>
                <w:szCs w:val="24"/>
              </w:rPr>
            </w:pPr>
            <w:r w:rsidRPr="00E629CA">
              <w:rPr>
                <w:rFonts w:ascii="Times New Roman" w:hAnsi="Times New Roman" w:cs="Times New Roman"/>
                <w:b/>
                <w:spacing w:val="-7"/>
                <w:sz w:val="24"/>
                <w:szCs w:val="24"/>
              </w:rPr>
              <w:t xml:space="preserve">ОПК-3. </w:t>
            </w:r>
            <w:proofErr w:type="gramStart"/>
            <w:r w:rsidRPr="00E629CA">
              <w:rPr>
                <w:rFonts w:ascii="Times New Roman" w:hAnsi="Times New Roman" w:cs="Times New Roman"/>
                <w:b/>
                <w:spacing w:val="-7"/>
                <w:sz w:val="24"/>
                <w:szCs w:val="24"/>
              </w:rPr>
              <w:t>Способен</w:t>
            </w:r>
            <w:proofErr w:type="gramEnd"/>
            <w:r w:rsidRPr="00E629CA">
              <w:rPr>
                <w:rFonts w:ascii="Times New Roman" w:hAnsi="Times New Roman" w:cs="Times New Roman"/>
                <w:b/>
                <w:spacing w:val="-7"/>
                <w:sz w:val="24"/>
                <w:szCs w:val="24"/>
              </w:rPr>
              <w:t xml:space="preserve"> прогнозировать социальные явления и процессы, выявлять социально значимые проблемы и вырабатывать пути их решения на основе использования научных теорий, концепций, подходов и социальных технологий</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ОПК-3.1. Анализирует проблемы развития социальных явлений и процессов с использованием статистических процедур для обработки социологических данных;</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ОПК-3.2. Содержательно </w:t>
            </w:r>
            <w:proofErr w:type="gramStart"/>
            <w:r w:rsidRPr="00E629CA">
              <w:rPr>
                <w:rFonts w:ascii="Times New Roman" w:eastAsia="Times New Roman" w:hAnsi="Times New Roman" w:cs="Times New Roman"/>
                <w:iCs/>
                <w:lang w:eastAsia="ru-RU"/>
              </w:rPr>
              <w:t>интерпретирует данные и формулирует</w:t>
            </w:r>
            <w:proofErr w:type="gramEnd"/>
            <w:r w:rsidRPr="00E629CA">
              <w:rPr>
                <w:rFonts w:ascii="Times New Roman" w:eastAsia="Times New Roman" w:hAnsi="Times New Roman" w:cs="Times New Roman"/>
                <w:iCs/>
                <w:lang w:eastAsia="ru-RU"/>
              </w:rPr>
              <w:t xml:space="preserve"> выводы и теоретические подходы для анализа и прогнозирования социальных явлений и процессов;</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ОПК-3.3. </w:t>
            </w:r>
            <w:proofErr w:type="gramStart"/>
            <w:r w:rsidRPr="00E629CA">
              <w:rPr>
                <w:rFonts w:ascii="Times New Roman" w:eastAsia="Times New Roman" w:hAnsi="Times New Roman" w:cs="Times New Roman"/>
                <w:iCs/>
                <w:lang w:eastAsia="ru-RU"/>
              </w:rPr>
              <w:t>Выявляет социально значимые проблемы и предлагает</w:t>
            </w:r>
            <w:proofErr w:type="gramEnd"/>
            <w:r w:rsidRPr="00E629CA">
              <w:rPr>
                <w:rFonts w:ascii="Times New Roman" w:eastAsia="Times New Roman" w:hAnsi="Times New Roman" w:cs="Times New Roman"/>
                <w:iCs/>
                <w:lang w:eastAsia="ru-RU"/>
              </w:rPr>
              <w:t xml:space="preserve"> пути их решения на основе социологической теории и социологических методов исследования;</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ОПК-3.4.Научно обосновывает постановку фундаментальных и прикладных социологических исследований для решения социально значимых проблем;</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ОПК-3.5.Предлагает описательные, объяснительные и прогнозные модели социальных явлений и процессов на основе социологических теорий;</w:t>
            </w:r>
          </w:p>
          <w:p w:rsidR="00E629CA" w:rsidRPr="00E629CA" w:rsidRDefault="00E629CA" w:rsidP="00E629CA">
            <w:pPr>
              <w:rPr>
                <w:rFonts w:ascii="Times New Roman" w:hAnsi="Times New Roman" w:cs="Times New Roman"/>
                <w:b/>
                <w:iCs/>
              </w:rPr>
            </w:pPr>
            <w:r w:rsidRPr="00E629CA">
              <w:rPr>
                <w:rFonts w:ascii="Times New Roman" w:eastAsia="Times New Roman" w:hAnsi="Times New Roman" w:cs="Times New Roman"/>
                <w:iCs/>
                <w:lang w:eastAsia="ru-RU"/>
              </w:rPr>
              <w:t>ОПК-3.6. Разрабатывает предложения по совершенствованию социологических концепций описания и объяснения социальных явлений и процессов</w:t>
            </w:r>
          </w:p>
          <w:p w:rsidR="00E629CA" w:rsidRPr="00E629CA" w:rsidRDefault="00E629CA" w:rsidP="00E629CA">
            <w:pPr>
              <w:rPr>
                <w:rFonts w:ascii="Times New Roman" w:hAnsi="Times New Roman" w:cs="Times New Roman"/>
                <w:b/>
                <w:sz w:val="24"/>
                <w:szCs w:val="24"/>
              </w:rPr>
            </w:pPr>
            <w:r w:rsidRPr="00E629CA">
              <w:rPr>
                <w:rFonts w:ascii="Times New Roman" w:hAnsi="Times New Roman" w:cs="Times New Roman"/>
                <w:b/>
                <w:sz w:val="24"/>
                <w:szCs w:val="24"/>
                <w:shd w:val="clear" w:color="auto" w:fill="FFFFFF"/>
              </w:rPr>
              <w:t xml:space="preserve">ОПК-4. </w:t>
            </w:r>
            <w:proofErr w:type="gramStart"/>
            <w:r w:rsidRPr="00E629CA">
              <w:rPr>
                <w:rFonts w:ascii="Times New Roman" w:hAnsi="Times New Roman" w:cs="Times New Roman"/>
                <w:b/>
                <w:sz w:val="24"/>
                <w:szCs w:val="24"/>
                <w:shd w:val="clear" w:color="auto" w:fill="FFFFFF"/>
              </w:rPr>
              <w:t>Способен</w:t>
            </w:r>
            <w:proofErr w:type="gramEnd"/>
            <w:r w:rsidRPr="00E629CA">
              <w:rPr>
                <w:rFonts w:ascii="Times New Roman" w:hAnsi="Times New Roman" w:cs="Times New Roman"/>
                <w:b/>
                <w:sz w:val="24"/>
                <w:szCs w:val="24"/>
                <w:shd w:val="clear" w:color="auto" w:fill="FFFFFF"/>
              </w:rPr>
              <w:t xml:space="preserve"> разрабатывать предложения и рекомендации для проведения социологической экспертизы и консалтинга</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ОПК-4.1. Анализирует варианты формирования и реализации управленческих решений в социальной, культурной, экономической сфере для составления экспертных заключений;</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ОПК-4.2. Анализирует программы, стратегии, управленческие решения в социальной сфере и разрабатывает предложения по их улучшению; </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ОПК-4.3. </w:t>
            </w:r>
            <w:proofErr w:type="gramStart"/>
            <w:r w:rsidRPr="00E629CA">
              <w:rPr>
                <w:rFonts w:ascii="Times New Roman" w:eastAsia="Times New Roman" w:hAnsi="Times New Roman" w:cs="Times New Roman"/>
                <w:iCs/>
                <w:lang w:eastAsia="ru-RU"/>
              </w:rPr>
              <w:t>Анализирует и прогнозирует</w:t>
            </w:r>
            <w:proofErr w:type="gramEnd"/>
            <w:r w:rsidRPr="00E629CA">
              <w:rPr>
                <w:rFonts w:ascii="Times New Roman" w:eastAsia="Times New Roman" w:hAnsi="Times New Roman" w:cs="Times New Roman"/>
                <w:iCs/>
                <w:lang w:eastAsia="ru-RU"/>
              </w:rPr>
              <w:t xml:space="preserve"> развитие рынков;</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ОПК-4.4. Анализирует риски внедрения результатов социальных проектов и мероприятий; </w:t>
            </w:r>
          </w:p>
          <w:p w:rsidR="00E629CA" w:rsidRPr="00E629CA" w:rsidRDefault="00E629CA" w:rsidP="00E629CA">
            <w:pPr>
              <w:rPr>
                <w:rFonts w:ascii="Times New Roman" w:hAnsi="Times New Roman" w:cs="Times New Roman"/>
                <w:b/>
              </w:rPr>
            </w:pPr>
            <w:r w:rsidRPr="00E629CA">
              <w:rPr>
                <w:rFonts w:ascii="Times New Roman" w:eastAsia="Times New Roman" w:hAnsi="Times New Roman" w:cs="Times New Roman"/>
                <w:iCs/>
                <w:lang w:eastAsia="ru-RU"/>
              </w:rPr>
              <w:t>ОПК-4.5. Разрабатывает предложения по отбору и организации работы экспертов в исследуемой области</w:t>
            </w:r>
          </w:p>
          <w:p w:rsidR="00E629CA" w:rsidRPr="00E629CA" w:rsidRDefault="00E629CA" w:rsidP="00E629CA">
            <w:pPr>
              <w:rPr>
                <w:rFonts w:ascii="Times New Roman" w:hAnsi="Times New Roman" w:cs="Times New Roman"/>
                <w:b/>
                <w:spacing w:val="-7"/>
                <w:sz w:val="24"/>
                <w:szCs w:val="24"/>
              </w:rPr>
            </w:pPr>
            <w:r w:rsidRPr="00E629CA">
              <w:rPr>
                <w:rFonts w:ascii="Times New Roman" w:hAnsi="Times New Roman" w:cs="Times New Roman"/>
                <w:b/>
                <w:spacing w:val="-7"/>
                <w:sz w:val="24"/>
                <w:szCs w:val="24"/>
              </w:rPr>
              <w:t xml:space="preserve">ПК-1. </w:t>
            </w:r>
            <w:proofErr w:type="gramStart"/>
            <w:r w:rsidRPr="00E629CA">
              <w:rPr>
                <w:rFonts w:ascii="Times New Roman" w:hAnsi="Times New Roman" w:cs="Times New Roman"/>
                <w:b/>
                <w:spacing w:val="-7"/>
                <w:sz w:val="24"/>
                <w:szCs w:val="24"/>
              </w:rPr>
              <w:t>Способен</w:t>
            </w:r>
            <w:proofErr w:type="gramEnd"/>
            <w:r w:rsidRPr="00E629CA">
              <w:rPr>
                <w:rFonts w:ascii="Times New Roman" w:hAnsi="Times New Roman" w:cs="Times New Roman"/>
                <w:b/>
                <w:spacing w:val="-7"/>
                <w:sz w:val="24"/>
                <w:szCs w:val="24"/>
              </w:rPr>
              <w:t xml:space="preserve"> к разработке предложений по совершенствованию методов  проведения социологических и маркетинговых исследований</w:t>
            </w:r>
          </w:p>
          <w:p w:rsidR="00E629CA" w:rsidRPr="00E629CA" w:rsidRDefault="00E629CA" w:rsidP="00E629CA">
            <w:pPr>
              <w:rPr>
                <w:rFonts w:ascii="Times New Roman" w:hAnsi="Times New Roman" w:cs="Times New Roman"/>
                <w:sz w:val="24"/>
                <w:szCs w:val="24"/>
              </w:rPr>
            </w:pPr>
            <w:r w:rsidRPr="00E629CA">
              <w:rPr>
                <w:rFonts w:ascii="Times New Roman" w:hAnsi="Times New Roman" w:cs="Times New Roman"/>
                <w:sz w:val="24"/>
                <w:szCs w:val="24"/>
                <w:shd w:val="clear" w:color="auto" w:fill="FFFFFF"/>
              </w:rPr>
              <w:t>ПК-1.1. Предлагает модели и методы описания и объяснения социальных явлений и процессов</w:t>
            </w:r>
          </w:p>
          <w:p w:rsidR="00E629CA" w:rsidRPr="00E629CA" w:rsidRDefault="00E629CA" w:rsidP="00E629CA">
            <w:pPr>
              <w:rPr>
                <w:rFonts w:ascii="Times New Roman" w:eastAsia="Times New Roman" w:hAnsi="Times New Roman" w:cs="Times New Roman"/>
                <w:spacing w:val="-7"/>
                <w:sz w:val="24"/>
                <w:szCs w:val="24"/>
                <w:lang w:eastAsia="ru-RU"/>
              </w:rPr>
            </w:pPr>
            <w:r w:rsidRPr="00E629CA">
              <w:rPr>
                <w:rFonts w:ascii="Times New Roman" w:hAnsi="Times New Roman" w:cs="Times New Roman"/>
                <w:sz w:val="24"/>
                <w:szCs w:val="24"/>
                <w:shd w:val="clear" w:color="auto" w:fill="FFFFFF"/>
              </w:rPr>
              <w:t xml:space="preserve">ПК-1.2.Разрабатывает предложения по </w:t>
            </w:r>
            <w:r w:rsidRPr="00E629CA">
              <w:rPr>
                <w:rFonts w:ascii="Times New Roman" w:eastAsia="Times New Roman" w:hAnsi="Times New Roman" w:cs="Times New Roman"/>
                <w:spacing w:val="-7"/>
                <w:sz w:val="24"/>
                <w:szCs w:val="24"/>
                <w:lang w:eastAsia="ru-RU"/>
              </w:rPr>
              <w:t>совершенствованию технологических процессов, методов сбора и анализа информации в социологическом и маркетинговом  исследовании;</w:t>
            </w:r>
          </w:p>
          <w:p w:rsidR="00E629CA" w:rsidRPr="00E629CA" w:rsidRDefault="00E629CA" w:rsidP="00E629CA">
            <w:pPr>
              <w:rPr>
                <w:rFonts w:ascii="Times New Roman" w:hAnsi="Times New Roman" w:cs="Times New Roman"/>
                <w:sz w:val="24"/>
                <w:szCs w:val="24"/>
              </w:rPr>
            </w:pPr>
            <w:r w:rsidRPr="00E629CA">
              <w:rPr>
                <w:rFonts w:ascii="Times New Roman" w:hAnsi="Times New Roman" w:cs="Times New Roman"/>
                <w:sz w:val="24"/>
                <w:szCs w:val="24"/>
                <w:shd w:val="clear" w:color="auto" w:fill="FFFFFF"/>
              </w:rPr>
              <w:t>ПК-1.3.Разрабатывает новые технологии и методы сбора социологической информации</w:t>
            </w:r>
          </w:p>
        </w:tc>
      </w:tr>
      <w:tr w:rsidR="00E629CA" w:rsidRPr="00E629CA" w:rsidTr="00E629CA">
        <w:tc>
          <w:tcPr>
            <w:tcW w:w="1968" w:type="dxa"/>
            <w:shd w:val="clear" w:color="auto" w:fill="auto"/>
          </w:tcPr>
          <w:p w:rsidR="00E629CA" w:rsidRPr="00E629CA" w:rsidRDefault="00E629CA" w:rsidP="00E629CA">
            <w:pPr>
              <w:jc w:val="both"/>
              <w:rPr>
                <w:rFonts w:ascii="Times New Roman" w:eastAsia="Calibri" w:hAnsi="Times New Roman" w:cs="Times New Roman"/>
                <w:sz w:val="24"/>
                <w:szCs w:val="24"/>
                <w:highlight w:val="yellow"/>
              </w:rPr>
            </w:pPr>
          </w:p>
        </w:tc>
        <w:tc>
          <w:tcPr>
            <w:tcW w:w="8346" w:type="dxa"/>
            <w:gridSpan w:val="2"/>
            <w:shd w:val="clear" w:color="auto" w:fill="auto"/>
          </w:tcPr>
          <w:p w:rsidR="00E629CA" w:rsidRPr="00E629CA" w:rsidRDefault="00E629CA" w:rsidP="00E629CA">
            <w:pPr>
              <w:jc w:val="center"/>
              <w:rPr>
                <w:rFonts w:ascii="Times New Roman" w:eastAsia="Calibri" w:hAnsi="Times New Roman" w:cs="Times New Roman"/>
                <w:b/>
                <w:sz w:val="24"/>
                <w:szCs w:val="24"/>
              </w:rPr>
            </w:pPr>
            <w:r w:rsidRPr="00E629CA">
              <w:rPr>
                <w:rFonts w:ascii="Times New Roman" w:eastAsia="Calibri" w:hAnsi="Times New Roman" w:cs="Times New Roman"/>
                <w:b/>
                <w:sz w:val="24"/>
                <w:szCs w:val="24"/>
              </w:rPr>
              <w:t>Научно-исследовательская работа</w:t>
            </w:r>
          </w:p>
          <w:p w:rsidR="00E629CA" w:rsidRPr="00E629CA" w:rsidRDefault="00E629CA" w:rsidP="00E629CA">
            <w:pPr>
              <w:rPr>
                <w:rFonts w:ascii="Times New Roman" w:eastAsia="Times New Roman" w:hAnsi="Times New Roman" w:cs="Times New Roman"/>
                <w:b/>
                <w:sz w:val="24"/>
                <w:szCs w:val="24"/>
                <w:lang w:eastAsia="ru-RU"/>
              </w:rPr>
            </w:pPr>
            <w:r w:rsidRPr="00E629CA">
              <w:rPr>
                <w:rFonts w:ascii="Times New Roman" w:eastAsia="Times New Roman" w:hAnsi="Times New Roman" w:cs="Times New Roman"/>
                <w:b/>
                <w:iCs/>
                <w:sz w:val="24"/>
                <w:szCs w:val="24"/>
                <w:lang w:eastAsia="ru-RU"/>
              </w:rPr>
              <w:t>УК-1</w:t>
            </w:r>
            <w:r w:rsidRPr="00E629CA">
              <w:rPr>
                <w:rFonts w:ascii="Times New Roman" w:eastAsia="Times New Roman" w:hAnsi="Times New Roman" w:cs="Times New Roman"/>
                <w:sz w:val="24"/>
                <w:szCs w:val="24"/>
                <w:lang w:eastAsia="ru-RU"/>
              </w:rPr>
              <w:t xml:space="preserve"> </w:t>
            </w:r>
            <w:r w:rsidRPr="00E629CA">
              <w:rPr>
                <w:rFonts w:ascii="Times New Roman" w:eastAsia="Times New Roman" w:hAnsi="Times New Roman" w:cs="Times New Roman"/>
                <w:b/>
                <w:sz w:val="24"/>
                <w:szCs w:val="24"/>
                <w:lang w:eastAsia="ru-RU"/>
              </w:rPr>
              <w:t>Способен осуществлять критический анализ проблемных ситуаций на основе системного подхода,  определять стратегию действий</w:t>
            </w:r>
          </w:p>
          <w:p w:rsidR="00E629CA" w:rsidRPr="00E629CA" w:rsidRDefault="00E629CA" w:rsidP="00E629CA">
            <w:pPr>
              <w:jc w:val="both"/>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УК-1.1.</w:t>
            </w:r>
            <w:r w:rsidRPr="00E629CA">
              <w:rPr>
                <w:rFonts w:ascii="Times New Roman" w:eastAsia="Times New Roman" w:hAnsi="Times New Roman" w:cs="Times New Roman"/>
                <w:lang w:eastAsia="ru-RU"/>
              </w:rPr>
              <w:t>Анализирует проблемную ситуацию как систему, выявляя ее составляющие и связи между ними</w:t>
            </w:r>
            <w:r w:rsidRPr="00E629CA">
              <w:rPr>
                <w:rFonts w:ascii="Times New Roman" w:eastAsia="Times New Roman" w:hAnsi="Times New Roman" w:cs="Times New Roman"/>
                <w:iCs/>
                <w:lang w:eastAsia="ru-RU"/>
              </w:rPr>
              <w:t xml:space="preserve"> </w:t>
            </w:r>
          </w:p>
          <w:p w:rsidR="00E629CA" w:rsidRPr="00E629CA" w:rsidRDefault="00E629CA" w:rsidP="00E629CA">
            <w:pPr>
              <w:jc w:val="both"/>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УК-1.2. </w:t>
            </w:r>
            <w:r w:rsidRPr="00E629CA">
              <w:rPr>
                <w:rFonts w:ascii="Times New Roman" w:eastAsia="Times New Roman" w:hAnsi="Times New Roman" w:cs="Times New Roman"/>
                <w:lang w:eastAsia="ru-RU"/>
              </w:rPr>
              <w:t xml:space="preserve">Определяет пробелы в информации, необходимой для </w:t>
            </w:r>
            <w:proofErr w:type="gramStart"/>
            <w:r w:rsidRPr="00E629CA">
              <w:rPr>
                <w:rFonts w:ascii="Times New Roman" w:eastAsia="Times New Roman" w:hAnsi="Times New Roman" w:cs="Times New Roman"/>
                <w:lang w:eastAsia="ru-RU"/>
              </w:rPr>
              <w:t>решения проблемной ситуации</w:t>
            </w:r>
            <w:proofErr w:type="gramEnd"/>
            <w:r w:rsidRPr="00E629CA">
              <w:rPr>
                <w:rFonts w:ascii="Times New Roman" w:eastAsia="Times New Roman" w:hAnsi="Times New Roman" w:cs="Times New Roman"/>
                <w:lang w:eastAsia="ru-RU"/>
              </w:rPr>
              <w:t>, и проектирует процессы по их устранению;</w:t>
            </w:r>
          </w:p>
          <w:p w:rsidR="00E629CA" w:rsidRPr="00E629CA" w:rsidRDefault="00E629CA" w:rsidP="00E629CA">
            <w:pPr>
              <w:jc w:val="both"/>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УК-1.3. Критически оценивает надежность источников информации, работает с противоречивой информацией из разных источников.</w:t>
            </w:r>
          </w:p>
          <w:p w:rsidR="00E629CA" w:rsidRPr="00E629CA" w:rsidRDefault="00E629CA" w:rsidP="00E629CA">
            <w:pPr>
              <w:jc w:val="both"/>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УК-1.4. Разрабатывает и содержательно аргументирует стратегию </w:t>
            </w:r>
            <w:proofErr w:type="gramStart"/>
            <w:r w:rsidRPr="00E629CA">
              <w:rPr>
                <w:rFonts w:ascii="Times New Roman" w:eastAsia="Times New Roman" w:hAnsi="Times New Roman" w:cs="Times New Roman"/>
                <w:iCs/>
                <w:lang w:eastAsia="ru-RU"/>
              </w:rPr>
              <w:t>решения проблемной ситуации</w:t>
            </w:r>
            <w:proofErr w:type="gramEnd"/>
            <w:r w:rsidRPr="00E629CA">
              <w:rPr>
                <w:rFonts w:ascii="Times New Roman" w:eastAsia="Times New Roman" w:hAnsi="Times New Roman" w:cs="Times New Roman"/>
                <w:iCs/>
                <w:lang w:eastAsia="ru-RU"/>
              </w:rPr>
              <w:t xml:space="preserve"> на основе системного и междисциплинарных подходов</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УК-1.5.  Строит сценарии реализации стратегии, определяя возможные риски и предлагая пути их устранения</w:t>
            </w:r>
          </w:p>
          <w:p w:rsidR="00E629CA" w:rsidRPr="00E629CA" w:rsidRDefault="00E629CA" w:rsidP="00E629CA">
            <w:pPr>
              <w:rPr>
                <w:rFonts w:ascii="Times New Roman" w:eastAsia="Times New Roman" w:hAnsi="Times New Roman" w:cs="Times New Roman"/>
                <w:b/>
                <w:sz w:val="24"/>
                <w:szCs w:val="24"/>
                <w:lang w:eastAsia="ru-RU"/>
              </w:rPr>
            </w:pPr>
            <w:r w:rsidRPr="00E629CA">
              <w:rPr>
                <w:rFonts w:ascii="Times New Roman" w:eastAsia="Times New Roman" w:hAnsi="Times New Roman" w:cs="Times New Roman"/>
                <w:b/>
                <w:sz w:val="24"/>
                <w:szCs w:val="24"/>
                <w:lang w:eastAsia="ru-RU"/>
              </w:rPr>
              <w:t xml:space="preserve">УК-4. Способен применять современные коммуникативные технологии, в том </w:t>
            </w:r>
            <w:proofErr w:type="gramStart"/>
            <w:r w:rsidRPr="00E629CA">
              <w:rPr>
                <w:rFonts w:ascii="Times New Roman" w:eastAsia="Times New Roman" w:hAnsi="Times New Roman" w:cs="Times New Roman"/>
                <w:b/>
                <w:sz w:val="24"/>
                <w:szCs w:val="24"/>
                <w:lang w:eastAsia="ru-RU"/>
              </w:rPr>
              <w:t>числе</w:t>
            </w:r>
            <w:proofErr w:type="gramEnd"/>
            <w:r w:rsidRPr="00E629CA">
              <w:rPr>
                <w:rFonts w:ascii="Times New Roman" w:eastAsia="Times New Roman" w:hAnsi="Times New Roman" w:cs="Times New Roman"/>
                <w:b/>
                <w:sz w:val="24"/>
                <w:szCs w:val="24"/>
                <w:lang w:eastAsia="ru-RU"/>
              </w:rPr>
              <w:t xml:space="preserve"> на иностранном языке, для академического и профессионального взаимодействия</w:t>
            </w:r>
          </w:p>
          <w:p w:rsidR="00E629CA" w:rsidRPr="00E629CA" w:rsidRDefault="00E629CA" w:rsidP="00E629CA">
            <w:pPr>
              <w:jc w:val="both"/>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УК-4.1. </w:t>
            </w:r>
            <w:proofErr w:type="gramStart"/>
            <w:r w:rsidRPr="00E629CA">
              <w:rPr>
                <w:rFonts w:ascii="Times New Roman" w:eastAsia="Times New Roman" w:hAnsi="Times New Roman" w:cs="Times New Roman"/>
                <w:iCs/>
                <w:lang w:eastAsia="ru-RU"/>
              </w:rPr>
              <w:t>Устанавливает контакты и организует</w:t>
            </w:r>
            <w:proofErr w:type="gramEnd"/>
            <w:r w:rsidRPr="00E629CA">
              <w:rPr>
                <w:rFonts w:ascii="Times New Roman" w:eastAsia="Times New Roman" w:hAnsi="Times New Roman" w:cs="Times New Roman"/>
                <w:iCs/>
                <w:lang w:eastAsia="ru-RU"/>
              </w:rPr>
              <w:t xml:space="preserve"> общение в соответствии с потребностями совместной деятельности, используя современные коммуникационные технологии</w:t>
            </w:r>
          </w:p>
          <w:p w:rsidR="00E629CA" w:rsidRPr="00E629CA" w:rsidRDefault="00E629CA" w:rsidP="00E629CA">
            <w:pPr>
              <w:jc w:val="both"/>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УК-4.3. Составляет типовую деловую документацию для академических и профессиональных целей на иностранном </w:t>
            </w:r>
            <w:proofErr w:type="gramStart"/>
            <w:r w:rsidRPr="00E629CA">
              <w:rPr>
                <w:rFonts w:ascii="Times New Roman" w:eastAsia="Times New Roman" w:hAnsi="Times New Roman" w:cs="Times New Roman"/>
                <w:iCs/>
                <w:lang w:eastAsia="ru-RU"/>
              </w:rPr>
              <w:t>языке</w:t>
            </w:r>
            <w:proofErr w:type="gramEnd"/>
          </w:p>
          <w:p w:rsidR="00E629CA" w:rsidRPr="00E629CA" w:rsidRDefault="00E629CA" w:rsidP="00E629CA">
            <w:pPr>
              <w:jc w:val="both"/>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УК-4.4. Составляет академические и (или) профессиональные тексты на иностранном </w:t>
            </w:r>
            <w:proofErr w:type="gramStart"/>
            <w:r w:rsidRPr="00E629CA">
              <w:rPr>
                <w:rFonts w:ascii="Times New Roman" w:eastAsia="Times New Roman" w:hAnsi="Times New Roman" w:cs="Times New Roman"/>
                <w:iCs/>
                <w:lang w:eastAsia="ru-RU"/>
              </w:rPr>
              <w:t>языке</w:t>
            </w:r>
            <w:proofErr w:type="gramEnd"/>
          </w:p>
          <w:p w:rsidR="00E629CA" w:rsidRPr="00E629CA" w:rsidRDefault="00E629CA" w:rsidP="00E629CA">
            <w:pPr>
              <w:jc w:val="both"/>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УК-4.5. Организует обсуждение результатов исследовательской и проектной деятельности на различных публичных мероприятиях на русском языке, выбирая наиболее подходящий формат.</w:t>
            </w:r>
          </w:p>
          <w:p w:rsidR="00E629CA" w:rsidRPr="00E629CA" w:rsidRDefault="00E629CA" w:rsidP="00E629CA">
            <w:pPr>
              <w:rPr>
                <w:rFonts w:ascii="Times New Roman" w:eastAsia="Times New Roman" w:hAnsi="Times New Roman" w:cs="Times New Roman"/>
                <w:b/>
                <w:sz w:val="24"/>
                <w:szCs w:val="24"/>
                <w:lang w:eastAsia="ru-RU"/>
              </w:rPr>
            </w:pPr>
            <w:r w:rsidRPr="00E629CA">
              <w:rPr>
                <w:rFonts w:ascii="Times New Roman" w:eastAsia="Times New Roman" w:hAnsi="Times New Roman" w:cs="Times New Roman"/>
                <w:iCs/>
                <w:lang w:eastAsia="ru-RU"/>
              </w:rPr>
              <w:t>УК-4.6. Представляет результаты исследовательской и проектной деятельности на различных публичных мероприятиях, участвует в академических и профессиональных дискуссиях на иностранном языке</w:t>
            </w:r>
          </w:p>
          <w:p w:rsidR="00E629CA" w:rsidRPr="00E629CA" w:rsidRDefault="00E629CA" w:rsidP="00E629CA">
            <w:pPr>
              <w:rPr>
                <w:rFonts w:ascii="Times New Roman" w:eastAsia="Times New Roman" w:hAnsi="Times New Roman" w:cs="Times New Roman"/>
                <w:b/>
                <w:sz w:val="24"/>
                <w:szCs w:val="24"/>
                <w:lang w:eastAsia="ru-RU"/>
              </w:rPr>
            </w:pPr>
            <w:r w:rsidRPr="00E629CA">
              <w:rPr>
                <w:rFonts w:ascii="Times New Roman" w:eastAsia="Times New Roman" w:hAnsi="Times New Roman" w:cs="Times New Roman"/>
                <w:b/>
                <w:sz w:val="24"/>
                <w:szCs w:val="24"/>
                <w:lang w:eastAsia="ru-RU"/>
              </w:rPr>
              <w:t xml:space="preserve">УК-5. </w:t>
            </w:r>
            <w:proofErr w:type="gramStart"/>
            <w:r w:rsidRPr="00E629CA">
              <w:rPr>
                <w:rFonts w:ascii="Times New Roman" w:eastAsia="Times New Roman" w:hAnsi="Times New Roman" w:cs="Times New Roman"/>
                <w:b/>
                <w:sz w:val="24"/>
                <w:szCs w:val="24"/>
                <w:lang w:eastAsia="ru-RU"/>
              </w:rPr>
              <w:t>Способен</w:t>
            </w:r>
            <w:proofErr w:type="gramEnd"/>
            <w:r w:rsidRPr="00E629CA">
              <w:rPr>
                <w:rFonts w:ascii="Times New Roman" w:eastAsia="Times New Roman" w:hAnsi="Times New Roman" w:cs="Times New Roman"/>
                <w:b/>
                <w:sz w:val="24"/>
                <w:szCs w:val="24"/>
                <w:lang w:eastAsia="ru-RU"/>
              </w:rPr>
              <w:t xml:space="preserve"> анализировать и учитывать разнообразие культур в процессе межкультурного взаимодействия</w:t>
            </w:r>
            <w:r w:rsidRPr="00E629CA">
              <w:rPr>
                <w:rFonts w:ascii="Times New Roman" w:eastAsia="Times New Roman" w:hAnsi="Times New Roman" w:cs="Times New Roman"/>
                <w:iCs/>
                <w:lang w:eastAsia="ru-RU"/>
              </w:rPr>
              <w:t>;</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УК-5.2. Выстраивает социальное и профессиональное взаимодействие с учетом особенностей деловой и общей культуры представителей других этносов и конфессий, различных социальных групп;</w:t>
            </w:r>
          </w:p>
          <w:p w:rsidR="00E629CA" w:rsidRPr="00E629CA" w:rsidRDefault="00E629CA" w:rsidP="00E629CA">
            <w:pPr>
              <w:rPr>
                <w:rFonts w:ascii="Times New Roman" w:eastAsia="Times New Roman" w:hAnsi="Times New Roman" w:cs="Times New Roman"/>
                <w:b/>
                <w:sz w:val="24"/>
                <w:szCs w:val="24"/>
                <w:lang w:eastAsia="ru-RU"/>
              </w:rPr>
            </w:pPr>
            <w:r w:rsidRPr="00E629CA">
              <w:rPr>
                <w:rFonts w:ascii="Times New Roman" w:eastAsia="Times New Roman" w:hAnsi="Times New Roman" w:cs="Times New Roman"/>
                <w:b/>
                <w:sz w:val="24"/>
                <w:szCs w:val="24"/>
                <w:lang w:eastAsia="ru-RU"/>
              </w:rPr>
              <w:t xml:space="preserve">УК-6. </w:t>
            </w:r>
            <w:proofErr w:type="gramStart"/>
            <w:r w:rsidRPr="00E629CA">
              <w:rPr>
                <w:rFonts w:ascii="Times New Roman" w:eastAsia="Times New Roman" w:hAnsi="Times New Roman" w:cs="Times New Roman"/>
                <w:b/>
                <w:sz w:val="24"/>
                <w:szCs w:val="24"/>
                <w:lang w:eastAsia="ru-RU"/>
              </w:rPr>
              <w:t>Способен</w:t>
            </w:r>
            <w:proofErr w:type="gramEnd"/>
            <w:r w:rsidRPr="00E629CA">
              <w:rPr>
                <w:rFonts w:ascii="Times New Roman" w:eastAsia="Times New Roman" w:hAnsi="Times New Roman" w:cs="Times New Roman"/>
                <w:b/>
                <w:sz w:val="24"/>
                <w:szCs w:val="24"/>
                <w:lang w:eastAsia="ru-RU"/>
              </w:rPr>
              <w:t xml:space="preserve"> определить и реализовать приоритеты собственной деятельности и способы ее совершенствования на основе самооценки</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УК-6.1. Оценивает свои ресурсы и их пределы (личностные, ситуативные, временные) для успешного выполнения порученного задания.</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УК-6.2. Определяет образовательные потребности и способы совершенствования собственной (в </w:t>
            </w:r>
            <w:proofErr w:type="spellStart"/>
            <w:r w:rsidRPr="00E629CA">
              <w:rPr>
                <w:rFonts w:ascii="Times New Roman" w:eastAsia="Times New Roman" w:hAnsi="Times New Roman" w:cs="Times New Roman"/>
                <w:iCs/>
                <w:lang w:eastAsia="ru-RU"/>
              </w:rPr>
              <w:t>т.ч</w:t>
            </w:r>
            <w:proofErr w:type="spellEnd"/>
            <w:r w:rsidRPr="00E629CA">
              <w:rPr>
                <w:rFonts w:ascii="Times New Roman" w:eastAsia="Times New Roman" w:hAnsi="Times New Roman" w:cs="Times New Roman"/>
                <w:iCs/>
                <w:lang w:eastAsia="ru-RU"/>
              </w:rPr>
              <w:t xml:space="preserve">. профессиональной) деятельности на основе самооценки </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УК-6.3. Выбирает и реализует с использованием инструментов </w:t>
            </w:r>
            <w:proofErr w:type="gramStart"/>
            <w:r w:rsidRPr="00E629CA">
              <w:rPr>
                <w:rFonts w:ascii="Times New Roman" w:eastAsia="Times New Roman" w:hAnsi="Times New Roman" w:cs="Times New Roman"/>
                <w:iCs/>
                <w:lang w:eastAsia="ru-RU"/>
              </w:rPr>
              <w:t>непрерывного</w:t>
            </w:r>
            <w:proofErr w:type="gramEnd"/>
            <w:r w:rsidRPr="00E629CA">
              <w:rPr>
                <w:rFonts w:ascii="Times New Roman" w:eastAsia="Times New Roman" w:hAnsi="Times New Roman" w:cs="Times New Roman"/>
                <w:iCs/>
                <w:lang w:eastAsia="ru-RU"/>
              </w:rPr>
              <w:t xml:space="preserve"> образования возможности развития профессиональных компетенций и социальных навыков</w:t>
            </w:r>
          </w:p>
          <w:p w:rsidR="00E629CA" w:rsidRPr="00E629CA" w:rsidRDefault="00E629CA" w:rsidP="00E629CA">
            <w:pPr>
              <w:rPr>
                <w:rFonts w:ascii="Times New Roman" w:hAnsi="Times New Roman" w:cs="Times New Roman"/>
                <w:b/>
                <w:spacing w:val="-7"/>
                <w:sz w:val="24"/>
                <w:szCs w:val="24"/>
                <w:highlight w:val="yellow"/>
              </w:rPr>
            </w:pPr>
            <w:r w:rsidRPr="00E629CA">
              <w:rPr>
                <w:rFonts w:ascii="Times New Roman" w:eastAsia="Times New Roman" w:hAnsi="Times New Roman" w:cs="Times New Roman"/>
                <w:b/>
                <w:iCs/>
                <w:sz w:val="24"/>
                <w:szCs w:val="24"/>
                <w:lang w:eastAsia="ru-RU"/>
              </w:rPr>
              <w:t xml:space="preserve">ОПК-1 </w:t>
            </w:r>
            <w:proofErr w:type="gramStart"/>
            <w:r w:rsidRPr="00E629CA">
              <w:rPr>
                <w:rFonts w:ascii="Times New Roman" w:eastAsia="Times New Roman" w:hAnsi="Times New Roman" w:cs="Times New Roman"/>
                <w:b/>
                <w:iCs/>
                <w:sz w:val="24"/>
                <w:szCs w:val="24"/>
                <w:lang w:eastAsia="ru-RU"/>
              </w:rPr>
              <w:t>Способен</w:t>
            </w:r>
            <w:proofErr w:type="gramEnd"/>
            <w:r w:rsidRPr="00E629CA">
              <w:rPr>
                <w:rFonts w:ascii="Times New Roman" w:eastAsia="Times New Roman" w:hAnsi="Times New Roman" w:cs="Times New Roman"/>
                <w:b/>
                <w:iCs/>
                <w:sz w:val="24"/>
                <w:szCs w:val="24"/>
                <w:lang w:eastAsia="ru-RU"/>
              </w:rPr>
              <w:t xml:space="preserve"> обоснованно отбирать и использовать современные информационно-коммуникационные технологии для решения задач профессиональной деятельности</w:t>
            </w:r>
            <w:r w:rsidRPr="00E629CA">
              <w:rPr>
                <w:rFonts w:ascii="Times New Roman" w:hAnsi="Times New Roman" w:cs="Times New Roman"/>
                <w:b/>
                <w:spacing w:val="-7"/>
                <w:sz w:val="24"/>
                <w:szCs w:val="24"/>
                <w:highlight w:val="yellow"/>
              </w:rPr>
              <w:t xml:space="preserve"> </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ОПК-1.1. Обосновывает выбор информационно-коммуникационных технологий для постановки и решения задач социологического исследования;</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ОПК</w:t>
            </w:r>
            <w:proofErr w:type="gramStart"/>
            <w:r w:rsidRPr="00E629CA">
              <w:rPr>
                <w:rFonts w:ascii="Times New Roman" w:eastAsia="Times New Roman" w:hAnsi="Times New Roman" w:cs="Times New Roman"/>
                <w:iCs/>
                <w:lang w:eastAsia="ru-RU"/>
              </w:rPr>
              <w:t>1</w:t>
            </w:r>
            <w:proofErr w:type="gramEnd"/>
            <w:r w:rsidRPr="00E629CA">
              <w:rPr>
                <w:rFonts w:ascii="Times New Roman" w:eastAsia="Times New Roman" w:hAnsi="Times New Roman" w:cs="Times New Roman"/>
                <w:iCs/>
                <w:lang w:eastAsia="ru-RU"/>
              </w:rPr>
              <w:t xml:space="preserve">.2. Предлагает постановку задач по поиску, обобщению социологических данных; </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ОПК-1.3. Осуществляет обоснованный выбор методов и в необходимых случаях – программных средств для обработки социологической информации, проверки гипотез исследования и надежности полученных данных;</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ОПК</w:t>
            </w:r>
            <w:proofErr w:type="gramStart"/>
            <w:r w:rsidRPr="00E629CA">
              <w:rPr>
                <w:rFonts w:ascii="Times New Roman" w:eastAsia="Times New Roman" w:hAnsi="Times New Roman" w:cs="Times New Roman"/>
                <w:iCs/>
                <w:lang w:eastAsia="ru-RU"/>
              </w:rPr>
              <w:t>1</w:t>
            </w:r>
            <w:proofErr w:type="gramEnd"/>
            <w:r w:rsidRPr="00E629CA">
              <w:rPr>
                <w:rFonts w:ascii="Times New Roman" w:eastAsia="Times New Roman" w:hAnsi="Times New Roman" w:cs="Times New Roman"/>
                <w:iCs/>
                <w:lang w:eastAsia="ru-RU"/>
              </w:rPr>
              <w:t xml:space="preserve">.4. </w:t>
            </w:r>
            <w:proofErr w:type="gramStart"/>
            <w:r w:rsidRPr="00E629CA">
              <w:rPr>
                <w:rFonts w:ascii="Times New Roman" w:eastAsia="Times New Roman" w:hAnsi="Times New Roman" w:cs="Times New Roman"/>
                <w:iCs/>
                <w:lang w:eastAsia="ru-RU"/>
              </w:rPr>
              <w:t>Создает и поддерживает</w:t>
            </w:r>
            <w:proofErr w:type="gramEnd"/>
            <w:r w:rsidRPr="00E629CA">
              <w:rPr>
                <w:rFonts w:ascii="Times New Roman" w:eastAsia="Times New Roman" w:hAnsi="Times New Roman" w:cs="Times New Roman"/>
                <w:iCs/>
                <w:lang w:eastAsia="ru-RU"/>
              </w:rPr>
              <w:t xml:space="preserve"> нормативно-методическую и информационную базу исследований по диагностике, оценке, оптимизации социальных показателей, процессов и отношений;</w:t>
            </w:r>
          </w:p>
          <w:p w:rsidR="00E629CA" w:rsidRPr="00E629CA" w:rsidRDefault="00E629CA" w:rsidP="00E629CA">
            <w:pPr>
              <w:rPr>
                <w:rFonts w:ascii="Times New Roman" w:hAnsi="Times New Roman" w:cs="Times New Roman"/>
                <w:b/>
                <w:spacing w:val="-7"/>
                <w:highlight w:val="yellow"/>
              </w:rPr>
            </w:pPr>
            <w:r w:rsidRPr="00E629CA">
              <w:rPr>
                <w:rFonts w:ascii="Times New Roman" w:eastAsia="Times New Roman" w:hAnsi="Times New Roman" w:cs="Times New Roman"/>
                <w:iCs/>
                <w:lang w:eastAsia="ru-RU"/>
              </w:rPr>
              <w:t>ОПК-1.5. Устанавливает правила, регламентирующие порядок и условия доступа к социологической информации и контролирует их выполнение</w:t>
            </w:r>
          </w:p>
          <w:p w:rsidR="00E629CA" w:rsidRPr="00E629CA" w:rsidRDefault="00E629CA" w:rsidP="00E629CA">
            <w:pPr>
              <w:rPr>
                <w:rFonts w:ascii="Times New Roman" w:hAnsi="Times New Roman" w:cs="Times New Roman"/>
                <w:b/>
                <w:iCs/>
                <w:sz w:val="24"/>
                <w:szCs w:val="24"/>
              </w:rPr>
            </w:pPr>
            <w:r w:rsidRPr="00E629CA">
              <w:rPr>
                <w:rFonts w:ascii="Times New Roman" w:hAnsi="Times New Roman" w:cs="Times New Roman"/>
                <w:b/>
                <w:iCs/>
                <w:sz w:val="24"/>
                <w:szCs w:val="24"/>
              </w:rPr>
              <w:t xml:space="preserve">ОПК-2. </w:t>
            </w:r>
            <w:proofErr w:type="gramStart"/>
            <w:r w:rsidRPr="00E629CA">
              <w:rPr>
                <w:rFonts w:ascii="Times New Roman" w:hAnsi="Times New Roman" w:cs="Times New Roman"/>
                <w:b/>
                <w:iCs/>
                <w:sz w:val="24"/>
                <w:szCs w:val="24"/>
              </w:rPr>
              <w:t>Способен</w:t>
            </w:r>
            <w:proofErr w:type="gramEnd"/>
            <w:r w:rsidRPr="00E629CA">
              <w:rPr>
                <w:rFonts w:ascii="Times New Roman" w:hAnsi="Times New Roman" w:cs="Times New Roman"/>
                <w:b/>
                <w:iCs/>
                <w:sz w:val="24"/>
                <w:szCs w:val="24"/>
              </w:rPr>
              <w:t xml:space="preserve"> проводить фундаментальные и прикладные социологические исследования и представлять их результаты</w:t>
            </w:r>
          </w:p>
          <w:p w:rsidR="00E629CA" w:rsidRPr="00E629CA" w:rsidRDefault="00E629CA" w:rsidP="00E629CA">
            <w:pPr>
              <w:rPr>
                <w:rFonts w:ascii="Times New Roman" w:hAnsi="Times New Roman" w:cs="Times New Roman"/>
                <w:iCs/>
              </w:rPr>
            </w:pPr>
            <w:r w:rsidRPr="00E629CA">
              <w:rPr>
                <w:rFonts w:ascii="Times New Roman" w:hAnsi="Times New Roman" w:cs="Times New Roman"/>
                <w:iCs/>
              </w:rPr>
              <w:t xml:space="preserve">ОПК-2.1. Обосновывает актуальность постановки фундаментальных и прикладных социологических исследований, формулирует цели и задачи социологического </w:t>
            </w:r>
            <w:r w:rsidRPr="00E629CA">
              <w:rPr>
                <w:rFonts w:ascii="Times New Roman" w:hAnsi="Times New Roman" w:cs="Times New Roman"/>
                <w:iCs/>
              </w:rPr>
              <w:lastRenderedPageBreak/>
              <w:t>исследования;</w:t>
            </w:r>
          </w:p>
          <w:p w:rsidR="00E629CA" w:rsidRPr="00E629CA" w:rsidRDefault="00E629CA" w:rsidP="00E629CA">
            <w:pPr>
              <w:rPr>
                <w:rFonts w:ascii="Times New Roman" w:hAnsi="Times New Roman" w:cs="Times New Roman"/>
                <w:iCs/>
              </w:rPr>
            </w:pPr>
            <w:r w:rsidRPr="00E629CA">
              <w:rPr>
                <w:rFonts w:ascii="Times New Roman" w:hAnsi="Times New Roman" w:cs="Times New Roman"/>
                <w:iCs/>
              </w:rPr>
              <w:t>ОПК-2.2. На основе теорий и концепций социологии формулирует задачи и гипотезы для выполнения исследовательских задач при постановке прикладных и фундаментальных социологических исследований;</w:t>
            </w:r>
          </w:p>
          <w:p w:rsidR="00E629CA" w:rsidRPr="00E629CA" w:rsidRDefault="00E629CA" w:rsidP="00E629CA">
            <w:pPr>
              <w:rPr>
                <w:rFonts w:ascii="Times New Roman" w:hAnsi="Times New Roman" w:cs="Times New Roman"/>
                <w:iCs/>
              </w:rPr>
            </w:pPr>
            <w:r w:rsidRPr="00E629CA">
              <w:rPr>
                <w:rFonts w:ascii="Times New Roman" w:hAnsi="Times New Roman" w:cs="Times New Roman"/>
                <w:iCs/>
              </w:rPr>
              <w:t xml:space="preserve">ОПК-2.3. </w:t>
            </w:r>
            <w:proofErr w:type="gramStart"/>
            <w:r w:rsidRPr="00E629CA">
              <w:rPr>
                <w:rFonts w:ascii="Times New Roman" w:hAnsi="Times New Roman" w:cs="Times New Roman"/>
                <w:iCs/>
              </w:rPr>
              <w:t>Анализирует и развивает</w:t>
            </w:r>
            <w:proofErr w:type="gramEnd"/>
            <w:r w:rsidRPr="00E629CA">
              <w:rPr>
                <w:rFonts w:ascii="Times New Roman" w:hAnsi="Times New Roman" w:cs="Times New Roman"/>
                <w:iCs/>
              </w:rPr>
              <w:t xml:space="preserve"> новые методы исследования применительно к задачам социологического исследования;</w:t>
            </w:r>
          </w:p>
          <w:p w:rsidR="00E629CA" w:rsidRPr="00E629CA" w:rsidRDefault="00E629CA" w:rsidP="00E629CA">
            <w:pPr>
              <w:rPr>
                <w:rFonts w:ascii="Times New Roman" w:hAnsi="Times New Roman" w:cs="Times New Roman"/>
                <w:iCs/>
              </w:rPr>
            </w:pPr>
            <w:r w:rsidRPr="00E629CA">
              <w:rPr>
                <w:rFonts w:ascii="Times New Roman" w:hAnsi="Times New Roman" w:cs="Times New Roman"/>
                <w:iCs/>
              </w:rPr>
              <w:t>ОПК-2.4. Обосновывает предложения по совершенствованию и разработке методов сбора и анализа социологических данных;</w:t>
            </w:r>
          </w:p>
          <w:p w:rsidR="00E629CA" w:rsidRPr="00E629CA" w:rsidRDefault="00E629CA" w:rsidP="00E629CA">
            <w:pPr>
              <w:rPr>
                <w:rFonts w:ascii="Times New Roman" w:hAnsi="Times New Roman" w:cs="Times New Roman"/>
                <w:b/>
                <w:iCs/>
              </w:rPr>
            </w:pPr>
            <w:r w:rsidRPr="00E629CA">
              <w:rPr>
                <w:rFonts w:ascii="Times New Roman" w:hAnsi="Times New Roman" w:cs="Times New Roman"/>
                <w:iCs/>
              </w:rPr>
              <w:t>ОПК-2.5. Разрабатывает стратегию управления социологическим исследованием</w:t>
            </w:r>
          </w:p>
          <w:p w:rsidR="00E629CA" w:rsidRPr="00E629CA" w:rsidRDefault="00E629CA" w:rsidP="00E629CA">
            <w:pPr>
              <w:rPr>
                <w:rFonts w:ascii="Times New Roman" w:hAnsi="Times New Roman" w:cs="Times New Roman"/>
                <w:b/>
                <w:spacing w:val="-7"/>
                <w:sz w:val="24"/>
                <w:szCs w:val="24"/>
              </w:rPr>
            </w:pPr>
            <w:r w:rsidRPr="00E629CA">
              <w:rPr>
                <w:rFonts w:ascii="Times New Roman" w:hAnsi="Times New Roman" w:cs="Times New Roman"/>
                <w:b/>
                <w:spacing w:val="-7"/>
                <w:sz w:val="24"/>
                <w:szCs w:val="24"/>
              </w:rPr>
              <w:t xml:space="preserve">ОПК-3. </w:t>
            </w:r>
            <w:proofErr w:type="gramStart"/>
            <w:r w:rsidRPr="00E629CA">
              <w:rPr>
                <w:rFonts w:ascii="Times New Roman" w:hAnsi="Times New Roman" w:cs="Times New Roman"/>
                <w:b/>
                <w:spacing w:val="-7"/>
                <w:sz w:val="24"/>
                <w:szCs w:val="24"/>
              </w:rPr>
              <w:t>Способен</w:t>
            </w:r>
            <w:proofErr w:type="gramEnd"/>
            <w:r w:rsidRPr="00E629CA">
              <w:rPr>
                <w:rFonts w:ascii="Times New Roman" w:hAnsi="Times New Roman" w:cs="Times New Roman"/>
                <w:b/>
                <w:spacing w:val="-7"/>
                <w:sz w:val="24"/>
                <w:szCs w:val="24"/>
              </w:rPr>
              <w:t xml:space="preserve"> прогнозировать социальные явления и процессы, выявлять социально значимые проблемы и вырабатывать пути их решения на основе использования научных теорий, концепций, подходов и социальных технологий</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ОПК-3.1. Анализирует проблемы развития социальных явлений и процессов с использованием статистических процедур для обработки социологических данных;</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ОПК-3.2. Содержательно </w:t>
            </w:r>
            <w:proofErr w:type="gramStart"/>
            <w:r w:rsidRPr="00E629CA">
              <w:rPr>
                <w:rFonts w:ascii="Times New Roman" w:eastAsia="Times New Roman" w:hAnsi="Times New Roman" w:cs="Times New Roman"/>
                <w:iCs/>
                <w:lang w:eastAsia="ru-RU"/>
              </w:rPr>
              <w:t>интерпретирует данные и формулирует</w:t>
            </w:r>
            <w:proofErr w:type="gramEnd"/>
            <w:r w:rsidRPr="00E629CA">
              <w:rPr>
                <w:rFonts w:ascii="Times New Roman" w:eastAsia="Times New Roman" w:hAnsi="Times New Roman" w:cs="Times New Roman"/>
                <w:iCs/>
                <w:lang w:eastAsia="ru-RU"/>
              </w:rPr>
              <w:t xml:space="preserve"> выводы и теоретические подходы для анализа и прогнозирования социальных явлений и процессов;</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ОПК-3.3. </w:t>
            </w:r>
            <w:proofErr w:type="gramStart"/>
            <w:r w:rsidRPr="00E629CA">
              <w:rPr>
                <w:rFonts w:ascii="Times New Roman" w:eastAsia="Times New Roman" w:hAnsi="Times New Roman" w:cs="Times New Roman"/>
                <w:iCs/>
                <w:lang w:eastAsia="ru-RU"/>
              </w:rPr>
              <w:t>Выявляет социально значимые проблемы и предлагает</w:t>
            </w:r>
            <w:proofErr w:type="gramEnd"/>
            <w:r w:rsidRPr="00E629CA">
              <w:rPr>
                <w:rFonts w:ascii="Times New Roman" w:eastAsia="Times New Roman" w:hAnsi="Times New Roman" w:cs="Times New Roman"/>
                <w:iCs/>
                <w:lang w:eastAsia="ru-RU"/>
              </w:rPr>
              <w:t xml:space="preserve"> пути их решения на основе социологической теории и социологических методов исследования;</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ОПК-3.4.Научно обосновывает постановку фундаментальных и прикладных социологических исследований для решения социально значимых проблем;</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ОПК-3.5.Предлагает описательные, объяснительные и прогнозные модели социальных явлений и процессов на основе социологических теорий;</w:t>
            </w:r>
          </w:p>
          <w:p w:rsidR="00E629CA" w:rsidRPr="00E629CA" w:rsidRDefault="00E629CA" w:rsidP="00E629CA">
            <w:pPr>
              <w:rPr>
                <w:rFonts w:ascii="Times New Roman" w:hAnsi="Times New Roman" w:cs="Times New Roman"/>
                <w:b/>
                <w:iCs/>
              </w:rPr>
            </w:pPr>
            <w:r w:rsidRPr="00E629CA">
              <w:rPr>
                <w:rFonts w:ascii="Times New Roman" w:eastAsia="Times New Roman" w:hAnsi="Times New Roman" w:cs="Times New Roman"/>
                <w:iCs/>
                <w:lang w:eastAsia="ru-RU"/>
              </w:rPr>
              <w:t>ОПК-3.6. Разрабатывает предложения по совершенствованию социологических концепций описания и объяснения социальных явлений и процессов</w:t>
            </w:r>
          </w:p>
          <w:p w:rsidR="00E629CA" w:rsidRPr="00E629CA" w:rsidRDefault="00E629CA" w:rsidP="00E629CA">
            <w:pPr>
              <w:rPr>
                <w:rFonts w:ascii="Times New Roman" w:hAnsi="Times New Roman" w:cs="Times New Roman"/>
                <w:b/>
                <w:sz w:val="24"/>
                <w:szCs w:val="24"/>
                <w:highlight w:val="white"/>
              </w:rPr>
            </w:pPr>
            <w:r w:rsidRPr="00E629CA">
              <w:rPr>
                <w:rFonts w:ascii="Times New Roman" w:hAnsi="Times New Roman" w:cs="Times New Roman"/>
                <w:b/>
                <w:sz w:val="24"/>
                <w:szCs w:val="24"/>
                <w:shd w:val="clear" w:color="auto" w:fill="FFFFFF"/>
              </w:rPr>
              <w:t xml:space="preserve">ОПК-4. </w:t>
            </w:r>
            <w:proofErr w:type="gramStart"/>
            <w:r w:rsidRPr="00E629CA">
              <w:rPr>
                <w:rFonts w:ascii="Times New Roman" w:hAnsi="Times New Roman" w:cs="Times New Roman"/>
                <w:b/>
                <w:sz w:val="24"/>
                <w:szCs w:val="24"/>
                <w:shd w:val="clear" w:color="auto" w:fill="FFFFFF"/>
              </w:rPr>
              <w:t>Способен</w:t>
            </w:r>
            <w:proofErr w:type="gramEnd"/>
            <w:r w:rsidRPr="00E629CA">
              <w:rPr>
                <w:rFonts w:ascii="Times New Roman" w:hAnsi="Times New Roman" w:cs="Times New Roman"/>
                <w:b/>
                <w:sz w:val="24"/>
                <w:szCs w:val="24"/>
                <w:shd w:val="clear" w:color="auto" w:fill="FFFFFF"/>
              </w:rPr>
              <w:t xml:space="preserve"> разрабатывать предложения и рекомендации для проведения социологической экспертизы и консалтинга</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ОПК-4.1. Анализирует варианты формирования и реализации управленческих решений в социальной, культурной, экономической сфере для составления экспертных заключений;</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ОПК-4.2. Анализирует программы, стратегии, управленческие решения в социальной сфере и разрабатывает предложения по их улучшению; </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ОПК-4.3. </w:t>
            </w:r>
            <w:proofErr w:type="gramStart"/>
            <w:r w:rsidRPr="00E629CA">
              <w:rPr>
                <w:rFonts w:ascii="Times New Roman" w:eastAsia="Times New Roman" w:hAnsi="Times New Roman" w:cs="Times New Roman"/>
                <w:iCs/>
                <w:lang w:eastAsia="ru-RU"/>
              </w:rPr>
              <w:t>Анализирует и прогнозирует</w:t>
            </w:r>
            <w:proofErr w:type="gramEnd"/>
            <w:r w:rsidRPr="00E629CA">
              <w:rPr>
                <w:rFonts w:ascii="Times New Roman" w:eastAsia="Times New Roman" w:hAnsi="Times New Roman" w:cs="Times New Roman"/>
                <w:iCs/>
                <w:lang w:eastAsia="ru-RU"/>
              </w:rPr>
              <w:t xml:space="preserve"> развитие рынков;</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ОПК-4.4. Анализирует риски внедрения результатов социальных проектов и мероприятий; </w:t>
            </w:r>
          </w:p>
          <w:p w:rsidR="00E629CA" w:rsidRPr="00E629CA" w:rsidRDefault="00E629CA" w:rsidP="00E629CA">
            <w:pPr>
              <w:rPr>
                <w:rFonts w:ascii="Times New Roman" w:hAnsi="Times New Roman" w:cs="Times New Roman"/>
                <w:b/>
                <w:highlight w:val="white"/>
              </w:rPr>
            </w:pPr>
            <w:r w:rsidRPr="00E629CA">
              <w:rPr>
                <w:rFonts w:ascii="Times New Roman" w:eastAsia="Times New Roman" w:hAnsi="Times New Roman" w:cs="Times New Roman"/>
                <w:iCs/>
                <w:lang w:eastAsia="ru-RU"/>
              </w:rPr>
              <w:t>ОПК-4.5. Разрабатывает предложения по отбору и организации работы экспертов в исследуемой области</w:t>
            </w:r>
          </w:p>
          <w:p w:rsidR="00E629CA" w:rsidRPr="00E629CA" w:rsidRDefault="00E629CA" w:rsidP="00E629CA">
            <w:pPr>
              <w:rPr>
                <w:rFonts w:ascii="Times New Roman" w:hAnsi="Times New Roman" w:cs="Times New Roman"/>
                <w:b/>
                <w:spacing w:val="-7"/>
                <w:sz w:val="24"/>
                <w:szCs w:val="24"/>
                <w:highlight w:val="yellow"/>
              </w:rPr>
            </w:pPr>
            <w:r w:rsidRPr="00E629CA">
              <w:rPr>
                <w:rFonts w:ascii="Times New Roman" w:hAnsi="Times New Roman" w:cs="Times New Roman"/>
                <w:b/>
                <w:spacing w:val="-7"/>
                <w:sz w:val="24"/>
                <w:szCs w:val="24"/>
              </w:rPr>
              <w:t xml:space="preserve">ПК-1. </w:t>
            </w:r>
            <w:proofErr w:type="gramStart"/>
            <w:r w:rsidRPr="00E629CA">
              <w:rPr>
                <w:rFonts w:ascii="Times New Roman" w:hAnsi="Times New Roman" w:cs="Times New Roman"/>
                <w:b/>
                <w:spacing w:val="-7"/>
                <w:sz w:val="24"/>
                <w:szCs w:val="24"/>
              </w:rPr>
              <w:t>Способен</w:t>
            </w:r>
            <w:proofErr w:type="gramEnd"/>
            <w:r w:rsidRPr="00E629CA">
              <w:rPr>
                <w:rFonts w:ascii="Times New Roman" w:hAnsi="Times New Roman" w:cs="Times New Roman"/>
                <w:b/>
                <w:spacing w:val="-7"/>
                <w:sz w:val="24"/>
                <w:szCs w:val="24"/>
              </w:rPr>
              <w:t xml:space="preserve"> к разработке предложений по совершенствованию методов  проведения социологических и маркетинговых исследований</w:t>
            </w:r>
          </w:p>
          <w:p w:rsidR="00E629CA" w:rsidRPr="00E629CA" w:rsidRDefault="00E629CA" w:rsidP="00E629CA">
            <w:pPr>
              <w:rPr>
                <w:rFonts w:ascii="Times New Roman" w:hAnsi="Times New Roman" w:cs="Times New Roman"/>
                <w:sz w:val="24"/>
                <w:szCs w:val="24"/>
                <w:highlight w:val="white"/>
              </w:rPr>
            </w:pPr>
            <w:r w:rsidRPr="00E629CA">
              <w:rPr>
                <w:rFonts w:ascii="Times New Roman" w:hAnsi="Times New Roman" w:cs="Times New Roman"/>
                <w:sz w:val="24"/>
                <w:szCs w:val="24"/>
                <w:shd w:val="clear" w:color="auto" w:fill="FFFFFF"/>
              </w:rPr>
              <w:t>ПК-1.1. Предлагает модели и методы описания и объяснения социальных явлений и процессов</w:t>
            </w:r>
          </w:p>
          <w:p w:rsidR="00E629CA" w:rsidRPr="00E629CA" w:rsidRDefault="00E629CA" w:rsidP="00E629CA">
            <w:pPr>
              <w:rPr>
                <w:rFonts w:ascii="Times New Roman" w:eastAsia="Times New Roman" w:hAnsi="Times New Roman" w:cs="Times New Roman"/>
                <w:spacing w:val="-7"/>
                <w:sz w:val="24"/>
                <w:szCs w:val="24"/>
                <w:lang w:eastAsia="ru-RU"/>
              </w:rPr>
            </w:pPr>
            <w:r w:rsidRPr="00E629CA">
              <w:rPr>
                <w:rFonts w:ascii="Times New Roman" w:hAnsi="Times New Roman" w:cs="Times New Roman"/>
                <w:sz w:val="24"/>
                <w:szCs w:val="24"/>
                <w:shd w:val="clear" w:color="auto" w:fill="FFFFFF"/>
              </w:rPr>
              <w:t xml:space="preserve">ПК-1.2.Разрабатывает предложения по </w:t>
            </w:r>
            <w:r w:rsidRPr="00E629CA">
              <w:rPr>
                <w:rFonts w:ascii="Times New Roman" w:eastAsia="Times New Roman" w:hAnsi="Times New Roman" w:cs="Times New Roman"/>
                <w:spacing w:val="-7"/>
                <w:sz w:val="24"/>
                <w:szCs w:val="24"/>
                <w:lang w:eastAsia="ru-RU"/>
              </w:rPr>
              <w:t>совершенствованию технологических процессов, методов сбора и анализа информации в социологическом и маркетинговом  исследовании;</w:t>
            </w:r>
          </w:p>
          <w:p w:rsidR="00E629CA" w:rsidRPr="00E629CA" w:rsidRDefault="00E629CA" w:rsidP="00E629CA">
            <w:pPr>
              <w:rPr>
                <w:rFonts w:ascii="Times New Roman" w:eastAsia="Times New Roman" w:hAnsi="Times New Roman" w:cs="Times New Roman"/>
                <w:iCs/>
                <w:lang w:eastAsia="ru-RU"/>
              </w:rPr>
            </w:pPr>
            <w:r w:rsidRPr="00E629CA">
              <w:rPr>
                <w:rFonts w:ascii="Times New Roman" w:hAnsi="Times New Roman" w:cs="Times New Roman"/>
                <w:sz w:val="24"/>
                <w:szCs w:val="24"/>
                <w:shd w:val="clear" w:color="auto" w:fill="FFFFFF"/>
              </w:rPr>
              <w:t>ПК-1.3.Разрабатывает новые технологии и методы сбора социологической информации</w:t>
            </w:r>
          </w:p>
        </w:tc>
      </w:tr>
      <w:tr w:rsidR="00E629CA" w:rsidRPr="00E629CA" w:rsidTr="00E629CA">
        <w:tc>
          <w:tcPr>
            <w:tcW w:w="1968" w:type="dxa"/>
            <w:shd w:val="clear" w:color="auto" w:fill="auto"/>
          </w:tcPr>
          <w:p w:rsidR="00E629CA" w:rsidRPr="00E629CA" w:rsidRDefault="00E629CA" w:rsidP="00E629CA">
            <w:pPr>
              <w:jc w:val="both"/>
              <w:rPr>
                <w:rFonts w:ascii="Times New Roman" w:eastAsia="Calibri" w:hAnsi="Times New Roman" w:cs="Times New Roman"/>
                <w:sz w:val="24"/>
                <w:szCs w:val="24"/>
                <w:highlight w:val="yellow"/>
              </w:rPr>
            </w:pPr>
          </w:p>
        </w:tc>
        <w:tc>
          <w:tcPr>
            <w:tcW w:w="8346" w:type="dxa"/>
            <w:gridSpan w:val="2"/>
            <w:shd w:val="clear" w:color="auto" w:fill="auto"/>
          </w:tcPr>
          <w:p w:rsidR="00E629CA" w:rsidRPr="00E629CA" w:rsidRDefault="00E629CA" w:rsidP="00E629CA">
            <w:pPr>
              <w:rPr>
                <w:rFonts w:ascii="Times New Roman" w:hAnsi="Times New Roman" w:cs="Times New Roman"/>
                <w:b/>
                <w:spacing w:val="-7"/>
                <w:sz w:val="24"/>
                <w:szCs w:val="24"/>
              </w:rPr>
            </w:pPr>
            <w:r w:rsidRPr="00E629CA">
              <w:rPr>
                <w:rFonts w:ascii="Times New Roman" w:hAnsi="Times New Roman" w:cs="Times New Roman"/>
                <w:b/>
                <w:spacing w:val="-7"/>
                <w:sz w:val="24"/>
                <w:szCs w:val="24"/>
              </w:rPr>
              <w:t xml:space="preserve">ОПК-3. </w:t>
            </w:r>
            <w:proofErr w:type="gramStart"/>
            <w:r w:rsidRPr="00E629CA">
              <w:rPr>
                <w:rFonts w:ascii="Times New Roman" w:hAnsi="Times New Roman" w:cs="Times New Roman"/>
                <w:b/>
                <w:spacing w:val="-7"/>
                <w:sz w:val="24"/>
                <w:szCs w:val="24"/>
              </w:rPr>
              <w:t>Способен</w:t>
            </w:r>
            <w:proofErr w:type="gramEnd"/>
            <w:r w:rsidRPr="00E629CA">
              <w:rPr>
                <w:rFonts w:ascii="Times New Roman" w:hAnsi="Times New Roman" w:cs="Times New Roman"/>
                <w:b/>
                <w:spacing w:val="-7"/>
                <w:sz w:val="24"/>
                <w:szCs w:val="24"/>
              </w:rPr>
              <w:t xml:space="preserve"> прогнозировать социальные явления и процессы, выявлять социально значимые проблемы и вырабатывать пути их решения на основе использования научных теорий, концепций, подходов и социальных технологий</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ОПК-3.1. Анализирует проблемы развития социальных явлений и процессов с использованием статистических процедур для обработки социологических данных;</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ОПК-3.2. Содержательно </w:t>
            </w:r>
            <w:proofErr w:type="gramStart"/>
            <w:r w:rsidRPr="00E629CA">
              <w:rPr>
                <w:rFonts w:ascii="Times New Roman" w:eastAsia="Times New Roman" w:hAnsi="Times New Roman" w:cs="Times New Roman"/>
                <w:iCs/>
                <w:lang w:eastAsia="ru-RU"/>
              </w:rPr>
              <w:t>интерпретирует данные и формулирует</w:t>
            </w:r>
            <w:proofErr w:type="gramEnd"/>
            <w:r w:rsidRPr="00E629CA">
              <w:rPr>
                <w:rFonts w:ascii="Times New Roman" w:eastAsia="Times New Roman" w:hAnsi="Times New Roman" w:cs="Times New Roman"/>
                <w:iCs/>
                <w:lang w:eastAsia="ru-RU"/>
              </w:rPr>
              <w:t xml:space="preserve"> выводы и теоретические подходы для анализа и прогнозирования социальных явлений и процессов;</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ОПК-3.3. </w:t>
            </w:r>
            <w:proofErr w:type="gramStart"/>
            <w:r w:rsidRPr="00E629CA">
              <w:rPr>
                <w:rFonts w:ascii="Times New Roman" w:eastAsia="Times New Roman" w:hAnsi="Times New Roman" w:cs="Times New Roman"/>
                <w:iCs/>
                <w:lang w:eastAsia="ru-RU"/>
              </w:rPr>
              <w:t>Выявляет социально значимые проблемы и предлагает</w:t>
            </w:r>
            <w:proofErr w:type="gramEnd"/>
            <w:r w:rsidRPr="00E629CA">
              <w:rPr>
                <w:rFonts w:ascii="Times New Roman" w:eastAsia="Times New Roman" w:hAnsi="Times New Roman" w:cs="Times New Roman"/>
                <w:iCs/>
                <w:lang w:eastAsia="ru-RU"/>
              </w:rPr>
              <w:t xml:space="preserve"> пути их решения на основе социологической теории и социологических методов исследования;</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ОПК-3.4.Научно обосновывает постановку фундаментальных и прикладных социологических исследований для решения социально значимых проблем;</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ОПК-3.5.Предлагает описательные, объяснительные и прогнозные модели социальных явлений и процессов на основе социологических теорий;</w:t>
            </w:r>
          </w:p>
          <w:p w:rsidR="00E629CA" w:rsidRPr="00E629CA" w:rsidRDefault="00E629CA" w:rsidP="00E629CA">
            <w:pPr>
              <w:rPr>
                <w:rFonts w:ascii="Times New Roman" w:hAnsi="Times New Roman" w:cs="Times New Roman"/>
                <w:b/>
                <w:iCs/>
              </w:rPr>
            </w:pPr>
            <w:r w:rsidRPr="00E629CA">
              <w:rPr>
                <w:rFonts w:ascii="Times New Roman" w:eastAsia="Times New Roman" w:hAnsi="Times New Roman" w:cs="Times New Roman"/>
                <w:iCs/>
                <w:lang w:eastAsia="ru-RU"/>
              </w:rPr>
              <w:t xml:space="preserve">ОПК-3.6. Разрабатывает предложения по совершенствованию социологических концепций </w:t>
            </w:r>
            <w:r w:rsidRPr="00E629CA">
              <w:rPr>
                <w:rFonts w:ascii="Times New Roman" w:eastAsia="Times New Roman" w:hAnsi="Times New Roman" w:cs="Times New Roman"/>
                <w:iCs/>
                <w:lang w:eastAsia="ru-RU"/>
              </w:rPr>
              <w:lastRenderedPageBreak/>
              <w:t>описания и объяснения социальных явлений и процессов</w:t>
            </w:r>
          </w:p>
        </w:tc>
      </w:tr>
    </w:tbl>
    <w:p w:rsidR="00E629CA" w:rsidRPr="00E629CA" w:rsidRDefault="00E629CA" w:rsidP="00E629CA">
      <w:pPr>
        <w:spacing w:after="0"/>
        <w:jc w:val="both"/>
        <w:rPr>
          <w:rFonts w:ascii="Times New Roman" w:eastAsia="Calibri" w:hAnsi="Times New Roman" w:cs="Times New Roman"/>
          <w:sz w:val="28"/>
          <w:szCs w:val="28"/>
          <w:highlight w:val="yellow"/>
        </w:rPr>
      </w:pPr>
    </w:p>
    <w:p w:rsidR="00E629CA" w:rsidRPr="00E629CA" w:rsidRDefault="00E629CA" w:rsidP="00E629CA">
      <w:pPr>
        <w:spacing w:after="0"/>
        <w:ind w:firstLine="567"/>
        <w:jc w:val="both"/>
        <w:rPr>
          <w:rFonts w:ascii="Times New Roman" w:eastAsia="Calibri" w:hAnsi="Times New Roman" w:cs="Times New Roman"/>
          <w:b/>
          <w:bCs/>
          <w:sz w:val="28"/>
          <w:szCs w:val="28"/>
        </w:rPr>
      </w:pPr>
      <w:r w:rsidRPr="00E629CA">
        <w:rPr>
          <w:rFonts w:ascii="Times New Roman" w:eastAsia="Calibri" w:hAnsi="Times New Roman" w:cs="Times New Roman"/>
          <w:b/>
          <w:bCs/>
          <w:sz w:val="28"/>
          <w:szCs w:val="28"/>
        </w:rPr>
        <w:t>5.5. Рекомендации по разработке фондов оценочных сре</w:t>
      </w:r>
      <w:proofErr w:type="gramStart"/>
      <w:r w:rsidRPr="00E629CA">
        <w:rPr>
          <w:rFonts w:ascii="Times New Roman" w:eastAsia="Calibri" w:hAnsi="Times New Roman" w:cs="Times New Roman"/>
          <w:b/>
          <w:bCs/>
          <w:sz w:val="28"/>
          <w:szCs w:val="28"/>
        </w:rPr>
        <w:t>дств дл</w:t>
      </w:r>
      <w:proofErr w:type="gramEnd"/>
      <w:r w:rsidRPr="00E629CA">
        <w:rPr>
          <w:rFonts w:ascii="Times New Roman" w:eastAsia="Calibri" w:hAnsi="Times New Roman" w:cs="Times New Roman"/>
          <w:b/>
          <w:bCs/>
          <w:sz w:val="28"/>
          <w:szCs w:val="28"/>
        </w:rPr>
        <w:t>я промежуточной аттестации по дисциплинам (модулям) и практикам</w:t>
      </w:r>
    </w:p>
    <w:p w:rsidR="00E629CA" w:rsidRPr="00E629CA" w:rsidRDefault="00E629CA" w:rsidP="00E629CA">
      <w:pPr>
        <w:spacing w:after="0"/>
        <w:ind w:firstLine="708"/>
        <w:rPr>
          <w:rFonts w:ascii="Times New Roman" w:eastAsia="Calibri" w:hAnsi="Times New Roman" w:cs="Times New Roman"/>
          <w:bCs/>
          <w:sz w:val="28"/>
          <w:szCs w:val="28"/>
          <w:lang w:eastAsia="ru-RU"/>
        </w:rPr>
      </w:pPr>
      <w:proofErr w:type="gramStart"/>
      <w:r w:rsidRPr="00E629CA">
        <w:rPr>
          <w:rFonts w:ascii="Times New Roman" w:eastAsia="Calibri" w:hAnsi="Times New Roman" w:cs="Times New Roman"/>
          <w:bCs/>
          <w:sz w:val="28"/>
          <w:szCs w:val="28"/>
          <w:lang w:eastAsia="ru-RU"/>
        </w:rPr>
        <w:t>Под фондом оценочных средств (ФОС) понимается комплект методических и контрольных оценочных материалов, предназначенных для оценивания компетенций на разных стадиях обучения студентов.</w:t>
      </w:r>
      <w:proofErr w:type="gramEnd"/>
      <w:r w:rsidRPr="00E629CA">
        <w:rPr>
          <w:rFonts w:ascii="Times New Roman" w:eastAsia="Calibri" w:hAnsi="Times New Roman" w:cs="Times New Roman"/>
          <w:bCs/>
          <w:sz w:val="28"/>
          <w:szCs w:val="28"/>
          <w:lang w:eastAsia="ru-RU"/>
        </w:rPr>
        <w:t xml:space="preserve"> Фонд оценочных средств  включает  задания для итоговой государственной аттестации и  всех видов промежуточной аттестации: дисциплины, модуля дисциплин, практи</w:t>
      </w:r>
      <w:proofErr w:type="gramStart"/>
      <w:r w:rsidRPr="00E629CA">
        <w:rPr>
          <w:rFonts w:ascii="Times New Roman" w:eastAsia="Calibri" w:hAnsi="Times New Roman" w:cs="Times New Roman"/>
          <w:bCs/>
          <w:sz w:val="28"/>
          <w:szCs w:val="28"/>
          <w:lang w:eastAsia="ru-RU"/>
        </w:rPr>
        <w:t>к(</w:t>
      </w:r>
      <w:proofErr w:type="gramEnd"/>
      <w:r w:rsidRPr="00E629CA">
        <w:rPr>
          <w:rFonts w:ascii="Times New Roman" w:eastAsia="Calibri" w:hAnsi="Times New Roman" w:cs="Times New Roman"/>
          <w:bCs/>
          <w:sz w:val="28"/>
          <w:szCs w:val="28"/>
          <w:lang w:eastAsia="ru-RU"/>
        </w:rPr>
        <w:t>и), научно-исследовательской работы, проектной деятельности студентов.</w:t>
      </w:r>
      <w:r w:rsidRPr="00E629CA">
        <w:rPr>
          <w:rFonts w:ascii="Times New Roman" w:eastAsia="Calibri" w:hAnsi="Times New Roman" w:cs="Times New Roman"/>
          <w:b/>
          <w:bCs/>
          <w:sz w:val="28"/>
          <w:szCs w:val="28"/>
          <w:lang w:eastAsia="ru-RU"/>
        </w:rPr>
        <w:t xml:space="preserve"> </w:t>
      </w:r>
    </w:p>
    <w:p w:rsidR="00E629CA" w:rsidRPr="00E629CA" w:rsidRDefault="00E629CA" w:rsidP="00E629CA">
      <w:pPr>
        <w:spacing w:after="0"/>
        <w:ind w:firstLine="708"/>
        <w:jc w:val="both"/>
        <w:rPr>
          <w:rFonts w:ascii="Times New Roman" w:eastAsia="Calibri" w:hAnsi="Times New Roman" w:cs="Times New Roman"/>
          <w:bCs/>
          <w:sz w:val="28"/>
          <w:szCs w:val="28"/>
          <w:lang w:eastAsia="ru-RU"/>
        </w:rPr>
      </w:pPr>
      <w:r w:rsidRPr="00E629CA">
        <w:rPr>
          <w:rFonts w:ascii="Times New Roman" w:eastAsia="Calibri" w:hAnsi="Times New Roman" w:cs="Times New Roman"/>
          <w:bCs/>
          <w:sz w:val="28"/>
          <w:szCs w:val="28"/>
          <w:lang w:eastAsia="ru-RU"/>
        </w:rPr>
        <w:t>Итоговые задания предназначены   для аттестационных испытаний выпускников на соответствие (или несоответствие) уровня их подготовки требованиям ФГОС  по завершению освоения основной образовательной программы и могут быть разработаны на основе промежуточных (включать их).</w:t>
      </w:r>
    </w:p>
    <w:p w:rsidR="00E629CA" w:rsidRPr="00E629CA" w:rsidRDefault="00E629CA" w:rsidP="00E629CA">
      <w:pPr>
        <w:spacing w:after="0"/>
        <w:ind w:firstLine="708"/>
        <w:jc w:val="both"/>
        <w:rPr>
          <w:rFonts w:ascii="Times New Roman" w:eastAsia="Calibri" w:hAnsi="Times New Roman" w:cs="Times New Roman"/>
          <w:bCs/>
          <w:sz w:val="28"/>
          <w:szCs w:val="28"/>
          <w:lang w:eastAsia="ru-RU"/>
        </w:rPr>
      </w:pPr>
      <w:r w:rsidRPr="00E629CA">
        <w:rPr>
          <w:rFonts w:ascii="Times New Roman" w:eastAsia="Calibri" w:hAnsi="Times New Roman" w:cs="Times New Roman"/>
          <w:bCs/>
          <w:sz w:val="28"/>
          <w:szCs w:val="28"/>
          <w:lang w:eastAsia="ru-RU"/>
        </w:rPr>
        <w:t>Задания для промежуточной аттестации  включают оценивание результатов освоения    дисциплины (модуля), компетенций  формируемых в дисциплине (модуле), в соответствии с формулировками индикаторов достижения компетенций.</w:t>
      </w:r>
    </w:p>
    <w:p w:rsidR="00E629CA" w:rsidRPr="00E629CA" w:rsidRDefault="00E629CA" w:rsidP="00E629CA">
      <w:pPr>
        <w:spacing w:after="0"/>
        <w:ind w:firstLine="708"/>
        <w:jc w:val="both"/>
        <w:rPr>
          <w:rFonts w:ascii="Times New Roman" w:eastAsia="Calibri" w:hAnsi="Times New Roman" w:cs="Times New Roman"/>
          <w:bCs/>
          <w:sz w:val="28"/>
          <w:szCs w:val="28"/>
          <w:lang w:eastAsia="ru-RU"/>
        </w:rPr>
      </w:pPr>
      <w:r w:rsidRPr="00E629CA">
        <w:rPr>
          <w:rFonts w:ascii="Times New Roman" w:eastAsia="Calibri" w:hAnsi="Times New Roman" w:cs="Times New Roman"/>
          <w:bCs/>
          <w:sz w:val="28"/>
          <w:szCs w:val="28"/>
          <w:lang w:eastAsia="ru-RU"/>
        </w:rPr>
        <w:t>Форма заданий  ФОС регламентируется  внутренними нормативными положениями Организации (о контроле знаний).</w:t>
      </w:r>
    </w:p>
    <w:p w:rsidR="00E629CA" w:rsidRPr="00E629CA" w:rsidRDefault="00E629CA" w:rsidP="00E629CA">
      <w:pPr>
        <w:spacing w:after="0"/>
        <w:ind w:firstLine="708"/>
        <w:jc w:val="both"/>
        <w:rPr>
          <w:rFonts w:ascii="Times New Roman" w:eastAsia="Calibri" w:hAnsi="Times New Roman" w:cs="Times New Roman"/>
          <w:bCs/>
          <w:sz w:val="28"/>
          <w:szCs w:val="28"/>
          <w:lang w:eastAsia="ru-RU"/>
        </w:rPr>
      </w:pPr>
      <w:r w:rsidRPr="00E629CA">
        <w:rPr>
          <w:rFonts w:ascii="Times New Roman" w:eastAsia="Calibri" w:hAnsi="Times New Roman" w:cs="Times New Roman"/>
          <w:bCs/>
          <w:sz w:val="28"/>
          <w:szCs w:val="28"/>
          <w:lang w:eastAsia="ru-RU"/>
        </w:rPr>
        <w:t>Оценка качества подготовки обучающихся и выпускников осуществляется в двух основных направлениях:</w:t>
      </w:r>
    </w:p>
    <w:p w:rsidR="00E629CA" w:rsidRPr="00E629CA" w:rsidRDefault="00E629CA" w:rsidP="00E629CA">
      <w:pPr>
        <w:spacing w:after="0"/>
        <w:ind w:firstLine="708"/>
        <w:jc w:val="both"/>
        <w:rPr>
          <w:rFonts w:ascii="Times New Roman" w:eastAsia="Calibri" w:hAnsi="Times New Roman" w:cs="Times New Roman"/>
          <w:bCs/>
          <w:sz w:val="28"/>
          <w:szCs w:val="28"/>
          <w:lang w:eastAsia="ru-RU"/>
        </w:rPr>
      </w:pPr>
      <w:r w:rsidRPr="00E629CA">
        <w:rPr>
          <w:rFonts w:ascii="Times New Roman" w:eastAsia="Calibri" w:hAnsi="Times New Roman" w:cs="Times New Roman"/>
          <w:bCs/>
          <w:sz w:val="28"/>
          <w:szCs w:val="28"/>
          <w:lang w:eastAsia="ru-RU"/>
        </w:rPr>
        <w:t>- оценка уровня освоения учебного материала;</w:t>
      </w:r>
    </w:p>
    <w:p w:rsidR="00E629CA" w:rsidRPr="00E629CA" w:rsidRDefault="00E629CA" w:rsidP="00E629CA">
      <w:pPr>
        <w:spacing w:after="0"/>
        <w:ind w:firstLine="708"/>
        <w:jc w:val="both"/>
        <w:rPr>
          <w:rFonts w:ascii="Times New Roman" w:eastAsia="Calibri" w:hAnsi="Times New Roman" w:cs="Times New Roman"/>
          <w:bCs/>
          <w:sz w:val="28"/>
          <w:szCs w:val="28"/>
          <w:lang w:eastAsia="ru-RU"/>
        </w:rPr>
      </w:pPr>
      <w:r w:rsidRPr="00E629CA">
        <w:rPr>
          <w:rFonts w:ascii="Times New Roman" w:eastAsia="Calibri" w:hAnsi="Times New Roman" w:cs="Times New Roman"/>
          <w:bCs/>
          <w:sz w:val="28"/>
          <w:szCs w:val="28"/>
          <w:lang w:eastAsia="ru-RU"/>
        </w:rPr>
        <w:t>-  оценка компетенций обучающихся.</w:t>
      </w:r>
    </w:p>
    <w:p w:rsidR="00E629CA" w:rsidRPr="00E629CA" w:rsidRDefault="00E629CA" w:rsidP="00E629CA">
      <w:pPr>
        <w:spacing w:after="0"/>
        <w:ind w:firstLine="708"/>
        <w:jc w:val="both"/>
        <w:rPr>
          <w:rFonts w:ascii="Times New Roman" w:eastAsia="Calibri" w:hAnsi="Times New Roman" w:cs="Times New Roman"/>
          <w:bCs/>
          <w:sz w:val="28"/>
          <w:szCs w:val="28"/>
          <w:lang w:eastAsia="ru-RU"/>
        </w:rPr>
      </w:pPr>
      <w:r w:rsidRPr="00E629CA">
        <w:rPr>
          <w:rFonts w:ascii="Times New Roman" w:eastAsia="Calibri" w:hAnsi="Times New Roman" w:cs="Times New Roman"/>
          <w:bCs/>
          <w:sz w:val="28"/>
          <w:szCs w:val="28"/>
          <w:lang w:eastAsia="ru-RU"/>
        </w:rPr>
        <w:t>Задачи текущего контроля, промежуточной аттестации  на дисциплинарном  уровне: оценивание элементов компетенций, индикаторов, знаний и умений. ФОС дисциплины может включать также задания для проведения (групповых, командных)  семинарских и практических занятий (по усмотрению вуза).</w:t>
      </w:r>
    </w:p>
    <w:p w:rsidR="00E629CA" w:rsidRPr="00E629CA" w:rsidRDefault="00E629CA" w:rsidP="00E629CA">
      <w:pPr>
        <w:spacing w:after="0"/>
        <w:ind w:firstLine="708"/>
        <w:jc w:val="both"/>
        <w:rPr>
          <w:rFonts w:ascii="Times New Roman" w:eastAsia="Calibri" w:hAnsi="Times New Roman" w:cs="Times New Roman"/>
          <w:bCs/>
          <w:sz w:val="28"/>
          <w:szCs w:val="28"/>
          <w:lang w:eastAsia="ru-RU"/>
        </w:rPr>
      </w:pPr>
      <w:r w:rsidRPr="00E629CA">
        <w:rPr>
          <w:rFonts w:ascii="Times New Roman" w:eastAsia="Calibri" w:hAnsi="Times New Roman" w:cs="Times New Roman"/>
          <w:bCs/>
          <w:sz w:val="28"/>
          <w:szCs w:val="28"/>
          <w:lang w:eastAsia="ru-RU"/>
        </w:rPr>
        <w:t>Задача междисциплинарной промежуточной  аттестации -  оценка готовности применить интегрированное знание и умения. Междисциплинарное  компетенции, демонстрируется в таких формах учебной работы, как защита  курсовой работы, участие в проекте, практики и других формах (по усмотрению вуза).</w:t>
      </w:r>
    </w:p>
    <w:p w:rsidR="00E629CA" w:rsidRPr="00E629CA" w:rsidRDefault="00E629CA" w:rsidP="00E629CA">
      <w:pPr>
        <w:shd w:val="clear" w:color="auto" w:fill="FFFFFF"/>
        <w:spacing w:after="0"/>
        <w:ind w:firstLine="596"/>
        <w:jc w:val="both"/>
        <w:rPr>
          <w:rFonts w:ascii="Times New Roman" w:eastAsia="Times New Roman" w:hAnsi="Times New Roman" w:cs="Times New Roman"/>
          <w:sz w:val="28"/>
          <w:szCs w:val="28"/>
          <w:highlight w:val="yellow"/>
          <w:lang w:eastAsia="ru-RU"/>
        </w:rPr>
      </w:pPr>
      <w:r w:rsidRPr="00E629CA">
        <w:rPr>
          <w:rFonts w:ascii="Times New Roman" w:eastAsia="Times New Roman" w:hAnsi="Times New Roman" w:cs="Times New Roman"/>
          <w:sz w:val="28"/>
          <w:szCs w:val="28"/>
          <w:lang w:eastAsia="ru-RU"/>
        </w:rPr>
        <w:t xml:space="preserve">Помимо индивидуальных оценок рекомендуется использовать групповые оценки и </w:t>
      </w:r>
      <w:proofErr w:type="spellStart"/>
      <w:r w:rsidRPr="00E629CA">
        <w:rPr>
          <w:rFonts w:ascii="Times New Roman" w:eastAsia="Times New Roman" w:hAnsi="Times New Roman" w:cs="Times New Roman"/>
          <w:sz w:val="28"/>
          <w:szCs w:val="28"/>
          <w:lang w:eastAsia="ru-RU"/>
        </w:rPr>
        <w:t>взаимооценки</w:t>
      </w:r>
      <w:proofErr w:type="spellEnd"/>
      <w:r w:rsidRPr="00E629CA">
        <w:rPr>
          <w:rFonts w:ascii="Times New Roman" w:eastAsia="Times New Roman" w:hAnsi="Times New Roman" w:cs="Times New Roman"/>
          <w:sz w:val="28"/>
          <w:szCs w:val="28"/>
          <w:lang w:eastAsia="ru-RU"/>
        </w:rPr>
        <w:t xml:space="preserve">: рецензирование </w:t>
      </w:r>
      <w:proofErr w:type="gramStart"/>
      <w:r w:rsidRPr="00E629CA">
        <w:rPr>
          <w:rFonts w:ascii="Times New Roman" w:eastAsia="Times New Roman" w:hAnsi="Times New Roman" w:cs="Times New Roman"/>
          <w:sz w:val="28"/>
          <w:szCs w:val="28"/>
          <w:lang w:eastAsia="ru-RU"/>
        </w:rPr>
        <w:t>обучающимися</w:t>
      </w:r>
      <w:proofErr w:type="gramEnd"/>
      <w:r w:rsidRPr="00E629CA">
        <w:rPr>
          <w:rFonts w:ascii="Times New Roman" w:eastAsia="Times New Roman" w:hAnsi="Times New Roman" w:cs="Times New Roman"/>
          <w:sz w:val="28"/>
          <w:szCs w:val="28"/>
          <w:lang w:eastAsia="ru-RU"/>
        </w:rPr>
        <w:t xml:space="preserve"> работ друг друга, оппонирование рефератов, проектов, отчетов по практике</w:t>
      </w:r>
      <w:r w:rsidRPr="00E629CA">
        <w:rPr>
          <w:rFonts w:ascii="Times New Roman" w:eastAsia="Times New Roman" w:hAnsi="Times New Roman" w:cs="Times New Roman"/>
          <w:sz w:val="28"/>
          <w:szCs w:val="28"/>
          <w:highlight w:val="yellow"/>
          <w:lang w:eastAsia="ru-RU"/>
        </w:rPr>
        <w:t xml:space="preserve">. </w:t>
      </w:r>
    </w:p>
    <w:p w:rsidR="00E629CA" w:rsidRPr="00E629CA" w:rsidRDefault="00E629CA" w:rsidP="00E629CA">
      <w:pPr>
        <w:spacing w:after="0" w:line="240" w:lineRule="auto"/>
        <w:jc w:val="both"/>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lastRenderedPageBreak/>
        <w:t xml:space="preserve">Для оценки степени </w:t>
      </w:r>
      <w:proofErr w:type="spellStart"/>
      <w:r w:rsidRPr="00E629CA">
        <w:rPr>
          <w:rFonts w:ascii="Times New Roman" w:eastAsia="Times New Roman" w:hAnsi="Times New Roman" w:cs="Times New Roman"/>
          <w:sz w:val="28"/>
          <w:szCs w:val="28"/>
          <w:lang w:eastAsia="ru-RU"/>
        </w:rPr>
        <w:t>сформированности</w:t>
      </w:r>
      <w:proofErr w:type="spellEnd"/>
      <w:r w:rsidRPr="00E629CA">
        <w:rPr>
          <w:rFonts w:ascii="Times New Roman" w:eastAsia="Times New Roman" w:hAnsi="Times New Roman" w:cs="Times New Roman"/>
          <w:sz w:val="28"/>
          <w:szCs w:val="28"/>
          <w:lang w:eastAsia="ru-RU"/>
        </w:rPr>
        <w:t xml:space="preserve"> компетенций обучающихся  по усмотрению вуза могут быть использованы Таблицы </w:t>
      </w:r>
      <w:r w:rsidRPr="00E629CA">
        <w:rPr>
          <w:rFonts w:ascii="Times New Roman" w:eastAsia="Times New Roman" w:hAnsi="Times New Roman" w:cs="Times New Roman"/>
          <w:b/>
          <w:sz w:val="28"/>
          <w:szCs w:val="28"/>
          <w:lang w:eastAsia="ru-RU"/>
        </w:rPr>
        <w:t>Приложения 1</w:t>
      </w:r>
      <w:r w:rsidRPr="00E629CA">
        <w:rPr>
          <w:rFonts w:ascii="Times New Roman" w:eastAsia="Times New Roman" w:hAnsi="Times New Roman" w:cs="Times New Roman"/>
          <w:sz w:val="28"/>
          <w:szCs w:val="28"/>
          <w:lang w:eastAsia="ru-RU"/>
        </w:rPr>
        <w:t xml:space="preserve"> «Измерение образовательных результатов на основе оценки освоения знаний, умений и способов деятельности, необходимых для формирования компетенций и их индикаторов».</w:t>
      </w:r>
    </w:p>
    <w:p w:rsidR="00E629CA" w:rsidRPr="00E629CA" w:rsidRDefault="00E629CA" w:rsidP="00E629CA">
      <w:pPr>
        <w:spacing w:after="0"/>
        <w:ind w:firstLine="708"/>
        <w:jc w:val="both"/>
        <w:rPr>
          <w:rFonts w:ascii="Times New Roman" w:eastAsia="Calibri" w:hAnsi="Times New Roman" w:cs="Times New Roman"/>
          <w:bCs/>
          <w:sz w:val="28"/>
          <w:szCs w:val="28"/>
          <w:lang w:eastAsia="ru-RU"/>
        </w:rPr>
      </w:pPr>
      <w:r w:rsidRPr="00E629CA">
        <w:rPr>
          <w:rFonts w:ascii="Times New Roman" w:eastAsia="Calibri" w:hAnsi="Times New Roman" w:cs="Times New Roman"/>
          <w:bCs/>
          <w:sz w:val="28"/>
          <w:szCs w:val="28"/>
          <w:lang w:eastAsia="ru-RU"/>
        </w:rPr>
        <w:t xml:space="preserve">Показатели  оценки и выбранные формы и методы контроля в совокупности должны диагностировать </w:t>
      </w:r>
      <w:proofErr w:type="spellStart"/>
      <w:r w:rsidRPr="00E629CA">
        <w:rPr>
          <w:rFonts w:ascii="Times New Roman" w:eastAsia="Calibri" w:hAnsi="Times New Roman" w:cs="Times New Roman"/>
          <w:bCs/>
          <w:sz w:val="28"/>
          <w:szCs w:val="28"/>
          <w:lang w:eastAsia="ru-RU"/>
        </w:rPr>
        <w:t>сформированность</w:t>
      </w:r>
      <w:proofErr w:type="spellEnd"/>
      <w:r w:rsidRPr="00E629CA">
        <w:rPr>
          <w:rFonts w:ascii="Times New Roman" w:eastAsia="Calibri" w:hAnsi="Times New Roman" w:cs="Times New Roman"/>
          <w:bCs/>
          <w:sz w:val="28"/>
          <w:szCs w:val="28"/>
          <w:lang w:eastAsia="ru-RU"/>
        </w:rPr>
        <w:t xml:space="preserve"> соответствующих универсальных, общепрофессиональных и профессиональных компетенций. Для  экспертизы обеспечения  образовательной программы составляется таблица  ФОС.</w:t>
      </w:r>
    </w:p>
    <w:p w:rsidR="00E629CA" w:rsidRPr="00E629CA" w:rsidRDefault="00E629CA" w:rsidP="00E629CA">
      <w:pPr>
        <w:spacing w:after="0" w:line="240" w:lineRule="auto"/>
        <w:ind w:firstLine="567"/>
        <w:jc w:val="both"/>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t xml:space="preserve">ФОС выполняет комплексную задачу проверки  освоения компетенций, заявленных как  результат образования  </w:t>
      </w:r>
      <w:proofErr w:type="gramStart"/>
      <w:r w:rsidRPr="00E629CA">
        <w:rPr>
          <w:rFonts w:ascii="Times New Roman" w:eastAsia="Times New Roman" w:hAnsi="Times New Roman" w:cs="Times New Roman"/>
          <w:sz w:val="28"/>
          <w:szCs w:val="28"/>
          <w:lang w:eastAsia="ru-RU"/>
        </w:rPr>
        <w:t>для</w:t>
      </w:r>
      <w:proofErr w:type="gramEnd"/>
      <w:r w:rsidRPr="00E629CA">
        <w:rPr>
          <w:rFonts w:ascii="Times New Roman" w:eastAsia="Times New Roman" w:hAnsi="Times New Roman" w:cs="Times New Roman"/>
          <w:sz w:val="28"/>
          <w:szCs w:val="28"/>
          <w:lang w:eastAsia="ru-RU"/>
        </w:rPr>
        <w:t xml:space="preserve"> данной ОП.</w:t>
      </w:r>
    </w:p>
    <w:p w:rsidR="00E629CA" w:rsidRPr="00E629CA" w:rsidRDefault="00E629CA" w:rsidP="00E629CA">
      <w:pPr>
        <w:spacing w:after="0"/>
        <w:ind w:firstLine="567"/>
        <w:jc w:val="both"/>
        <w:rPr>
          <w:rFonts w:ascii="Times New Roman" w:eastAsia="Calibri" w:hAnsi="Times New Roman" w:cs="Times New Roman"/>
          <w:b/>
          <w:bCs/>
          <w:sz w:val="28"/>
          <w:szCs w:val="28"/>
        </w:rPr>
      </w:pPr>
      <w:r w:rsidRPr="00E629CA">
        <w:rPr>
          <w:rFonts w:ascii="Times New Roman" w:eastAsia="Calibri" w:hAnsi="Times New Roman" w:cs="Times New Roman"/>
          <w:bCs/>
          <w:sz w:val="28"/>
          <w:szCs w:val="28"/>
        </w:rPr>
        <w:t xml:space="preserve">ФОС  </w:t>
      </w:r>
      <w:proofErr w:type="gramStart"/>
      <w:r w:rsidRPr="00E629CA">
        <w:rPr>
          <w:rFonts w:ascii="Times New Roman" w:eastAsia="Calibri" w:hAnsi="Times New Roman" w:cs="Times New Roman"/>
          <w:bCs/>
          <w:sz w:val="28"/>
          <w:szCs w:val="28"/>
        </w:rPr>
        <w:t>обновляется и  корректируется</w:t>
      </w:r>
      <w:proofErr w:type="gramEnd"/>
      <w:r w:rsidRPr="00E629CA">
        <w:rPr>
          <w:rFonts w:ascii="Times New Roman" w:eastAsia="Calibri" w:hAnsi="Times New Roman" w:cs="Times New Roman"/>
          <w:bCs/>
          <w:sz w:val="28"/>
          <w:szCs w:val="28"/>
        </w:rPr>
        <w:t xml:space="preserve"> по мере необходимости.</w:t>
      </w:r>
    </w:p>
    <w:p w:rsidR="00E629CA" w:rsidRPr="00E629CA" w:rsidRDefault="00E629CA" w:rsidP="00E629CA">
      <w:pPr>
        <w:spacing w:after="0"/>
        <w:ind w:firstLine="567"/>
        <w:rPr>
          <w:rFonts w:ascii="Times New Roman" w:eastAsia="Calibri" w:hAnsi="Times New Roman" w:cs="Times New Roman"/>
          <w:bCs/>
          <w:sz w:val="28"/>
          <w:szCs w:val="28"/>
          <w:highlight w:val="yellow"/>
        </w:rPr>
      </w:pPr>
    </w:p>
    <w:p w:rsidR="00E629CA" w:rsidRPr="00E629CA" w:rsidRDefault="00E629CA" w:rsidP="00E629CA">
      <w:pPr>
        <w:spacing w:after="0"/>
        <w:ind w:firstLine="567"/>
        <w:rPr>
          <w:rFonts w:ascii="Times New Roman" w:eastAsia="Calibri" w:hAnsi="Times New Roman" w:cs="Times New Roman"/>
          <w:b/>
          <w:bCs/>
          <w:sz w:val="28"/>
          <w:szCs w:val="28"/>
        </w:rPr>
      </w:pPr>
      <w:r w:rsidRPr="00E629CA">
        <w:rPr>
          <w:rFonts w:ascii="Times New Roman" w:eastAsia="Calibri" w:hAnsi="Times New Roman" w:cs="Times New Roman"/>
          <w:b/>
          <w:bCs/>
          <w:sz w:val="28"/>
          <w:szCs w:val="28"/>
        </w:rPr>
        <w:t>5.6. Рекомендации по разработке программы государственной итоговой аттестации</w:t>
      </w:r>
    </w:p>
    <w:p w:rsidR="00E629CA" w:rsidRPr="00E629CA" w:rsidRDefault="00E629CA" w:rsidP="00E629CA">
      <w:pPr>
        <w:shd w:val="clear" w:color="auto" w:fill="FFFFFF"/>
        <w:spacing w:after="0"/>
        <w:ind w:firstLine="596"/>
        <w:jc w:val="both"/>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t xml:space="preserve">Государственная итоговая аттестация (ГИА - блок 3) осуществляется после освоения </w:t>
      </w:r>
      <w:proofErr w:type="gramStart"/>
      <w:r w:rsidRPr="00E629CA">
        <w:rPr>
          <w:rFonts w:ascii="Times New Roman" w:eastAsia="Times New Roman" w:hAnsi="Times New Roman" w:cs="Times New Roman"/>
          <w:sz w:val="28"/>
          <w:szCs w:val="28"/>
          <w:lang w:eastAsia="ru-RU"/>
        </w:rPr>
        <w:t>обучающимися</w:t>
      </w:r>
      <w:proofErr w:type="gramEnd"/>
      <w:r w:rsidRPr="00E629CA">
        <w:rPr>
          <w:rFonts w:ascii="Times New Roman" w:eastAsia="Times New Roman" w:hAnsi="Times New Roman" w:cs="Times New Roman"/>
          <w:sz w:val="28"/>
          <w:szCs w:val="28"/>
          <w:lang w:eastAsia="ru-RU"/>
        </w:rPr>
        <w:t xml:space="preserve"> основной профессиональной образовательной программы в полном объеме. ГИА включает в себя: подготовку к сдаче и сдачу государственного экзамена (или государственного междисциплинарного экзамена) (если Организация включила государственный экзамен в состав ГИА) и </w:t>
      </w:r>
      <w:r w:rsidRPr="00E629CA">
        <w:rPr>
          <w:rFonts w:ascii="Times New Roman" w:eastAsia="Times New Roman" w:hAnsi="Times New Roman" w:cs="Times New Roman"/>
          <w:bCs/>
          <w:sz w:val="28"/>
          <w:szCs w:val="28"/>
          <w:lang w:eastAsia="ru-RU"/>
        </w:rPr>
        <w:t xml:space="preserve">подготовку к процедуре защиты и защиту </w:t>
      </w:r>
      <w:r w:rsidRPr="00E629CA">
        <w:rPr>
          <w:rFonts w:ascii="Times New Roman" w:eastAsia="Times New Roman" w:hAnsi="Times New Roman" w:cs="Times New Roman"/>
          <w:sz w:val="28"/>
          <w:szCs w:val="28"/>
          <w:lang w:eastAsia="ru-RU"/>
        </w:rPr>
        <w:t>выпускной квалификационной работы.</w:t>
      </w:r>
    </w:p>
    <w:p w:rsidR="00E629CA" w:rsidRPr="00E629CA" w:rsidRDefault="00E629CA" w:rsidP="00E629CA">
      <w:pPr>
        <w:spacing w:after="0"/>
        <w:ind w:firstLine="709"/>
        <w:jc w:val="both"/>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t xml:space="preserve">При формировании программы ГИА вуз может совместно с работодателями, объединениями работодателей, советами по профессиональным квалификациям определить наиболее значимые для профессиональной деятельности результаты обучения (из полного списка результатов </w:t>
      </w:r>
      <w:proofErr w:type="gramStart"/>
      <w:r w:rsidRPr="00E629CA">
        <w:rPr>
          <w:rFonts w:ascii="Times New Roman" w:eastAsia="Times New Roman" w:hAnsi="Times New Roman" w:cs="Times New Roman"/>
          <w:sz w:val="28"/>
          <w:szCs w:val="28"/>
          <w:lang w:eastAsia="ru-RU"/>
        </w:rPr>
        <w:t>обучения по</w:t>
      </w:r>
      <w:proofErr w:type="gramEnd"/>
      <w:r w:rsidRPr="00E629CA">
        <w:rPr>
          <w:rFonts w:ascii="Times New Roman" w:eastAsia="Times New Roman" w:hAnsi="Times New Roman" w:cs="Times New Roman"/>
          <w:sz w:val="28"/>
          <w:szCs w:val="28"/>
          <w:lang w:eastAsia="ru-RU"/>
        </w:rPr>
        <w:t xml:space="preserve"> образовательной программе) в качестве необходимых для присвоения квалификации магистра.</w:t>
      </w:r>
    </w:p>
    <w:p w:rsidR="00E629CA" w:rsidRPr="00E629CA" w:rsidRDefault="00E629CA" w:rsidP="00E629CA">
      <w:pPr>
        <w:shd w:val="clear" w:color="auto" w:fill="FFFFFF"/>
        <w:spacing w:after="0"/>
        <w:ind w:firstLine="596"/>
        <w:jc w:val="both"/>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t>Совокупность компетенций, установленных программой магистратуры,  должна обеспечивать выпускнику способность осуществлять профессиональную деятельность не менее чем в одной области и (или) сфере профессиональной деятельности, установленной в соответствии с пунктом 1.11 ФГОС ВО, и (или) решать задачи профессиональной деятельности не менее</w:t>
      </w:r>
      <w:proofErr w:type="gramStart"/>
      <w:r w:rsidRPr="00E629CA">
        <w:rPr>
          <w:rFonts w:ascii="Times New Roman" w:eastAsia="Times New Roman" w:hAnsi="Times New Roman" w:cs="Times New Roman"/>
          <w:sz w:val="28"/>
          <w:szCs w:val="28"/>
          <w:lang w:eastAsia="ru-RU"/>
        </w:rPr>
        <w:t>,</w:t>
      </w:r>
      <w:proofErr w:type="gramEnd"/>
      <w:r w:rsidRPr="00E629CA">
        <w:rPr>
          <w:rFonts w:ascii="Times New Roman" w:eastAsia="Times New Roman" w:hAnsi="Times New Roman" w:cs="Times New Roman"/>
          <w:sz w:val="28"/>
          <w:szCs w:val="28"/>
          <w:lang w:eastAsia="ru-RU"/>
        </w:rPr>
        <w:t xml:space="preserve"> чем одного типа, установленного в соответствии с пунктом 1.12 ФГОС ВО.</w:t>
      </w:r>
    </w:p>
    <w:p w:rsidR="00E629CA" w:rsidRPr="00E629CA" w:rsidRDefault="00E629CA" w:rsidP="00E629CA">
      <w:pPr>
        <w:shd w:val="clear" w:color="auto" w:fill="FFFFFF"/>
        <w:spacing w:after="0"/>
        <w:ind w:firstLine="596"/>
        <w:jc w:val="both"/>
        <w:rPr>
          <w:rFonts w:ascii="Times New Roman" w:eastAsia="Times New Roman" w:hAnsi="Times New Roman" w:cs="Times New Roman"/>
          <w:sz w:val="28"/>
          <w:szCs w:val="28"/>
          <w:highlight w:val="yellow"/>
          <w:lang w:eastAsia="ru-RU"/>
        </w:rPr>
      </w:pPr>
    </w:p>
    <w:p w:rsidR="00E629CA" w:rsidRPr="00E629CA" w:rsidRDefault="00E629CA" w:rsidP="00E629CA">
      <w:pPr>
        <w:spacing w:after="0"/>
        <w:jc w:val="center"/>
        <w:rPr>
          <w:rFonts w:ascii="Times New Roman" w:eastAsia="Calibri" w:hAnsi="Times New Roman" w:cs="Times New Roman"/>
          <w:b/>
          <w:bCs/>
          <w:sz w:val="28"/>
          <w:szCs w:val="28"/>
        </w:rPr>
      </w:pPr>
      <w:r w:rsidRPr="00E629CA">
        <w:rPr>
          <w:rFonts w:ascii="Times New Roman" w:eastAsia="Calibri" w:hAnsi="Times New Roman" w:cs="Times New Roman"/>
          <w:b/>
          <w:bCs/>
          <w:sz w:val="28"/>
          <w:szCs w:val="28"/>
        </w:rPr>
        <w:t>Раздел 6. ПРИМЕРНЫЕ УСЛОВИЯ ОСУЩЕСТВЛЕНИЯ ОБРАЗОВАТЕЛЬНОЙ ДЕЯТЕЛЬНОСТИ ПО ОПОП</w:t>
      </w:r>
      <w:r w:rsidRPr="00E629CA">
        <w:rPr>
          <w:rFonts w:ascii="Times New Roman" w:eastAsia="Calibri" w:hAnsi="Times New Roman" w:cs="Times New Roman"/>
          <w:b/>
          <w:sz w:val="24"/>
          <w:szCs w:val="24"/>
        </w:rPr>
        <w:t xml:space="preserve"> </w:t>
      </w:r>
    </w:p>
    <w:p w:rsidR="00E629CA" w:rsidRPr="00E629CA" w:rsidRDefault="00E629CA" w:rsidP="00E629CA">
      <w:pPr>
        <w:spacing w:after="0"/>
        <w:ind w:firstLine="567"/>
        <w:jc w:val="both"/>
        <w:rPr>
          <w:rFonts w:ascii="Times New Roman" w:eastAsia="Calibri" w:hAnsi="Times New Roman" w:cs="Times New Roman"/>
          <w:iCs/>
          <w:sz w:val="28"/>
          <w:szCs w:val="28"/>
          <w:highlight w:val="yellow"/>
        </w:rPr>
      </w:pPr>
    </w:p>
    <w:p w:rsidR="00E629CA" w:rsidRPr="00E629CA" w:rsidRDefault="00E629CA" w:rsidP="00E629CA">
      <w:pPr>
        <w:spacing w:after="0"/>
        <w:ind w:firstLine="567"/>
        <w:jc w:val="both"/>
        <w:outlineLvl w:val="2"/>
        <w:rPr>
          <w:rFonts w:ascii="Times New Roman" w:hAnsi="Times New Roman" w:cs="Times New Roman"/>
          <w:sz w:val="28"/>
          <w:szCs w:val="28"/>
        </w:rPr>
      </w:pPr>
      <w:r w:rsidRPr="00E629CA">
        <w:rPr>
          <w:rFonts w:ascii="Times New Roman" w:hAnsi="Times New Roman" w:cs="Times New Roman"/>
          <w:sz w:val="28"/>
          <w:szCs w:val="28"/>
        </w:rPr>
        <w:lastRenderedPageBreak/>
        <w:t>Условия реализации образовательных программ магистратуры должны как минимум соответствовать требованиям ФГОС  в соответствии с разделом 4.</w:t>
      </w:r>
    </w:p>
    <w:p w:rsidR="00E629CA" w:rsidRPr="00E629CA" w:rsidRDefault="00E629CA" w:rsidP="00E629CA">
      <w:pPr>
        <w:spacing w:after="0"/>
        <w:ind w:firstLine="567"/>
        <w:jc w:val="both"/>
        <w:outlineLvl w:val="2"/>
        <w:rPr>
          <w:rFonts w:ascii="Times New Roman" w:hAnsi="Times New Roman" w:cs="Times New Roman"/>
          <w:b/>
          <w:sz w:val="28"/>
          <w:szCs w:val="28"/>
        </w:rPr>
      </w:pPr>
      <w:r w:rsidRPr="00E629CA">
        <w:rPr>
          <w:rFonts w:ascii="Times New Roman" w:hAnsi="Times New Roman" w:cs="Times New Roman"/>
          <w:b/>
          <w:sz w:val="28"/>
          <w:szCs w:val="28"/>
        </w:rPr>
        <w:t>Общесистемные требования к реализации программы магистратуры</w:t>
      </w:r>
    </w:p>
    <w:p w:rsidR="00E629CA" w:rsidRPr="00E629CA" w:rsidRDefault="00E629CA" w:rsidP="00E629CA">
      <w:pPr>
        <w:spacing w:after="0"/>
        <w:ind w:firstLine="567"/>
        <w:jc w:val="both"/>
        <w:rPr>
          <w:rFonts w:ascii="Times New Roman" w:hAnsi="Times New Roman" w:cs="Times New Roman"/>
          <w:sz w:val="28"/>
          <w:szCs w:val="28"/>
        </w:rPr>
      </w:pPr>
      <w:r w:rsidRPr="00E629CA">
        <w:rPr>
          <w:rFonts w:ascii="Times New Roman" w:hAnsi="Times New Roman" w:cs="Times New Roman"/>
          <w:sz w:val="28"/>
          <w:szCs w:val="28"/>
        </w:rPr>
        <w:t xml:space="preserve">Организация должна располагать на </w:t>
      </w:r>
      <w:proofErr w:type="gramStart"/>
      <w:r w:rsidRPr="00E629CA">
        <w:rPr>
          <w:rFonts w:ascii="Times New Roman" w:hAnsi="Times New Roman" w:cs="Times New Roman"/>
          <w:sz w:val="28"/>
          <w:szCs w:val="28"/>
        </w:rPr>
        <w:t>праве</w:t>
      </w:r>
      <w:proofErr w:type="gramEnd"/>
      <w:r w:rsidRPr="00E629CA">
        <w:rPr>
          <w:rFonts w:ascii="Times New Roman" w:hAnsi="Times New Roman" w:cs="Times New Roman"/>
          <w:sz w:val="28"/>
          <w:szCs w:val="28"/>
        </w:rPr>
        <w:t xml:space="preserve">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магистратуры по Блоку 1 «Дисциплины (модули)» и Блоку 3 «Государственная итоговая аттестация» в соответствии с учебным планом.</w:t>
      </w:r>
    </w:p>
    <w:p w:rsidR="00E629CA" w:rsidRPr="00E629CA" w:rsidRDefault="00E629CA" w:rsidP="00E629CA">
      <w:pPr>
        <w:spacing w:after="0"/>
        <w:ind w:firstLine="567"/>
        <w:jc w:val="both"/>
        <w:rPr>
          <w:rFonts w:ascii="Times New Roman" w:hAnsi="Times New Roman" w:cs="Times New Roman"/>
          <w:sz w:val="28"/>
          <w:szCs w:val="28"/>
        </w:rPr>
      </w:pPr>
      <w:r w:rsidRPr="00E629CA">
        <w:rPr>
          <w:rFonts w:ascii="Times New Roman" w:hAnsi="Times New Roman" w:cs="Times New Roman"/>
          <w:sz w:val="28"/>
          <w:szCs w:val="28"/>
        </w:rPr>
        <w:t>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E629CA" w:rsidRPr="00E629CA" w:rsidRDefault="00E629CA" w:rsidP="00E629CA">
      <w:pPr>
        <w:spacing w:after="0"/>
        <w:ind w:firstLine="567"/>
        <w:jc w:val="both"/>
        <w:rPr>
          <w:rFonts w:ascii="Times New Roman" w:hAnsi="Times New Roman" w:cs="Times New Roman"/>
          <w:sz w:val="28"/>
          <w:szCs w:val="28"/>
        </w:rPr>
      </w:pPr>
      <w:r w:rsidRPr="00E629CA">
        <w:rPr>
          <w:rFonts w:ascii="Times New Roman" w:hAnsi="Times New Roman" w:cs="Times New Roman"/>
          <w:sz w:val="28"/>
          <w:szCs w:val="28"/>
        </w:rPr>
        <w:t>Электронная информационно-образовательная среда Организации должна обеспечивать</w:t>
      </w:r>
      <w:r w:rsidRPr="00E629CA">
        <w:rPr>
          <w:rFonts w:ascii="Times New Roman" w:eastAsia="Times New Roman" w:hAnsi="Times New Roman" w:cs="Times New Roman"/>
          <w:sz w:val="20"/>
          <w:szCs w:val="20"/>
          <w:lang w:eastAsia="ru-RU"/>
        </w:rPr>
        <w:t xml:space="preserve"> </w:t>
      </w:r>
      <w:r w:rsidRPr="00E629CA">
        <w:rPr>
          <w:rFonts w:ascii="Times New Roman" w:hAnsi="Times New Roman" w:cs="Times New Roman"/>
          <w:sz w:val="28"/>
          <w:szCs w:val="28"/>
        </w:rPr>
        <w:t xml:space="preserve">в соответствии с пунктом 4.2.2 ФГОС </w:t>
      </w:r>
      <w:proofErr w:type="gramStart"/>
      <w:r w:rsidRPr="00E629CA">
        <w:rPr>
          <w:rFonts w:ascii="Times New Roman" w:hAnsi="Times New Roman" w:cs="Times New Roman"/>
          <w:sz w:val="28"/>
          <w:szCs w:val="28"/>
        </w:rPr>
        <w:t>ВО</w:t>
      </w:r>
      <w:proofErr w:type="gramEnd"/>
      <w:r w:rsidRPr="00E629CA">
        <w:rPr>
          <w:rFonts w:ascii="Times New Roman" w:hAnsi="Times New Roman" w:cs="Times New Roman"/>
          <w:sz w:val="28"/>
          <w:szCs w:val="28"/>
        </w:rPr>
        <w:t xml:space="preserve">: </w:t>
      </w:r>
    </w:p>
    <w:p w:rsidR="00E629CA" w:rsidRPr="00E629CA" w:rsidRDefault="00E629CA" w:rsidP="00E629CA">
      <w:pPr>
        <w:spacing w:after="0"/>
        <w:ind w:firstLine="567"/>
        <w:jc w:val="both"/>
        <w:rPr>
          <w:rFonts w:ascii="Times New Roman" w:hAnsi="Times New Roman" w:cs="Times New Roman"/>
          <w:sz w:val="28"/>
          <w:szCs w:val="28"/>
        </w:rPr>
      </w:pPr>
      <w:r w:rsidRPr="00E629CA">
        <w:rPr>
          <w:rFonts w:ascii="Times New Roman" w:hAnsi="Times New Roman" w:cs="Times New Roman"/>
          <w:sz w:val="28"/>
          <w:szCs w:val="28"/>
        </w:rP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E629CA" w:rsidRPr="00E629CA" w:rsidRDefault="00E629CA" w:rsidP="00E629CA">
      <w:pPr>
        <w:spacing w:after="0"/>
        <w:ind w:firstLine="567"/>
        <w:jc w:val="both"/>
        <w:rPr>
          <w:rFonts w:ascii="Times New Roman" w:hAnsi="Times New Roman" w:cs="Times New Roman"/>
          <w:sz w:val="28"/>
          <w:szCs w:val="28"/>
        </w:rPr>
      </w:pPr>
      <w:r w:rsidRPr="00E629CA">
        <w:rPr>
          <w:rFonts w:ascii="Times New Roman" w:hAnsi="Times New Roman" w:cs="Times New Roman"/>
          <w:sz w:val="28"/>
          <w:szCs w:val="28"/>
        </w:rPr>
        <w:t>формирование электронного портфолио обучающегося, в том числе сохранение его работ и оценок за эти работы.</w:t>
      </w:r>
    </w:p>
    <w:p w:rsidR="00E629CA" w:rsidRPr="00E629CA" w:rsidRDefault="00E629CA" w:rsidP="00E629CA">
      <w:pPr>
        <w:spacing w:after="0"/>
        <w:ind w:firstLine="567"/>
        <w:jc w:val="both"/>
        <w:rPr>
          <w:rFonts w:ascii="Times New Roman" w:hAnsi="Times New Roman" w:cs="Times New Roman"/>
          <w:sz w:val="28"/>
          <w:szCs w:val="28"/>
        </w:rPr>
      </w:pPr>
      <w:r w:rsidRPr="00E629CA">
        <w:rPr>
          <w:rFonts w:ascii="Times New Roman" w:hAnsi="Times New Roman" w:cs="Times New Roman"/>
          <w:sz w:val="28"/>
          <w:szCs w:val="28"/>
        </w:rPr>
        <w:t xml:space="preserve">В </w:t>
      </w:r>
      <w:proofErr w:type="gramStart"/>
      <w:r w:rsidRPr="00E629CA">
        <w:rPr>
          <w:rFonts w:ascii="Times New Roman" w:hAnsi="Times New Roman" w:cs="Times New Roman"/>
          <w:sz w:val="28"/>
          <w:szCs w:val="28"/>
        </w:rPr>
        <w:t>случае</w:t>
      </w:r>
      <w:proofErr w:type="gramEnd"/>
      <w:r w:rsidRPr="00E629CA">
        <w:rPr>
          <w:rFonts w:ascii="Times New Roman" w:hAnsi="Times New Roman" w:cs="Times New Roman"/>
          <w:sz w:val="28"/>
          <w:szCs w:val="28"/>
        </w:rPr>
        <w:t xml:space="preserve"> реализации программы магистратуры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E629CA" w:rsidRPr="00E629CA" w:rsidRDefault="00E629CA" w:rsidP="00E629CA">
      <w:pPr>
        <w:spacing w:after="0"/>
        <w:ind w:firstLine="567"/>
        <w:jc w:val="both"/>
        <w:rPr>
          <w:rFonts w:ascii="Times New Roman" w:hAnsi="Times New Roman" w:cs="Times New Roman"/>
          <w:sz w:val="28"/>
          <w:szCs w:val="28"/>
        </w:rPr>
      </w:pPr>
      <w:r w:rsidRPr="00E629CA">
        <w:rPr>
          <w:rFonts w:ascii="Times New Roman" w:hAnsi="Times New Roman" w:cs="Times New Roman"/>
          <w:sz w:val="28"/>
          <w:szCs w:val="28"/>
        </w:rPr>
        <w:t>фиксацию хода образовательного процесса, результатов промежуточной аттестации и результатов освоения программы магистратуры;</w:t>
      </w:r>
    </w:p>
    <w:p w:rsidR="00E629CA" w:rsidRPr="00E629CA" w:rsidRDefault="00E629CA" w:rsidP="00E629CA">
      <w:pPr>
        <w:spacing w:after="0"/>
        <w:ind w:firstLine="567"/>
        <w:jc w:val="both"/>
        <w:rPr>
          <w:rFonts w:ascii="Times New Roman" w:hAnsi="Times New Roman" w:cs="Times New Roman"/>
          <w:sz w:val="28"/>
          <w:szCs w:val="28"/>
        </w:rPr>
      </w:pPr>
      <w:r w:rsidRPr="00E629CA">
        <w:rPr>
          <w:rFonts w:ascii="Times New Roman" w:hAnsi="Times New Roman" w:cs="Times New Roman"/>
          <w:sz w:val="28"/>
          <w:szCs w:val="28"/>
        </w:rP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629CA" w:rsidRPr="00E629CA" w:rsidRDefault="00E629CA" w:rsidP="00E629CA">
      <w:pPr>
        <w:spacing w:after="0"/>
        <w:ind w:firstLine="567"/>
        <w:jc w:val="both"/>
        <w:rPr>
          <w:rFonts w:ascii="Times New Roman" w:hAnsi="Times New Roman" w:cs="Times New Roman"/>
          <w:sz w:val="28"/>
          <w:szCs w:val="28"/>
        </w:rPr>
      </w:pPr>
      <w:r w:rsidRPr="00E629CA">
        <w:rPr>
          <w:rFonts w:ascii="Times New Roman" w:hAnsi="Times New Roman" w:cs="Times New Roman"/>
          <w:sz w:val="28"/>
          <w:szCs w:val="28"/>
        </w:rPr>
        <w:t xml:space="preserve">взаимодействие между участниками образовательного процесса, в том числе синхронное и (или) асинхронное взаимодействия посредством сети «Интернет». </w:t>
      </w:r>
    </w:p>
    <w:p w:rsidR="00E629CA" w:rsidRPr="00E629CA" w:rsidRDefault="00E629CA" w:rsidP="00E629CA">
      <w:pPr>
        <w:spacing w:after="0"/>
        <w:ind w:firstLine="567"/>
        <w:jc w:val="both"/>
        <w:rPr>
          <w:rFonts w:ascii="Times New Roman" w:hAnsi="Times New Roman" w:cs="Times New Roman"/>
          <w:sz w:val="28"/>
          <w:szCs w:val="28"/>
        </w:rPr>
      </w:pPr>
      <w:r w:rsidRPr="00E629CA">
        <w:rPr>
          <w:rFonts w:ascii="Times New Roman" w:hAnsi="Times New Roman" w:cs="Times New Roman"/>
          <w:sz w:val="28"/>
          <w:szCs w:val="28"/>
        </w:rPr>
        <w:lastRenderedPageBreak/>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w:t>
      </w:r>
      <w:r w:rsidRPr="00E629CA">
        <w:rPr>
          <w:rFonts w:ascii="Times New Roman" w:hAnsi="Times New Roman" w:cs="Times New Roman"/>
          <w:sz w:val="28"/>
          <w:szCs w:val="28"/>
          <w:vertAlign w:val="superscript"/>
        </w:rPr>
        <w:footnoteReference w:id="14"/>
      </w:r>
      <w:r w:rsidRPr="00E629CA">
        <w:rPr>
          <w:rFonts w:ascii="Times New Roman" w:hAnsi="Times New Roman" w:cs="Times New Roman"/>
          <w:sz w:val="28"/>
          <w:szCs w:val="28"/>
        </w:rPr>
        <w:t>.</w:t>
      </w:r>
    </w:p>
    <w:p w:rsidR="00E629CA" w:rsidRPr="00E629CA" w:rsidRDefault="00E629CA" w:rsidP="00E629CA">
      <w:pPr>
        <w:spacing w:after="0"/>
        <w:ind w:firstLine="567"/>
        <w:jc w:val="both"/>
        <w:rPr>
          <w:rFonts w:ascii="Times New Roman" w:hAnsi="Times New Roman" w:cs="Times New Roman"/>
          <w:sz w:val="28"/>
          <w:szCs w:val="28"/>
        </w:rPr>
      </w:pPr>
      <w:r w:rsidRPr="00E629CA">
        <w:rPr>
          <w:rFonts w:ascii="Times New Roman" w:hAnsi="Times New Roman" w:cs="Times New Roman"/>
          <w:sz w:val="28"/>
          <w:szCs w:val="28"/>
        </w:rPr>
        <w:t>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E629CA" w:rsidRPr="00E629CA" w:rsidRDefault="00E629CA" w:rsidP="00E629CA">
      <w:pPr>
        <w:spacing w:after="0"/>
        <w:ind w:firstLine="567"/>
        <w:jc w:val="both"/>
        <w:outlineLvl w:val="2"/>
        <w:rPr>
          <w:rFonts w:ascii="Times New Roman" w:hAnsi="Times New Roman" w:cs="Times New Roman"/>
          <w:b/>
          <w:sz w:val="28"/>
          <w:szCs w:val="28"/>
        </w:rPr>
      </w:pPr>
      <w:r w:rsidRPr="00E629CA">
        <w:rPr>
          <w:rFonts w:ascii="Times New Roman" w:hAnsi="Times New Roman" w:cs="Times New Roman"/>
          <w:b/>
          <w:sz w:val="28"/>
          <w:szCs w:val="28"/>
        </w:rPr>
        <w:t>Требования к материально-техническому и учебно-методическому обеспечению программы магистратуры.</w:t>
      </w:r>
    </w:p>
    <w:p w:rsidR="00E629CA" w:rsidRPr="00E629CA" w:rsidRDefault="00E629CA" w:rsidP="00E629CA">
      <w:pPr>
        <w:spacing w:after="0"/>
        <w:ind w:firstLine="567"/>
        <w:jc w:val="both"/>
        <w:outlineLvl w:val="2"/>
        <w:rPr>
          <w:rFonts w:ascii="Times New Roman" w:hAnsi="Times New Roman" w:cs="Times New Roman"/>
          <w:sz w:val="28"/>
          <w:szCs w:val="28"/>
        </w:rPr>
      </w:pPr>
      <w:r w:rsidRPr="00E629CA">
        <w:rPr>
          <w:rFonts w:ascii="Times New Roman" w:hAnsi="Times New Roman" w:cs="Times New Roman"/>
          <w:sz w:val="28"/>
          <w:szCs w:val="28"/>
        </w:rPr>
        <w:t>Помещения должны представлять собой учебные аудитории для проведения учебных занятий, предусмотренных программой магистратуры, оснащенные оборудованием и техническими средствами обучения, состав которых определяется в рабочих программах дисциплин (модулей).</w:t>
      </w:r>
    </w:p>
    <w:p w:rsidR="00E629CA" w:rsidRPr="00E629CA" w:rsidRDefault="00E629CA" w:rsidP="00E629CA">
      <w:pPr>
        <w:spacing w:after="0"/>
        <w:ind w:firstLine="567"/>
        <w:jc w:val="both"/>
        <w:outlineLvl w:val="2"/>
        <w:rPr>
          <w:rFonts w:ascii="Times New Roman" w:hAnsi="Times New Roman" w:cs="Times New Roman"/>
          <w:sz w:val="28"/>
          <w:szCs w:val="28"/>
        </w:rPr>
      </w:pPr>
      <w:r w:rsidRPr="00E629CA">
        <w:rPr>
          <w:rFonts w:ascii="Times New Roman" w:hAnsi="Times New Roman" w:cs="Times New Roman"/>
          <w:sz w:val="28"/>
          <w:szCs w:val="28"/>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E629CA" w:rsidRPr="00E629CA" w:rsidRDefault="00E629CA" w:rsidP="00E629CA">
      <w:pPr>
        <w:spacing w:after="0"/>
        <w:ind w:firstLine="567"/>
        <w:jc w:val="both"/>
        <w:outlineLvl w:val="2"/>
        <w:rPr>
          <w:rFonts w:ascii="Times New Roman" w:hAnsi="Times New Roman" w:cs="Times New Roman"/>
          <w:sz w:val="28"/>
          <w:szCs w:val="28"/>
        </w:rPr>
      </w:pPr>
      <w:r w:rsidRPr="00E629CA">
        <w:rPr>
          <w:rFonts w:ascii="Times New Roman" w:hAnsi="Times New Roman" w:cs="Times New Roman"/>
          <w:sz w:val="28"/>
          <w:szCs w:val="28"/>
        </w:rPr>
        <w:t>Допускается замена оборудования его виртуальными аналогами.</w:t>
      </w:r>
    </w:p>
    <w:p w:rsidR="00E629CA" w:rsidRPr="00E629CA" w:rsidRDefault="00E629CA" w:rsidP="00E629CA">
      <w:pPr>
        <w:spacing w:after="0"/>
        <w:ind w:firstLine="567"/>
        <w:jc w:val="both"/>
        <w:outlineLvl w:val="2"/>
        <w:rPr>
          <w:rFonts w:ascii="Times New Roman" w:hAnsi="Times New Roman" w:cs="Times New Roman"/>
          <w:sz w:val="28"/>
          <w:szCs w:val="28"/>
        </w:rPr>
      </w:pPr>
      <w:r w:rsidRPr="00E629CA">
        <w:rPr>
          <w:rFonts w:ascii="Times New Roman" w:hAnsi="Times New Roman" w:cs="Times New Roman"/>
          <w:sz w:val="28"/>
          <w:szCs w:val="28"/>
        </w:rPr>
        <w:t xml:space="preserve">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w:t>
      </w:r>
      <w:r w:rsidRPr="00E629CA">
        <w:rPr>
          <w:rFonts w:ascii="Times New Roman" w:hAnsi="Times New Roman" w:cs="Times New Roman"/>
          <w:sz w:val="28"/>
          <w:szCs w:val="28"/>
        </w:rPr>
        <w:lastRenderedPageBreak/>
        <w:t>программах дисциплин (модулей) и подлежит обновлению при необходимости).</w:t>
      </w:r>
    </w:p>
    <w:p w:rsidR="00E629CA" w:rsidRPr="00E629CA" w:rsidRDefault="00E629CA" w:rsidP="00E629CA">
      <w:pPr>
        <w:spacing w:after="0"/>
        <w:ind w:firstLine="567"/>
        <w:jc w:val="both"/>
        <w:outlineLvl w:val="2"/>
        <w:rPr>
          <w:rFonts w:ascii="Times New Roman" w:hAnsi="Times New Roman" w:cs="Times New Roman"/>
          <w:sz w:val="28"/>
          <w:szCs w:val="28"/>
        </w:rPr>
      </w:pPr>
      <w:r w:rsidRPr="00E629CA">
        <w:rPr>
          <w:rFonts w:ascii="Times New Roman" w:hAnsi="Times New Roman" w:cs="Times New Roman"/>
          <w:sz w:val="28"/>
          <w:szCs w:val="28"/>
        </w:rPr>
        <w:t>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r w:rsidRPr="00E629CA">
        <w:rPr>
          <w:rFonts w:ascii="Times New Roman" w:eastAsia="Times New Roman" w:hAnsi="Times New Roman" w:cs="Times New Roman"/>
          <w:sz w:val="20"/>
          <w:szCs w:val="20"/>
          <w:lang w:eastAsia="ru-RU"/>
        </w:rPr>
        <w:t xml:space="preserve"> </w:t>
      </w:r>
      <w:r w:rsidRPr="00E629CA">
        <w:rPr>
          <w:rFonts w:ascii="Times New Roman" w:hAnsi="Times New Roman" w:cs="Times New Roman"/>
          <w:sz w:val="28"/>
          <w:szCs w:val="28"/>
        </w:rPr>
        <w:t>в соответствии с пунктом 4.3.3. ФГОС ВО.</w:t>
      </w:r>
    </w:p>
    <w:p w:rsidR="00E629CA" w:rsidRPr="00E629CA" w:rsidRDefault="00E629CA" w:rsidP="00E629CA">
      <w:pPr>
        <w:spacing w:after="0"/>
        <w:ind w:firstLine="567"/>
        <w:jc w:val="both"/>
        <w:outlineLvl w:val="2"/>
        <w:rPr>
          <w:rFonts w:ascii="Times New Roman" w:hAnsi="Times New Roman" w:cs="Times New Roman"/>
          <w:sz w:val="28"/>
          <w:szCs w:val="28"/>
        </w:rPr>
      </w:pPr>
      <w:r w:rsidRPr="00E629CA">
        <w:rPr>
          <w:rFonts w:ascii="Times New Roman" w:hAnsi="Times New Roman" w:cs="Times New Roman"/>
          <w:sz w:val="28"/>
          <w:szCs w:val="28"/>
        </w:rPr>
        <w:t>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E629CA" w:rsidRPr="00E629CA" w:rsidRDefault="00E629CA" w:rsidP="00E629CA">
      <w:pPr>
        <w:spacing w:after="0"/>
        <w:ind w:firstLine="567"/>
        <w:jc w:val="both"/>
        <w:outlineLvl w:val="2"/>
        <w:rPr>
          <w:rFonts w:ascii="Times New Roman" w:hAnsi="Times New Roman" w:cs="Times New Roman"/>
          <w:sz w:val="28"/>
          <w:szCs w:val="28"/>
        </w:rPr>
      </w:pPr>
      <w:r w:rsidRPr="00E629CA">
        <w:rPr>
          <w:rFonts w:ascii="Times New Roman" w:hAnsi="Times New Roman" w:cs="Times New Roman"/>
          <w:sz w:val="28"/>
          <w:szCs w:val="28"/>
        </w:rPr>
        <w:t>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r w:rsidRPr="00E629CA">
        <w:rPr>
          <w:rFonts w:ascii="Times New Roman" w:eastAsia="Times New Roman" w:hAnsi="Times New Roman" w:cs="Times New Roman"/>
          <w:sz w:val="20"/>
          <w:szCs w:val="20"/>
          <w:lang w:eastAsia="ru-RU"/>
        </w:rPr>
        <w:t xml:space="preserve"> </w:t>
      </w:r>
      <w:r w:rsidRPr="00E629CA">
        <w:rPr>
          <w:rFonts w:ascii="Times New Roman" w:hAnsi="Times New Roman" w:cs="Times New Roman"/>
          <w:sz w:val="28"/>
          <w:szCs w:val="28"/>
        </w:rPr>
        <w:t xml:space="preserve">в соответствии с пунктом 4.3.5 ФГОС </w:t>
      </w:r>
      <w:proofErr w:type="gramStart"/>
      <w:r w:rsidRPr="00E629CA">
        <w:rPr>
          <w:rFonts w:ascii="Times New Roman" w:hAnsi="Times New Roman" w:cs="Times New Roman"/>
          <w:sz w:val="28"/>
          <w:szCs w:val="28"/>
        </w:rPr>
        <w:t>ВО</w:t>
      </w:r>
      <w:proofErr w:type="gramEnd"/>
      <w:r w:rsidRPr="00E629CA">
        <w:rPr>
          <w:rFonts w:ascii="Times New Roman" w:hAnsi="Times New Roman" w:cs="Times New Roman"/>
          <w:sz w:val="28"/>
          <w:szCs w:val="28"/>
        </w:rPr>
        <w:t>.</w:t>
      </w:r>
    </w:p>
    <w:p w:rsidR="00E629CA" w:rsidRPr="00E629CA" w:rsidRDefault="00E629CA" w:rsidP="00E629CA">
      <w:pPr>
        <w:spacing w:after="0"/>
        <w:ind w:firstLine="567"/>
        <w:jc w:val="both"/>
        <w:rPr>
          <w:rFonts w:ascii="Times New Roman" w:hAnsi="Times New Roman" w:cs="Times New Roman"/>
          <w:b/>
          <w:sz w:val="28"/>
          <w:szCs w:val="28"/>
        </w:rPr>
      </w:pPr>
      <w:r w:rsidRPr="00E629CA">
        <w:rPr>
          <w:rFonts w:ascii="Times New Roman" w:hAnsi="Times New Roman" w:cs="Times New Roman"/>
          <w:b/>
          <w:sz w:val="28"/>
          <w:szCs w:val="28"/>
        </w:rPr>
        <w:t>Требования к кадровым условиям реализации программы магистратуры.</w:t>
      </w:r>
    </w:p>
    <w:p w:rsidR="00E629CA" w:rsidRPr="00E629CA" w:rsidRDefault="00E629CA" w:rsidP="00E629CA">
      <w:pPr>
        <w:spacing w:after="0"/>
        <w:ind w:firstLine="567"/>
        <w:jc w:val="both"/>
        <w:rPr>
          <w:rFonts w:ascii="Times New Roman" w:hAnsi="Times New Roman" w:cs="Times New Roman"/>
          <w:sz w:val="28"/>
          <w:szCs w:val="28"/>
        </w:rPr>
      </w:pPr>
      <w:r w:rsidRPr="00E629CA">
        <w:rPr>
          <w:rFonts w:ascii="Times New Roman" w:hAnsi="Times New Roman" w:cs="Times New Roman"/>
          <w:sz w:val="28"/>
          <w:szCs w:val="28"/>
        </w:rPr>
        <w:t xml:space="preserve">Реализация программы магистратуры обеспечивается педагогическими работниками Организации, а также лицами, привлекаемыми Организацией к реализации программы магистратуры в соответствии с разделом 4.4 ФГОС </w:t>
      </w:r>
      <w:proofErr w:type="gramStart"/>
      <w:r w:rsidRPr="00E629CA">
        <w:rPr>
          <w:rFonts w:ascii="Times New Roman" w:hAnsi="Times New Roman" w:cs="Times New Roman"/>
          <w:sz w:val="28"/>
          <w:szCs w:val="28"/>
        </w:rPr>
        <w:t>ВО</w:t>
      </w:r>
      <w:proofErr w:type="gramEnd"/>
      <w:r w:rsidRPr="00E629CA">
        <w:rPr>
          <w:rFonts w:ascii="Times New Roman" w:hAnsi="Times New Roman" w:cs="Times New Roman"/>
          <w:sz w:val="28"/>
          <w:szCs w:val="28"/>
        </w:rPr>
        <w:t>.</w:t>
      </w:r>
    </w:p>
    <w:p w:rsidR="00E629CA" w:rsidRPr="00E629CA" w:rsidRDefault="00E629CA" w:rsidP="00E629CA">
      <w:pPr>
        <w:spacing w:after="0"/>
        <w:ind w:firstLine="567"/>
        <w:jc w:val="both"/>
        <w:rPr>
          <w:rFonts w:ascii="Times New Roman" w:hAnsi="Times New Roman" w:cs="Times New Roman"/>
          <w:sz w:val="28"/>
          <w:szCs w:val="28"/>
        </w:rPr>
      </w:pPr>
      <w:r w:rsidRPr="00E629CA">
        <w:rPr>
          <w:rFonts w:ascii="Times New Roman" w:hAnsi="Times New Roman" w:cs="Times New Roman"/>
          <w:sz w:val="28"/>
          <w:szCs w:val="28"/>
        </w:rPr>
        <w:t>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E629CA" w:rsidRPr="00E629CA" w:rsidRDefault="00E629CA" w:rsidP="00E629CA">
      <w:pPr>
        <w:spacing w:after="0"/>
        <w:ind w:firstLine="567"/>
        <w:jc w:val="both"/>
        <w:rPr>
          <w:rFonts w:ascii="Times New Roman" w:hAnsi="Times New Roman" w:cs="Times New Roman"/>
          <w:sz w:val="28"/>
          <w:szCs w:val="28"/>
        </w:rPr>
      </w:pPr>
      <w:r w:rsidRPr="00E629CA">
        <w:rPr>
          <w:rFonts w:ascii="Times New Roman" w:hAnsi="Times New Roman" w:cs="Times New Roman"/>
          <w:sz w:val="28"/>
          <w:szCs w:val="28"/>
        </w:rPr>
        <w:t xml:space="preserve">Не менее 70 процентов численности педагогических работников Организации, участвующих в реализации программы магистратуры, и лиц, привлекаемых Организацией к реализации программы магистратуры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 </w:t>
      </w:r>
    </w:p>
    <w:p w:rsidR="00E629CA" w:rsidRPr="00E629CA" w:rsidRDefault="00E629CA" w:rsidP="00E629CA">
      <w:pPr>
        <w:spacing w:after="0"/>
        <w:ind w:firstLine="567"/>
        <w:jc w:val="both"/>
        <w:rPr>
          <w:rFonts w:ascii="Times New Roman" w:hAnsi="Times New Roman" w:cs="Times New Roman"/>
          <w:sz w:val="28"/>
          <w:szCs w:val="28"/>
        </w:rPr>
      </w:pPr>
      <w:proofErr w:type="gramStart"/>
      <w:r w:rsidRPr="00E629CA">
        <w:rPr>
          <w:rFonts w:ascii="Times New Roman" w:hAnsi="Times New Roman" w:cs="Times New Roman"/>
          <w:sz w:val="28"/>
          <w:szCs w:val="28"/>
        </w:rPr>
        <w:t xml:space="preserve">Не менее 5 процентов численности педагогических работников Организации, участвующих в реализации программы магистратуры, и лиц, привлекаемых Организацией к реализации программы магистратуры на иных условиях (исходя из количества замещаемых ставок, приведенного к </w:t>
      </w:r>
      <w:r w:rsidRPr="00E629CA">
        <w:rPr>
          <w:rFonts w:ascii="Times New Roman" w:hAnsi="Times New Roman" w:cs="Times New Roman"/>
          <w:sz w:val="28"/>
          <w:szCs w:val="28"/>
        </w:rPr>
        <w:lastRenderedPageBreak/>
        <w:t>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w:t>
      </w:r>
      <w:proofErr w:type="gramEnd"/>
      <w:r w:rsidRPr="00E629CA">
        <w:rPr>
          <w:rFonts w:ascii="Times New Roman" w:hAnsi="Times New Roman" w:cs="Times New Roman"/>
          <w:sz w:val="28"/>
          <w:szCs w:val="28"/>
        </w:rPr>
        <w:t xml:space="preserve"> сфере не менее 3 лет). </w:t>
      </w:r>
    </w:p>
    <w:p w:rsidR="00E629CA" w:rsidRPr="00E629CA" w:rsidRDefault="00E629CA" w:rsidP="00E629CA">
      <w:pPr>
        <w:spacing w:after="0"/>
        <w:ind w:firstLine="567"/>
        <w:jc w:val="both"/>
        <w:rPr>
          <w:rFonts w:ascii="Times New Roman" w:hAnsi="Times New Roman" w:cs="Times New Roman"/>
          <w:sz w:val="28"/>
          <w:szCs w:val="28"/>
        </w:rPr>
      </w:pPr>
      <w:proofErr w:type="gramStart"/>
      <w:r w:rsidRPr="00E629CA">
        <w:rPr>
          <w:rFonts w:ascii="Times New Roman" w:hAnsi="Times New Roman" w:cs="Times New Roman"/>
          <w:sz w:val="28"/>
          <w:szCs w:val="28"/>
        </w:rPr>
        <w:t>Не менее 60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w:t>
      </w:r>
      <w:proofErr w:type="gramEnd"/>
      <w:r w:rsidRPr="00E629CA">
        <w:rPr>
          <w:rFonts w:ascii="Times New Roman" w:hAnsi="Times New Roman" w:cs="Times New Roman"/>
          <w:sz w:val="28"/>
          <w:szCs w:val="28"/>
        </w:rPr>
        <w:t xml:space="preserve"> в Российской Федерации). </w:t>
      </w:r>
    </w:p>
    <w:p w:rsidR="00E629CA" w:rsidRPr="00E629CA" w:rsidRDefault="00E629CA" w:rsidP="00E629CA">
      <w:pPr>
        <w:spacing w:after="0"/>
        <w:ind w:firstLine="567"/>
        <w:jc w:val="both"/>
        <w:rPr>
          <w:rFonts w:ascii="Times New Roman" w:hAnsi="Times New Roman" w:cs="Times New Roman"/>
          <w:b/>
          <w:sz w:val="28"/>
          <w:szCs w:val="28"/>
        </w:rPr>
      </w:pPr>
      <w:r w:rsidRPr="00E629CA">
        <w:rPr>
          <w:rFonts w:ascii="Times New Roman" w:hAnsi="Times New Roman" w:cs="Times New Roman"/>
          <w:b/>
          <w:sz w:val="28"/>
          <w:szCs w:val="28"/>
        </w:rPr>
        <w:t>Требования к финансовым условиям реализации программы магистратуры.</w:t>
      </w:r>
    </w:p>
    <w:p w:rsidR="00E629CA" w:rsidRPr="00E629CA" w:rsidRDefault="00E629CA" w:rsidP="00E629CA">
      <w:pPr>
        <w:spacing w:after="0"/>
        <w:ind w:firstLine="567"/>
        <w:jc w:val="both"/>
        <w:rPr>
          <w:rFonts w:ascii="Times New Roman" w:eastAsiaTheme="minorEastAsia" w:hAnsi="Times New Roman" w:cs="Times New Roman"/>
          <w:sz w:val="28"/>
          <w:szCs w:val="28"/>
          <w:lang w:eastAsia="ru-RU"/>
        </w:rPr>
      </w:pPr>
      <w:r w:rsidRPr="00E629CA">
        <w:rPr>
          <w:rFonts w:ascii="Times New Roman" w:eastAsia="Calibri" w:hAnsi="Times New Roman" w:cs="Times New Roman"/>
          <w:sz w:val="28"/>
          <w:szCs w:val="28"/>
        </w:rPr>
        <w:t xml:space="preserve">Финансовое обеспечение реализации программы </w:t>
      </w:r>
      <w:r w:rsidRPr="00E629CA">
        <w:rPr>
          <w:rFonts w:ascii="Times New Roman" w:eastAsiaTheme="minorEastAsia" w:hAnsi="Times New Roman" w:cs="Times New Roman"/>
          <w:sz w:val="28"/>
          <w:szCs w:val="28"/>
          <w:lang w:eastAsia="ru-RU"/>
        </w:rPr>
        <w:t>магистратуры</w:t>
      </w:r>
      <w:r w:rsidRPr="00E629CA">
        <w:rPr>
          <w:rFonts w:ascii="Times New Roman" w:eastAsia="Calibri" w:hAnsi="Times New Roman" w:cs="Times New Roman"/>
          <w:sz w:val="28"/>
          <w:szCs w:val="28"/>
        </w:rPr>
        <w:t xml:space="preserve"> согласно пункту 4.5.1. ФГОС </w:t>
      </w:r>
      <w:proofErr w:type="gramStart"/>
      <w:r w:rsidRPr="00E629CA">
        <w:rPr>
          <w:rFonts w:ascii="Times New Roman" w:eastAsia="Calibri" w:hAnsi="Times New Roman" w:cs="Times New Roman"/>
          <w:sz w:val="28"/>
          <w:szCs w:val="28"/>
        </w:rPr>
        <w:t>ВО</w:t>
      </w:r>
      <w:proofErr w:type="gramEnd"/>
      <w:r w:rsidRPr="00E629CA">
        <w:rPr>
          <w:rFonts w:ascii="Times New Roman" w:eastAsia="Calibri" w:hAnsi="Times New Roman" w:cs="Times New Roman"/>
          <w:sz w:val="28"/>
          <w:szCs w:val="28"/>
        </w:rPr>
        <w:t xml:space="preserve">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w:t>
      </w:r>
      <w:r w:rsidRPr="00E629CA">
        <w:rPr>
          <w:rFonts w:ascii="Times New Roman" w:hAnsi="Times New Roman" w:cs="Times New Roman"/>
          <w:sz w:val="28"/>
          <w:szCs w:val="28"/>
        </w:rPr>
        <w:t>магистратуры</w:t>
      </w:r>
      <w:r w:rsidRPr="00E629CA">
        <w:rPr>
          <w:rFonts w:ascii="Times New Roman" w:eastAsia="Calibri" w:hAnsi="Times New Roman" w:cs="Times New Roman"/>
          <w:sz w:val="28"/>
          <w:szCs w:val="28"/>
        </w:rPr>
        <w:t xml:space="preserve"> и значений корректирующих коэффициентов к базовым нормативам затрат, определяемых Министерством образования и науки Российской Федерации</w:t>
      </w:r>
      <w:r w:rsidRPr="00E629CA">
        <w:rPr>
          <w:rFonts w:ascii="Times New Roman" w:eastAsia="Calibri" w:hAnsi="Times New Roman" w:cs="Times New Roman"/>
          <w:sz w:val="28"/>
          <w:szCs w:val="28"/>
          <w:vertAlign w:val="superscript"/>
        </w:rPr>
        <w:footnoteReference w:id="15"/>
      </w:r>
      <w:r w:rsidRPr="00E629CA">
        <w:rPr>
          <w:rFonts w:ascii="Times New Roman" w:eastAsiaTheme="minorEastAsia" w:hAnsi="Times New Roman" w:cs="Times New Roman"/>
          <w:sz w:val="28"/>
          <w:szCs w:val="28"/>
          <w:lang w:eastAsia="ru-RU"/>
        </w:rPr>
        <w:t>.</w:t>
      </w:r>
    </w:p>
    <w:p w:rsidR="00E629CA" w:rsidRPr="00E629CA" w:rsidRDefault="00E629CA" w:rsidP="00E629CA">
      <w:pPr>
        <w:spacing w:after="0"/>
        <w:ind w:firstLine="567"/>
        <w:jc w:val="both"/>
        <w:rPr>
          <w:rFonts w:ascii="Times New Roman" w:hAnsi="Times New Roman" w:cs="Times New Roman"/>
          <w:b/>
          <w:sz w:val="28"/>
          <w:szCs w:val="28"/>
        </w:rPr>
      </w:pPr>
      <w:r w:rsidRPr="00E629CA">
        <w:rPr>
          <w:rFonts w:ascii="Times New Roman" w:hAnsi="Times New Roman" w:cs="Times New Roman"/>
          <w:b/>
          <w:sz w:val="28"/>
          <w:szCs w:val="28"/>
        </w:rPr>
        <w:t xml:space="preserve">Требования к применяемым механизмам оценки качества образовательной деятельности и подготовки </w:t>
      </w:r>
      <w:proofErr w:type="gramStart"/>
      <w:r w:rsidRPr="00E629CA">
        <w:rPr>
          <w:rFonts w:ascii="Times New Roman" w:hAnsi="Times New Roman" w:cs="Times New Roman"/>
          <w:b/>
          <w:sz w:val="28"/>
          <w:szCs w:val="28"/>
        </w:rPr>
        <w:t>обучающихся</w:t>
      </w:r>
      <w:proofErr w:type="gramEnd"/>
      <w:r w:rsidRPr="00E629CA">
        <w:rPr>
          <w:rFonts w:ascii="Times New Roman" w:hAnsi="Times New Roman" w:cs="Times New Roman"/>
          <w:b/>
          <w:sz w:val="28"/>
          <w:szCs w:val="28"/>
        </w:rPr>
        <w:t xml:space="preserve"> по программе магистратуры.</w:t>
      </w:r>
    </w:p>
    <w:p w:rsidR="00E629CA" w:rsidRPr="00E629CA" w:rsidRDefault="00E629CA" w:rsidP="00E629CA">
      <w:pPr>
        <w:spacing w:after="0"/>
        <w:ind w:firstLine="567"/>
        <w:jc w:val="both"/>
        <w:outlineLvl w:val="2"/>
        <w:rPr>
          <w:rFonts w:ascii="Times New Roman" w:hAnsi="Times New Roman" w:cs="Times New Roman"/>
          <w:sz w:val="28"/>
          <w:szCs w:val="28"/>
        </w:rPr>
      </w:pPr>
      <w:r w:rsidRPr="00E629CA">
        <w:rPr>
          <w:rFonts w:ascii="Times New Roman" w:hAnsi="Times New Roman" w:cs="Times New Roman"/>
          <w:sz w:val="28"/>
          <w:szCs w:val="28"/>
        </w:rPr>
        <w:t>Качество образовательной деятельности и подготовки обучающихся по программе магистратуры определяется в рамках системы внутренней оценки, а также системы внешней оценки, в которой Организация принимает участие на добровольной основе</w:t>
      </w:r>
      <w:r w:rsidRPr="00E629CA">
        <w:rPr>
          <w:rFonts w:ascii="Times New Roman" w:eastAsia="Times New Roman" w:hAnsi="Times New Roman" w:cs="Times New Roman"/>
          <w:sz w:val="20"/>
          <w:szCs w:val="20"/>
          <w:lang w:eastAsia="ru-RU"/>
        </w:rPr>
        <w:t xml:space="preserve"> </w:t>
      </w:r>
      <w:r w:rsidRPr="00E629CA">
        <w:rPr>
          <w:rFonts w:ascii="Times New Roman" w:hAnsi="Times New Roman" w:cs="Times New Roman"/>
          <w:sz w:val="28"/>
          <w:szCs w:val="28"/>
        </w:rPr>
        <w:t xml:space="preserve">в соответствии с пунктом 4.6.1 ФГОС </w:t>
      </w:r>
      <w:proofErr w:type="gramStart"/>
      <w:r w:rsidRPr="00E629CA">
        <w:rPr>
          <w:rFonts w:ascii="Times New Roman" w:hAnsi="Times New Roman" w:cs="Times New Roman"/>
          <w:sz w:val="28"/>
          <w:szCs w:val="28"/>
        </w:rPr>
        <w:t>ВО</w:t>
      </w:r>
      <w:proofErr w:type="gramEnd"/>
      <w:r w:rsidRPr="00E629CA">
        <w:rPr>
          <w:rFonts w:ascii="Times New Roman" w:hAnsi="Times New Roman" w:cs="Times New Roman"/>
          <w:sz w:val="28"/>
          <w:szCs w:val="28"/>
        </w:rPr>
        <w:t>.</w:t>
      </w:r>
    </w:p>
    <w:p w:rsidR="00E629CA" w:rsidRPr="00E629CA" w:rsidRDefault="00E629CA" w:rsidP="00E629CA">
      <w:pPr>
        <w:spacing w:after="0"/>
        <w:ind w:firstLine="567"/>
        <w:jc w:val="both"/>
        <w:outlineLvl w:val="2"/>
        <w:rPr>
          <w:rFonts w:ascii="Times New Roman" w:hAnsi="Times New Roman" w:cs="Times New Roman"/>
          <w:sz w:val="28"/>
          <w:szCs w:val="28"/>
        </w:rPr>
      </w:pPr>
      <w:proofErr w:type="gramStart"/>
      <w:r w:rsidRPr="00E629CA">
        <w:rPr>
          <w:rFonts w:ascii="Times New Roman" w:hAnsi="Times New Roman" w:cs="Times New Roman"/>
          <w:sz w:val="28"/>
          <w:szCs w:val="28"/>
        </w:rPr>
        <w:t>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(или) их объединения, иных юридических и (или) физических лиц, включая педагогических работников Организации.</w:t>
      </w:r>
      <w:proofErr w:type="gramEnd"/>
    </w:p>
    <w:p w:rsidR="00E629CA" w:rsidRPr="00E629CA" w:rsidRDefault="00E629CA" w:rsidP="00E629CA">
      <w:pPr>
        <w:spacing w:after="0"/>
        <w:ind w:firstLine="567"/>
        <w:jc w:val="both"/>
        <w:outlineLvl w:val="2"/>
        <w:rPr>
          <w:rFonts w:ascii="Times New Roman" w:hAnsi="Times New Roman" w:cs="Times New Roman"/>
          <w:sz w:val="28"/>
          <w:szCs w:val="28"/>
        </w:rPr>
      </w:pPr>
      <w:r w:rsidRPr="00E629CA">
        <w:rPr>
          <w:rFonts w:ascii="Times New Roman" w:hAnsi="Times New Roman" w:cs="Times New Roman"/>
          <w:sz w:val="28"/>
          <w:szCs w:val="28"/>
        </w:rPr>
        <w:lastRenderedPageBreak/>
        <w:t>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r w:rsidRPr="00E629CA">
        <w:rPr>
          <w:rFonts w:ascii="Times New Roman" w:eastAsia="Times New Roman" w:hAnsi="Times New Roman" w:cs="Times New Roman"/>
          <w:sz w:val="20"/>
          <w:szCs w:val="20"/>
          <w:lang w:eastAsia="ru-RU"/>
        </w:rPr>
        <w:t xml:space="preserve"> </w:t>
      </w:r>
      <w:r w:rsidRPr="00E629CA">
        <w:rPr>
          <w:rFonts w:ascii="Times New Roman" w:hAnsi="Times New Roman" w:cs="Times New Roman"/>
          <w:sz w:val="28"/>
          <w:szCs w:val="28"/>
        </w:rPr>
        <w:t xml:space="preserve">в соответствии с пунктом 4.6.2 ФГОС </w:t>
      </w:r>
      <w:proofErr w:type="gramStart"/>
      <w:r w:rsidRPr="00E629CA">
        <w:rPr>
          <w:rFonts w:ascii="Times New Roman" w:hAnsi="Times New Roman" w:cs="Times New Roman"/>
          <w:sz w:val="28"/>
          <w:szCs w:val="28"/>
        </w:rPr>
        <w:t>ВО</w:t>
      </w:r>
      <w:proofErr w:type="gramEnd"/>
      <w:r w:rsidRPr="00E629CA">
        <w:rPr>
          <w:rFonts w:ascii="Times New Roman" w:hAnsi="Times New Roman" w:cs="Times New Roman"/>
          <w:sz w:val="28"/>
          <w:szCs w:val="28"/>
        </w:rPr>
        <w:t xml:space="preserve">. </w:t>
      </w:r>
    </w:p>
    <w:p w:rsidR="00E629CA" w:rsidRPr="00E629CA" w:rsidRDefault="00E629CA" w:rsidP="00E629CA">
      <w:pPr>
        <w:spacing w:after="0"/>
        <w:ind w:firstLine="567"/>
        <w:jc w:val="both"/>
        <w:outlineLvl w:val="2"/>
        <w:rPr>
          <w:rFonts w:ascii="Times New Roman" w:hAnsi="Times New Roman" w:cs="Times New Roman"/>
          <w:sz w:val="28"/>
          <w:szCs w:val="28"/>
        </w:rPr>
      </w:pPr>
      <w:r w:rsidRPr="00E629CA">
        <w:rPr>
          <w:rFonts w:ascii="Times New Roman" w:hAnsi="Times New Roman" w:cs="Times New Roman"/>
          <w:sz w:val="28"/>
          <w:szCs w:val="28"/>
        </w:rPr>
        <w:t xml:space="preserve">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w:t>
      </w:r>
      <w:proofErr w:type="gramStart"/>
      <w:r w:rsidRPr="00E629CA">
        <w:rPr>
          <w:rFonts w:ascii="Times New Roman" w:hAnsi="Times New Roman" w:cs="Times New Roman"/>
          <w:sz w:val="28"/>
          <w:szCs w:val="28"/>
        </w:rPr>
        <w:t>ВО</w:t>
      </w:r>
      <w:proofErr w:type="gramEnd"/>
      <w:r w:rsidRPr="00E629CA">
        <w:rPr>
          <w:rFonts w:ascii="Times New Roman" w:hAnsi="Times New Roman" w:cs="Times New Roman"/>
          <w:sz w:val="28"/>
          <w:szCs w:val="28"/>
        </w:rPr>
        <w:t xml:space="preserve"> с учетом соответствующей ПООП.</w:t>
      </w:r>
    </w:p>
    <w:p w:rsidR="00E629CA" w:rsidRPr="00E629CA" w:rsidRDefault="00E629CA" w:rsidP="00E629CA">
      <w:pPr>
        <w:spacing w:after="0"/>
        <w:ind w:firstLine="567"/>
        <w:jc w:val="both"/>
        <w:rPr>
          <w:rFonts w:ascii="Times New Roman" w:eastAsia="Calibri" w:hAnsi="Times New Roman" w:cs="Times New Roman"/>
          <w:sz w:val="28"/>
          <w:szCs w:val="28"/>
        </w:rPr>
      </w:pPr>
      <w:proofErr w:type="gramStart"/>
      <w:r w:rsidRPr="00E629CA">
        <w:rPr>
          <w:rFonts w:ascii="Times New Roman" w:eastAsia="Calibri" w:hAnsi="Times New Roman" w:cs="Times New Roman"/>
          <w:sz w:val="28"/>
          <w:szCs w:val="28"/>
        </w:rPr>
        <w:t xml:space="preserve">Внешняя оценка качества образовательной деятельности и подготовки обучающихся по программе </w:t>
      </w:r>
      <w:r w:rsidRPr="00E629CA">
        <w:rPr>
          <w:rFonts w:ascii="Times New Roman" w:hAnsi="Times New Roman" w:cs="Times New Roman"/>
          <w:sz w:val="28"/>
          <w:szCs w:val="28"/>
        </w:rPr>
        <w:t>магистратуры</w:t>
      </w:r>
      <w:r w:rsidRPr="00E629CA">
        <w:rPr>
          <w:rFonts w:ascii="Times New Roman" w:eastAsia="Calibri" w:hAnsi="Times New Roman" w:cs="Times New Roman"/>
          <w:sz w:val="28"/>
          <w:szCs w:val="28"/>
        </w:rPr>
        <w:t xml:space="preserve">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требованиям рынка труда к специалистам соответствующего</w:t>
      </w:r>
      <w:proofErr w:type="gramEnd"/>
      <w:r w:rsidRPr="00E629CA">
        <w:rPr>
          <w:rFonts w:ascii="Times New Roman" w:eastAsia="Calibri" w:hAnsi="Times New Roman" w:cs="Times New Roman"/>
          <w:sz w:val="28"/>
          <w:szCs w:val="28"/>
        </w:rPr>
        <w:t xml:space="preserve"> профиля.</w:t>
      </w:r>
    </w:p>
    <w:p w:rsidR="00E629CA" w:rsidRPr="00E629CA" w:rsidRDefault="00E629CA" w:rsidP="00E629CA">
      <w:pPr>
        <w:shd w:val="clear" w:color="auto" w:fill="FFFFFF"/>
        <w:spacing w:after="0"/>
        <w:ind w:firstLine="596"/>
        <w:jc w:val="both"/>
        <w:rPr>
          <w:rFonts w:ascii="Times New Roman" w:eastAsia="Times New Roman" w:hAnsi="Times New Roman" w:cs="Times New Roman"/>
          <w:sz w:val="28"/>
          <w:szCs w:val="28"/>
          <w:lang w:eastAsia="ru-RU"/>
        </w:rPr>
      </w:pPr>
    </w:p>
    <w:p w:rsidR="00E629CA" w:rsidRPr="00E629CA" w:rsidRDefault="00E629CA" w:rsidP="00E629CA">
      <w:pPr>
        <w:spacing w:after="0" w:line="240" w:lineRule="auto"/>
        <w:jc w:val="center"/>
        <w:rPr>
          <w:rFonts w:ascii="Times New Roman" w:eastAsia="Calibri" w:hAnsi="Times New Roman" w:cs="Times New Roman"/>
          <w:b/>
          <w:sz w:val="28"/>
          <w:szCs w:val="28"/>
          <w:highlight w:val="white"/>
        </w:rPr>
      </w:pPr>
      <w:r w:rsidRPr="00E629CA">
        <w:rPr>
          <w:rFonts w:ascii="Times New Roman" w:eastAsia="Calibri" w:hAnsi="Times New Roman" w:cs="Times New Roman"/>
          <w:b/>
          <w:sz w:val="28"/>
          <w:szCs w:val="28"/>
          <w:shd w:val="clear" w:color="auto" w:fill="FFFFFF"/>
        </w:rPr>
        <w:t>Раздел 7. СПИСОК РАЗРАБОТЧИКОВ ПООП</w:t>
      </w:r>
    </w:p>
    <w:p w:rsidR="00E629CA" w:rsidRPr="00E629CA" w:rsidRDefault="00E629CA" w:rsidP="00E629CA">
      <w:pPr>
        <w:spacing w:after="0" w:line="240" w:lineRule="auto"/>
        <w:rPr>
          <w:rFonts w:ascii="Times New Roman" w:eastAsia="Times New Roman" w:hAnsi="Times New Roman" w:cs="Times New Roman"/>
          <w:sz w:val="20"/>
          <w:szCs w:val="20"/>
          <w:lang w:eastAsia="ru-RU"/>
        </w:rPr>
      </w:pPr>
    </w:p>
    <w:tbl>
      <w:tblPr>
        <w:tblStyle w:val="7"/>
        <w:tblW w:w="10314" w:type="dxa"/>
        <w:tblLook w:val="04A0" w:firstRow="1" w:lastRow="0" w:firstColumn="1" w:lastColumn="0" w:noHBand="0" w:noVBand="1"/>
      </w:tblPr>
      <w:tblGrid>
        <w:gridCol w:w="676"/>
        <w:gridCol w:w="4137"/>
        <w:gridCol w:w="2385"/>
        <w:gridCol w:w="3116"/>
      </w:tblGrid>
      <w:tr w:rsidR="00E629CA" w:rsidRPr="00E629CA" w:rsidTr="00E629CA">
        <w:tc>
          <w:tcPr>
            <w:tcW w:w="675" w:type="dxa"/>
            <w:shd w:val="clear" w:color="auto" w:fill="auto"/>
          </w:tcPr>
          <w:p w:rsidR="00E629CA" w:rsidRPr="00E629CA" w:rsidRDefault="00E629CA" w:rsidP="00E629CA">
            <w:pPr>
              <w:rPr>
                <w:rFonts w:ascii="Times New Roman" w:eastAsia="Times New Roman" w:hAnsi="Times New Roman" w:cs="Times New Roman"/>
                <w:sz w:val="24"/>
                <w:szCs w:val="24"/>
                <w:lang w:eastAsia="ru-RU"/>
              </w:rPr>
            </w:pPr>
            <w:r w:rsidRPr="00E629CA">
              <w:rPr>
                <w:rFonts w:ascii="Times New Roman" w:eastAsia="Times New Roman" w:hAnsi="Times New Roman" w:cs="Times New Roman"/>
                <w:sz w:val="24"/>
                <w:szCs w:val="24"/>
                <w:lang w:eastAsia="ru-RU"/>
              </w:rPr>
              <w:t>№№</w:t>
            </w:r>
          </w:p>
        </w:tc>
        <w:tc>
          <w:tcPr>
            <w:tcW w:w="4137" w:type="dxa"/>
            <w:shd w:val="clear" w:color="auto" w:fill="auto"/>
          </w:tcPr>
          <w:p w:rsidR="00E629CA" w:rsidRPr="00E629CA" w:rsidRDefault="00E629CA" w:rsidP="00E629CA">
            <w:pPr>
              <w:rPr>
                <w:rFonts w:ascii="Times New Roman" w:eastAsia="Times New Roman" w:hAnsi="Times New Roman" w:cs="Times New Roman"/>
                <w:sz w:val="24"/>
                <w:szCs w:val="24"/>
                <w:lang w:eastAsia="ru-RU"/>
              </w:rPr>
            </w:pPr>
            <w:r w:rsidRPr="00E629CA">
              <w:rPr>
                <w:rFonts w:ascii="Times New Roman" w:eastAsia="Times New Roman" w:hAnsi="Times New Roman" w:cs="Times New Roman"/>
                <w:sz w:val="24"/>
                <w:szCs w:val="24"/>
                <w:lang w:eastAsia="ru-RU"/>
              </w:rPr>
              <w:t>ФИО</w:t>
            </w:r>
          </w:p>
        </w:tc>
        <w:tc>
          <w:tcPr>
            <w:tcW w:w="2385" w:type="dxa"/>
            <w:shd w:val="clear" w:color="auto" w:fill="auto"/>
          </w:tcPr>
          <w:p w:rsidR="00E629CA" w:rsidRPr="00E629CA" w:rsidRDefault="00E629CA" w:rsidP="00E629CA">
            <w:pPr>
              <w:rPr>
                <w:rFonts w:ascii="Times New Roman" w:eastAsia="Times New Roman" w:hAnsi="Times New Roman" w:cs="Times New Roman"/>
                <w:sz w:val="24"/>
                <w:szCs w:val="24"/>
                <w:lang w:eastAsia="ru-RU"/>
              </w:rPr>
            </w:pPr>
            <w:r w:rsidRPr="00E629CA">
              <w:rPr>
                <w:rFonts w:ascii="Times New Roman" w:eastAsia="Times New Roman" w:hAnsi="Times New Roman" w:cs="Times New Roman"/>
                <w:sz w:val="24"/>
                <w:szCs w:val="24"/>
                <w:lang w:eastAsia="ru-RU"/>
              </w:rPr>
              <w:t xml:space="preserve">Должность </w:t>
            </w:r>
          </w:p>
        </w:tc>
        <w:tc>
          <w:tcPr>
            <w:tcW w:w="3116" w:type="dxa"/>
            <w:shd w:val="clear" w:color="auto" w:fill="auto"/>
          </w:tcPr>
          <w:p w:rsidR="00E629CA" w:rsidRPr="00E629CA" w:rsidRDefault="00E629CA" w:rsidP="00E629CA">
            <w:pPr>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t>Подпись</w:t>
            </w:r>
          </w:p>
        </w:tc>
      </w:tr>
      <w:tr w:rsidR="00E629CA" w:rsidRPr="00E629CA" w:rsidTr="00E629CA">
        <w:tc>
          <w:tcPr>
            <w:tcW w:w="10313" w:type="dxa"/>
            <w:gridSpan w:val="4"/>
            <w:shd w:val="clear" w:color="auto" w:fill="auto"/>
          </w:tcPr>
          <w:p w:rsidR="00E629CA" w:rsidRPr="00E629CA" w:rsidRDefault="00E629CA" w:rsidP="00E629CA">
            <w:pPr>
              <w:jc w:val="center"/>
              <w:rPr>
                <w:rFonts w:ascii="Times New Roman" w:eastAsia="Times New Roman" w:hAnsi="Times New Roman" w:cs="Times New Roman"/>
                <w:sz w:val="24"/>
                <w:szCs w:val="24"/>
                <w:lang w:eastAsia="ru-RU"/>
              </w:rPr>
            </w:pPr>
            <w:r w:rsidRPr="00E629CA">
              <w:rPr>
                <w:rFonts w:ascii="Times New Roman" w:eastAsia="Times New Roman" w:hAnsi="Times New Roman" w:cs="Times New Roman"/>
                <w:sz w:val="24"/>
                <w:szCs w:val="24"/>
                <w:lang w:eastAsia="ru-RU"/>
              </w:rPr>
              <w:t>разработчики</w:t>
            </w:r>
          </w:p>
        </w:tc>
      </w:tr>
      <w:tr w:rsidR="00E629CA" w:rsidRPr="00E629CA" w:rsidTr="00E629CA">
        <w:tc>
          <w:tcPr>
            <w:tcW w:w="675" w:type="dxa"/>
            <w:shd w:val="clear" w:color="auto" w:fill="auto"/>
          </w:tcPr>
          <w:p w:rsidR="00E629CA" w:rsidRPr="00E629CA" w:rsidRDefault="00E629CA" w:rsidP="00E629CA">
            <w:pPr>
              <w:numPr>
                <w:ilvl w:val="0"/>
                <w:numId w:val="15"/>
              </w:numPr>
              <w:contextualSpacing/>
              <w:rPr>
                <w:rFonts w:ascii="Times New Roman" w:eastAsia="Times New Roman" w:hAnsi="Times New Roman" w:cs="Times New Roman"/>
                <w:sz w:val="24"/>
                <w:szCs w:val="24"/>
                <w:lang w:eastAsia="ru-RU"/>
              </w:rPr>
            </w:pPr>
          </w:p>
        </w:tc>
        <w:tc>
          <w:tcPr>
            <w:tcW w:w="4137" w:type="dxa"/>
            <w:shd w:val="clear" w:color="auto" w:fill="auto"/>
          </w:tcPr>
          <w:p w:rsidR="00E629CA" w:rsidRPr="00E629CA" w:rsidRDefault="00E629CA" w:rsidP="00E629CA">
            <w:pPr>
              <w:rPr>
                <w:rFonts w:ascii="Times New Roman" w:eastAsia="Times New Roman" w:hAnsi="Times New Roman" w:cs="Times New Roman"/>
                <w:sz w:val="24"/>
                <w:szCs w:val="24"/>
                <w:lang w:eastAsia="ru-RU"/>
              </w:rPr>
            </w:pPr>
            <w:r w:rsidRPr="00E629CA">
              <w:rPr>
                <w:rFonts w:ascii="Times New Roman" w:eastAsia="Times New Roman" w:hAnsi="Times New Roman" w:cs="Times New Roman"/>
                <w:sz w:val="24"/>
                <w:szCs w:val="24"/>
                <w:lang w:eastAsia="ru-RU"/>
              </w:rPr>
              <w:t>Артамонова Марина Васильевна</w:t>
            </w:r>
          </w:p>
        </w:tc>
        <w:tc>
          <w:tcPr>
            <w:tcW w:w="2385" w:type="dxa"/>
            <w:shd w:val="clear" w:color="auto" w:fill="auto"/>
          </w:tcPr>
          <w:p w:rsidR="00E629CA" w:rsidRPr="00E629CA" w:rsidRDefault="00E629CA" w:rsidP="00E629CA">
            <w:pPr>
              <w:rPr>
                <w:rFonts w:ascii="Times New Roman" w:eastAsia="Times New Roman" w:hAnsi="Times New Roman" w:cs="Times New Roman"/>
                <w:sz w:val="24"/>
                <w:szCs w:val="24"/>
                <w:lang w:eastAsia="ru-RU"/>
              </w:rPr>
            </w:pPr>
            <w:proofErr w:type="spellStart"/>
            <w:r w:rsidRPr="00E629CA">
              <w:rPr>
                <w:rFonts w:ascii="Times New Roman" w:eastAsia="Times New Roman" w:hAnsi="Times New Roman" w:cs="Times New Roman"/>
                <w:sz w:val="24"/>
                <w:szCs w:val="24"/>
                <w:lang w:eastAsia="ru-RU"/>
              </w:rPr>
              <w:t>к</w:t>
            </w:r>
            <w:proofErr w:type="gramStart"/>
            <w:r w:rsidRPr="00E629CA">
              <w:rPr>
                <w:rFonts w:ascii="Times New Roman" w:eastAsia="Times New Roman" w:hAnsi="Times New Roman" w:cs="Times New Roman"/>
                <w:sz w:val="24"/>
                <w:szCs w:val="24"/>
                <w:lang w:eastAsia="ru-RU"/>
              </w:rPr>
              <w:t>.с</w:t>
            </w:r>
            <w:proofErr w:type="gramEnd"/>
            <w:r w:rsidRPr="00E629CA">
              <w:rPr>
                <w:rFonts w:ascii="Times New Roman" w:eastAsia="Times New Roman" w:hAnsi="Times New Roman" w:cs="Times New Roman"/>
                <w:sz w:val="24"/>
                <w:szCs w:val="24"/>
                <w:lang w:eastAsia="ru-RU"/>
              </w:rPr>
              <w:t>оц.н</w:t>
            </w:r>
            <w:proofErr w:type="spellEnd"/>
            <w:r w:rsidRPr="00E629CA">
              <w:rPr>
                <w:rFonts w:ascii="Times New Roman" w:eastAsia="Times New Roman" w:hAnsi="Times New Roman" w:cs="Times New Roman"/>
                <w:sz w:val="24"/>
                <w:szCs w:val="24"/>
                <w:lang w:eastAsia="ru-RU"/>
              </w:rPr>
              <w:t>., аналитик Центра развития социологического образования , Факультет социальных наук НИУ ВШЭ</w:t>
            </w:r>
          </w:p>
        </w:tc>
        <w:tc>
          <w:tcPr>
            <w:tcW w:w="3116" w:type="dxa"/>
            <w:shd w:val="clear" w:color="auto" w:fill="auto"/>
          </w:tcPr>
          <w:p w:rsidR="00E629CA" w:rsidRPr="00E629CA" w:rsidRDefault="00E629CA" w:rsidP="00E629CA">
            <w:pPr>
              <w:rPr>
                <w:rFonts w:ascii="Times New Roman" w:eastAsia="Times New Roman" w:hAnsi="Times New Roman" w:cs="Times New Roman"/>
                <w:szCs w:val="20"/>
                <w:lang w:eastAsia="ru-RU"/>
              </w:rPr>
            </w:pPr>
          </w:p>
        </w:tc>
      </w:tr>
      <w:tr w:rsidR="00E629CA" w:rsidRPr="00E629CA" w:rsidTr="00E629CA">
        <w:trPr>
          <w:trHeight w:val="1038"/>
        </w:trPr>
        <w:tc>
          <w:tcPr>
            <w:tcW w:w="675" w:type="dxa"/>
            <w:shd w:val="clear" w:color="auto" w:fill="auto"/>
          </w:tcPr>
          <w:p w:rsidR="00E629CA" w:rsidRPr="00E629CA" w:rsidRDefault="00E629CA" w:rsidP="00E629CA">
            <w:pPr>
              <w:numPr>
                <w:ilvl w:val="0"/>
                <w:numId w:val="15"/>
              </w:numPr>
              <w:contextualSpacing/>
              <w:rPr>
                <w:rFonts w:ascii="Times New Roman" w:eastAsia="Times New Roman" w:hAnsi="Times New Roman" w:cs="Times New Roman"/>
                <w:sz w:val="24"/>
                <w:szCs w:val="24"/>
                <w:lang w:eastAsia="ru-RU"/>
              </w:rPr>
            </w:pPr>
          </w:p>
        </w:tc>
        <w:tc>
          <w:tcPr>
            <w:tcW w:w="4137" w:type="dxa"/>
            <w:shd w:val="clear" w:color="auto" w:fill="auto"/>
          </w:tcPr>
          <w:p w:rsidR="00E629CA" w:rsidRPr="00E629CA" w:rsidRDefault="00E629CA" w:rsidP="00E629CA">
            <w:pPr>
              <w:rPr>
                <w:rFonts w:ascii="Times New Roman" w:eastAsia="Times New Roman" w:hAnsi="Times New Roman" w:cs="Times New Roman"/>
                <w:sz w:val="24"/>
                <w:szCs w:val="24"/>
                <w:lang w:eastAsia="ru-RU"/>
              </w:rPr>
            </w:pPr>
            <w:r w:rsidRPr="00E629CA">
              <w:rPr>
                <w:rFonts w:ascii="Times New Roman" w:eastAsia="Times New Roman" w:hAnsi="Times New Roman" w:cs="Times New Roman"/>
                <w:sz w:val="24"/>
                <w:szCs w:val="24"/>
                <w:lang w:eastAsia="ru-RU"/>
              </w:rPr>
              <w:t>Бершадская Маргарита Давыдовна</w:t>
            </w:r>
          </w:p>
        </w:tc>
        <w:tc>
          <w:tcPr>
            <w:tcW w:w="2385" w:type="dxa"/>
            <w:shd w:val="clear" w:color="auto" w:fill="auto"/>
          </w:tcPr>
          <w:p w:rsidR="00E629CA" w:rsidRPr="00E629CA" w:rsidRDefault="00E629CA" w:rsidP="00E629CA">
            <w:pPr>
              <w:rPr>
                <w:rFonts w:ascii="Times New Roman" w:eastAsia="Times New Roman" w:hAnsi="Times New Roman" w:cs="Times New Roman"/>
                <w:sz w:val="24"/>
                <w:szCs w:val="24"/>
                <w:lang w:eastAsia="ru-RU"/>
              </w:rPr>
            </w:pPr>
            <w:r w:rsidRPr="00E629CA">
              <w:rPr>
                <w:rFonts w:ascii="Times New Roman" w:eastAsia="Times New Roman" w:hAnsi="Times New Roman" w:cs="Times New Roman"/>
                <w:sz w:val="24"/>
                <w:szCs w:val="24"/>
                <w:lang w:eastAsia="ru-RU"/>
              </w:rPr>
              <w:t xml:space="preserve">к.т.н., </w:t>
            </w:r>
            <w:proofErr w:type="spellStart"/>
            <w:r w:rsidRPr="00E629CA">
              <w:rPr>
                <w:rFonts w:ascii="Times New Roman" w:eastAsia="Times New Roman" w:hAnsi="Times New Roman" w:cs="Times New Roman"/>
                <w:sz w:val="24"/>
                <w:szCs w:val="24"/>
                <w:lang w:eastAsia="ru-RU"/>
              </w:rPr>
              <w:t>с.н.</w:t>
            </w:r>
            <w:proofErr w:type="gramStart"/>
            <w:r w:rsidRPr="00E629CA">
              <w:rPr>
                <w:rFonts w:ascii="Times New Roman" w:eastAsia="Times New Roman" w:hAnsi="Times New Roman" w:cs="Times New Roman"/>
                <w:sz w:val="24"/>
                <w:szCs w:val="24"/>
                <w:lang w:eastAsia="ru-RU"/>
              </w:rPr>
              <w:t>с</w:t>
            </w:r>
            <w:proofErr w:type="spellEnd"/>
            <w:proofErr w:type="gramEnd"/>
            <w:r w:rsidRPr="00E629CA">
              <w:rPr>
                <w:rFonts w:ascii="Times New Roman" w:eastAsia="Times New Roman" w:hAnsi="Times New Roman" w:cs="Times New Roman"/>
                <w:sz w:val="24"/>
                <w:szCs w:val="24"/>
                <w:lang w:eastAsia="ru-RU"/>
              </w:rPr>
              <w:t xml:space="preserve">., </w:t>
            </w:r>
            <w:proofErr w:type="gramStart"/>
            <w:r w:rsidRPr="00E629CA">
              <w:rPr>
                <w:rFonts w:ascii="Times New Roman" w:eastAsia="Times New Roman" w:hAnsi="Times New Roman" w:cs="Times New Roman"/>
                <w:sz w:val="24"/>
                <w:szCs w:val="24"/>
                <w:lang w:eastAsia="ru-RU"/>
              </w:rPr>
              <w:t>заведующая</w:t>
            </w:r>
            <w:proofErr w:type="gramEnd"/>
            <w:r w:rsidRPr="00E629CA">
              <w:rPr>
                <w:rFonts w:ascii="Times New Roman" w:eastAsia="Times New Roman" w:hAnsi="Times New Roman" w:cs="Times New Roman"/>
                <w:sz w:val="24"/>
                <w:szCs w:val="24"/>
                <w:lang w:eastAsia="ru-RU"/>
              </w:rPr>
              <w:t xml:space="preserve"> Центром  развития социологического образования НИУ ВШЭ</w:t>
            </w:r>
          </w:p>
        </w:tc>
        <w:tc>
          <w:tcPr>
            <w:tcW w:w="3116" w:type="dxa"/>
            <w:shd w:val="clear" w:color="auto" w:fill="auto"/>
          </w:tcPr>
          <w:p w:rsidR="00E629CA" w:rsidRPr="00E629CA" w:rsidRDefault="00E629CA" w:rsidP="00E629CA">
            <w:pPr>
              <w:rPr>
                <w:rFonts w:ascii="Times New Roman" w:eastAsia="Times New Roman" w:hAnsi="Times New Roman" w:cs="Times New Roman"/>
                <w:szCs w:val="20"/>
                <w:lang w:eastAsia="ru-RU"/>
              </w:rPr>
            </w:pPr>
          </w:p>
        </w:tc>
      </w:tr>
      <w:tr w:rsidR="00E629CA" w:rsidRPr="00E629CA" w:rsidTr="00E629CA">
        <w:tc>
          <w:tcPr>
            <w:tcW w:w="675" w:type="dxa"/>
            <w:shd w:val="clear" w:color="auto" w:fill="auto"/>
          </w:tcPr>
          <w:p w:rsidR="00E629CA" w:rsidRPr="00E629CA" w:rsidRDefault="00E629CA" w:rsidP="00E629CA">
            <w:pPr>
              <w:numPr>
                <w:ilvl w:val="0"/>
                <w:numId w:val="15"/>
              </w:numPr>
              <w:contextualSpacing/>
              <w:rPr>
                <w:rFonts w:ascii="Times New Roman" w:eastAsia="Times New Roman" w:hAnsi="Times New Roman" w:cs="Times New Roman"/>
                <w:sz w:val="24"/>
                <w:szCs w:val="24"/>
                <w:lang w:eastAsia="ru-RU"/>
              </w:rPr>
            </w:pPr>
          </w:p>
        </w:tc>
        <w:tc>
          <w:tcPr>
            <w:tcW w:w="4137" w:type="dxa"/>
            <w:shd w:val="clear" w:color="auto" w:fill="auto"/>
          </w:tcPr>
          <w:p w:rsidR="00E629CA" w:rsidRPr="00E629CA" w:rsidRDefault="00E629CA" w:rsidP="00E629CA">
            <w:pPr>
              <w:rPr>
                <w:rFonts w:ascii="Times New Roman" w:eastAsia="Times New Roman" w:hAnsi="Times New Roman" w:cs="Times New Roman"/>
                <w:sz w:val="24"/>
                <w:szCs w:val="24"/>
                <w:highlight w:val="yellow"/>
                <w:lang w:eastAsia="ru-RU"/>
              </w:rPr>
            </w:pPr>
            <w:r w:rsidRPr="00E629CA">
              <w:rPr>
                <w:rFonts w:ascii="Times New Roman" w:eastAsia="Times New Roman" w:hAnsi="Times New Roman" w:cs="Times New Roman"/>
                <w:sz w:val="24"/>
                <w:szCs w:val="24"/>
                <w:lang w:eastAsia="ru-RU"/>
              </w:rPr>
              <w:t>Епихина Юлия Борисовна</w:t>
            </w:r>
          </w:p>
        </w:tc>
        <w:tc>
          <w:tcPr>
            <w:tcW w:w="2385" w:type="dxa"/>
            <w:shd w:val="clear" w:color="auto" w:fill="auto"/>
          </w:tcPr>
          <w:p w:rsidR="00E629CA" w:rsidRPr="00E629CA" w:rsidRDefault="00E629CA" w:rsidP="00E629CA">
            <w:pPr>
              <w:rPr>
                <w:rFonts w:ascii="Times New Roman" w:eastAsia="Times New Roman" w:hAnsi="Times New Roman" w:cs="Times New Roman"/>
                <w:sz w:val="24"/>
                <w:szCs w:val="24"/>
                <w:highlight w:val="yellow"/>
                <w:lang w:eastAsia="ru-RU"/>
              </w:rPr>
            </w:pPr>
            <w:proofErr w:type="spellStart"/>
            <w:r w:rsidRPr="00E629CA">
              <w:rPr>
                <w:rFonts w:ascii="Times New Roman" w:eastAsia="Times New Roman" w:hAnsi="Times New Roman" w:cs="Times New Roman"/>
                <w:sz w:val="24"/>
                <w:szCs w:val="24"/>
                <w:lang w:eastAsia="ru-RU"/>
              </w:rPr>
              <w:t>к</w:t>
            </w:r>
            <w:proofErr w:type="gramStart"/>
            <w:r w:rsidRPr="00E629CA">
              <w:rPr>
                <w:rFonts w:ascii="Times New Roman" w:eastAsia="Times New Roman" w:hAnsi="Times New Roman" w:cs="Times New Roman"/>
                <w:sz w:val="24"/>
                <w:szCs w:val="24"/>
                <w:lang w:eastAsia="ru-RU"/>
              </w:rPr>
              <w:t>.с</w:t>
            </w:r>
            <w:proofErr w:type="gramEnd"/>
            <w:r w:rsidRPr="00E629CA">
              <w:rPr>
                <w:rFonts w:ascii="Times New Roman" w:eastAsia="Times New Roman" w:hAnsi="Times New Roman" w:cs="Times New Roman"/>
                <w:sz w:val="24"/>
                <w:szCs w:val="24"/>
                <w:lang w:eastAsia="ru-RU"/>
              </w:rPr>
              <w:t>оц.н</w:t>
            </w:r>
            <w:proofErr w:type="spellEnd"/>
            <w:r w:rsidRPr="00E629CA">
              <w:rPr>
                <w:rFonts w:ascii="Times New Roman" w:eastAsia="Times New Roman" w:hAnsi="Times New Roman" w:cs="Times New Roman"/>
                <w:sz w:val="24"/>
                <w:szCs w:val="24"/>
                <w:lang w:eastAsia="ru-RU"/>
              </w:rPr>
              <w:t>., доцент, заместитель декана Социологического факультета, ГАУГН, Москва</w:t>
            </w:r>
          </w:p>
        </w:tc>
        <w:tc>
          <w:tcPr>
            <w:tcW w:w="3116" w:type="dxa"/>
            <w:shd w:val="clear" w:color="auto" w:fill="auto"/>
          </w:tcPr>
          <w:p w:rsidR="00E629CA" w:rsidRPr="00E629CA" w:rsidRDefault="00E629CA" w:rsidP="00E629CA">
            <w:pPr>
              <w:rPr>
                <w:rFonts w:ascii="Times New Roman" w:eastAsia="Times New Roman" w:hAnsi="Times New Roman" w:cs="Times New Roman"/>
                <w:szCs w:val="20"/>
                <w:lang w:eastAsia="ru-RU"/>
              </w:rPr>
            </w:pPr>
          </w:p>
        </w:tc>
      </w:tr>
      <w:tr w:rsidR="00E629CA" w:rsidRPr="00E629CA" w:rsidTr="00E629CA">
        <w:tc>
          <w:tcPr>
            <w:tcW w:w="675" w:type="dxa"/>
            <w:shd w:val="clear" w:color="auto" w:fill="auto"/>
          </w:tcPr>
          <w:p w:rsidR="00E629CA" w:rsidRPr="00E629CA" w:rsidRDefault="00E629CA" w:rsidP="00E629CA">
            <w:pPr>
              <w:numPr>
                <w:ilvl w:val="0"/>
                <w:numId w:val="15"/>
              </w:numPr>
              <w:contextualSpacing/>
              <w:rPr>
                <w:rFonts w:ascii="Times New Roman" w:eastAsia="Times New Roman" w:hAnsi="Times New Roman" w:cs="Times New Roman"/>
                <w:sz w:val="24"/>
                <w:szCs w:val="24"/>
                <w:lang w:eastAsia="ru-RU"/>
              </w:rPr>
            </w:pPr>
          </w:p>
        </w:tc>
        <w:tc>
          <w:tcPr>
            <w:tcW w:w="4137" w:type="dxa"/>
            <w:shd w:val="clear" w:color="auto" w:fill="auto"/>
          </w:tcPr>
          <w:p w:rsidR="00E629CA" w:rsidRPr="00E629CA" w:rsidRDefault="00E629CA" w:rsidP="00E629CA">
            <w:pPr>
              <w:rPr>
                <w:rFonts w:ascii="Times New Roman" w:eastAsia="Times New Roman" w:hAnsi="Times New Roman" w:cs="Times New Roman"/>
                <w:sz w:val="24"/>
                <w:szCs w:val="24"/>
                <w:lang w:eastAsia="ru-RU"/>
              </w:rPr>
            </w:pPr>
            <w:r w:rsidRPr="00E629CA">
              <w:rPr>
                <w:rFonts w:ascii="Times New Roman" w:eastAsia="Times New Roman" w:hAnsi="Times New Roman" w:cs="Times New Roman"/>
                <w:sz w:val="24"/>
                <w:szCs w:val="24"/>
                <w:lang w:eastAsia="ru-RU"/>
              </w:rPr>
              <w:t>Зырянов Владимир Викторович</w:t>
            </w:r>
          </w:p>
        </w:tc>
        <w:tc>
          <w:tcPr>
            <w:tcW w:w="2385" w:type="dxa"/>
            <w:shd w:val="clear" w:color="auto" w:fill="auto"/>
          </w:tcPr>
          <w:p w:rsidR="00E629CA" w:rsidRPr="00E629CA" w:rsidRDefault="00E629CA" w:rsidP="00E629CA">
            <w:pPr>
              <w:rPr>
                <w:rFonts w:ascii="Times New Roman" w:eastAsia="Times New Roman" w:hAnsi="Times New Roman" w:cs="Times New Roman"/>
                <w:sz w:val="24"/>
                <w:szCs w:val="24"/>
                <w:lang w:eastAsia="ru-RU"/>
              </w:rPr>
            </w:pPr>
            <w:proofErr w:type="spellStart"/>
            <w:r w:rsidRPr="00E629CA">
              <w:rPr>
                <w:rFonts w:ascii="Times New Roman" w:eastAsia="Times New Roman" w:hAnsi="Times New Roman" w:cs="Times New Roman"/>
                <w:sz w:val="24"/>
                <w:szCs w:val="24"/>
                <w:lang w:eastAsia="ru-RU"/>
              </w:rPr>
              <w:t>к.э</w:t>
            </w:r>
            <w:proofErr w:type="gramStart"/>
            <w:r w:rsidRPr="00E629CA">
              <w:rPr>
                <w:rFonts w:ascii="Times New Roman" w:eastAsia="Times New Roman" w:hAnsi="Times New Roman" w:cs="Times New Roman"/>
                <w:sz w:val="24"/>
                <w:szCs w:val="24"/>
                <w:lang w:eastAsia="ru-RU"/>
              </w:rPr>
              <w:t>.н</w:t>
            </w:r>
            <w:proofErr w:type="spellEnd"/>
            <w:proofErr w:type="gramEnd"/>
            <w:r w:rsidRPr="00E629CA">
              <w:rPr>
                <w:rFonts w:ascii="Times New Roman" w:eastAsia="Times New Roman" w:hAnsi="Times New Roman" w:cs="Times New Roman"/>
                <w:sz w:val="24"/>
                <w:szCs w:val="24"/>
                <w:lang w:eastAsia="ru-RU"/>
              </w:rPr>
              <w:t xml:space="preserve">, доцент, заместитель. декана </w:t>
            </w:r>
            <w:r w:rsidRPr="00E629CA">
              <w:rPr>
                <w:rFonts w:ascii="Times New Roman" w:eastAsia="Times New Roman" w:hAnsi="Times New Roman" w:cs="Times New Roman"/>
                <w:sz w:val="24"/>
                <w:szCs w:val="24"/>
                <w:lang w:eastAsia="ru-RU"/>
              </w:rPr>
              <w:lastRenderedPageBreak/>
              <w:t>социологического факультета МГУ им. М.В. Ломоносова, член ФУМО «Социология и социальная работа»</w:t>
            </w:r>
          </w:p>
        </w:tc>
        <w:tc>
          <w:tcPr>
            <w:tcW w:w="3116" w:type="dxa"/>
            <w:shd w:val="clear" w:color="auto" w:fill="auto"/>
          </w:tcPr>
          <w:p w:rsidR="00E629CA" w:rsidRPr="00E629CA" w:rsidRDefault="00E629CA" w:rsidP="00E629CA">
            <w:pPr>
              <w:rPr>
                <w:rFonts w:ascii="Times New Roman" w:eastAsia="Times New Roman" w:hAnsi="Times New Roman" w:cs="Times New Roman"/>
                <w:szCs w:val="20"/>
                <w:lang w:eastAsia="ru-RU"/>
              </w:rPr>
            </w:pPr>
          </w:p>
        </w:tc>
      </w:tr>
      <w:tr w:rsidR="00E629CA" w:rsidRPr="00E629CA" w:rsidTr="00E629CA">
        <w:tc>
          <w:tcPr>
            <w:tcW w:w="675" w:type="dxa"/>
            <w:shd w:val="clear" w:color="auto" w:fill="auto"/>
          </w:tcPr>
          <w:p w:rsidR="00E629CA" w:rsidRPr="00E629CA" w:rsidRDefault="00E629CA" w:rsidP="00E629CA">
            <w:pPr>
              <w:numPr>
                <w:ilvl w:val="0"/>
                <w:numId w:val="15"/>
              </w:numPr>
              <w:contextualSpacing/>
              <w:rPr>
                <w:rFonts w:ascii="Times New Roman" w:eastAsia="Times New Roman" w:hAnsi="Times New Roman" w:cs="Times New Roman"/>
                <w:sz w:val="24"/>
                <w:szCs w:val="24"/>
                <w:lang w:eastAsia="ru-RU"/>
              </w:rPr>
            </w:pPr>
          </w:p>
        </w:tc>
        <w:tc>
          <w:tcPr>
            <w:tcW w:w="4137" w:type="dxa"/>
            <w:shd w:val="clear" w:color="auto" w:fill="auto"/>
          </w:tcPr>
          <w:p w:rsidR="00E629CA" w:rsidRPr="00E629CA" w:rsidRDefault="00E629CA" w:rsidP="00E629CA">
            <w:pPr>
              <w:rPr>
                <w:rFonts w:ascii="Times New Roman" w:eastAsia="Times New Roman" w:hAnsi="Times New Roman" w:cs="Times New Roman"/>
                <w:sz w:val="24"/>
                <w:szCs w:val="24"/>
                <w:lang w:eastAsia="ru-RU"/>
              </w:rPr>
            </w:pPr>
            <w:proofErr w:type="spellStart"/>
            <w:r w:rsidRPr="00E629CA">
              <w:rPr>
                <w:rFonts w:ascii="Times New Roman" w:eastAsia="Times New Roman" w:hAnsi="Times New Roman" w:cs="Times New Roman"/>
                <w:sz w:val="24"/>
                <w:szCs w:val="24"/>
                <w:lang w:eastAsia="ru-RU"/>
              </w:rPr>
              <w:t>Обрывалина</w:t>
            </w:r>
            <w:proofErr w:type="spellEnd"/>
            <w:r w:rsidRPr="00E629CA">
              <w:rPr>
                <w:rFonts w:ascii="Times New Roman" w:eastAsia="Times New Roman" w:hAnsi="Times New Roman" w:cs="Times New Roman"/>
                <w:sz w:val="24"/>
                <w:szCs w:val="24"/>
                <w:lang w:eastAsia="ru-RU"/>
              </w:rPr>
              <w:t xml:space="preserve"> Ольга Андреевна</w:t>
            </w:r>
          </w:p>
        </w:tc>
        <w:tc>
          <w:tcPr>
            <w:tcW w:w="2385" w:type="dxa"/>
            <w:shd w:val="clear" w:color="auto" w:fill="auto"/>
          </w:tcPr>
          <w:p w:rsidR="00E629CA" w:rsidRPr="00E629CA" w:rsidRDefault="00E629CA" w:rsidP="00E629CA">
            <w:pPr>
              <w:rPr>
                <w:rFonts w:ascii="Times New Roman" w:eastAsia="Times New Roman" w:hAnsi="Times New Roman" w:cs="Times New Roman"/>
                <w:sz w:val="24"/>
                <w:szCs w:val="24"/>
                <w:lang w:eastAsia="ru-RU"/>
              </w:rPr>
            </w:pPr>
            <w:proofErr w:type="spellStart"/>
            <w:r w:rsidRPr="00E629CA">
              <w:rPr>
                <w:rFonts w:ascii="Times New Roman" w:eastAsia="Times New Roman" w:hAnsi="Times New Roman" w:cs="Times New Roman"/>
                <w:sz w:val="24"/>
                <w:szCs w:val="24"/>
                <w:lang w:eastAsia="ru-RU"/>
              </w:rPr>
              <w:t>к</w:t>
            </w:r>
            <w:proofErr w:type="gramStart"/>
            <w:r w:rsidRPr="00E629CA">
              <w:rPr>
                <w:rFonts w:ascii="Times New Roman" w:eastAsia="Times New Roman" w:hAnsi="Times New Roman" w:cs="Times New Roman"/>
                <w:sz w:val="24"/>
                <w:szCs w:val="24"/>
                <w:lang w:eastAsia="ru-RU"/>
              </w:rPr>
              <w:t>.с</w:t>
            </w:r>
            <w:proofErr w:type="gramEnd"/>
            <w:r w:rsidRPr="00E629CA">
              <w:rPr>
                <w:rFonts w:ascii="Times New Roman" w:eastAsia="Times New Roman" w:hAnsi="Times New Roman" w:cs="Times New Roman"/>
                <w:sz w:val="24"/>
                <w:szCs w:val="24"/>
                <w:lang w:eastAsia="ru-RU"/>
              </w:rPr>
              <w:t>оц.н</w:t>
            </w:r>
            <w:proofErr w:type="spellEnd"/>
            <w:r w:rsidRPr="00E629CA">
              <w:rPr>
                <w:rFonts w:ascii="Times New Roman" w:eastAsia="Times New Roman" w:hAnsi="Times New Roman" w:cs="Times New Roman"/>
                <w:sz w:val="24"/>
                <w:szCs w:val="24"/>
                <w:lang w:eastAsia="ru-RU"/>
              </w:rPr>
              <w:t>., руководитель отдела практик социологического факультета МГУ им. М.В. Ломоносова</w:t>
            </w:r>
          </w:p>
        </w:tc>
        <w:tc>
          <w:tcPr>
            <w:tcW w:w="3116" w:type="dxa"/>
            <w:shd w:val="clear" w:color="auto" w:fill="auto"/>
          </w:tcPr>
          <w:p w:rsidR="00E629CA" w:rsidRPr="00E629CA" w:rsidRDefault="00E629CA" w:rsidP="00E629CA">
            <w:pPr>
              <w:rPr>
                <w:rFonts w:ascii="Times New Roman" w:eastAsia="Times New Roman" w:hAnsi="Times New Roman" w:cs="Times New Roman"/>
                <w:szCs w:val="20"/>
                <w:lang w:eastAsia="ru-RU"/>
              </w:rPr>
            </w:pPr>
          </w:p>
        </w:tc>
      </w:tr>
      <w:tr w:rsidR="00E629CA" w:rsidRPr="00E629CA" w:rsidTr="00E629CA">
        <w:tc>
          <w:tcPr>
            <w:tcW w:w="675" w:type="dxa"/>
            <w:shd w:val="clear" w:color="auto" w:fill="auto"/>
          </w:tcPr>
          <w:p w:rsidR="00E629CA" w:rsidRPr="00E629CA" w:rsidRDefault="00E629CA" w:rsidP="00E629CA">
            <w:pPr>
              <w:numPr>
                <w:ilvl w:val="0"/>
                <w:numId w:val="15"/>
              </w:numPr>
              <w:contextualSpacing/>
              <w:rPr>
                <w:rFonts w:ascii="Times New Roman" w:eastAsia="Times New Roman" w:hAnsi="Times New Roman" w:cs="Times New Roman"/>
                <w:sz w:val="24"/>
                <w:szCs w:val="24"/>
                <w:lang w:eastAsia="ru-RU"/>
              </w:rPr>
            </w:pPr>
          </w:p>
        </w:tc>
        <w:tc>
          <w:tcPr>
            <w:tcW w:w="4137" w:type="dxa"/>
            <w:shd w:val="clear" w:color="auto" w:fill="auto"/>
          </w:tcPr>
          <w:p w:rsidR="00E629CA" w:rsidRPr="00E629CA" w:rsidRDefault="00E629CA" w:rsidP="00E629CA">
            <w:pPr>
              <w:rPr>
                <w:rFonts w:ascii="Times New Roman" w:eastAsia="Times New Roman" w:hAnsi="Times New Roman" w:cs="Times New Roman"/>
                <w:sz w:val="24"/>
                <w:szCs w:val="24"/>
                <w:lang w:eastAsia="ru-RU"/>
              </w:rPr>
            </w:pPr>
            <w:r w:rsidRPr="00E629CA">
              <w:rPr>
                <w:rFonts w:ascii="Times New Roman" w:eastAsia="Times New Roman" w:hAnsi="Times New Roman" w:cs="Times New Roman"/>
                <w:sz w:val="24"/>
                <w:szCs w:val="24"/>
                <w:lang w:eastAsia="ru-RU"/>
              </w:rPr>
              <w:t xml:space="preserve">Танатова Дина </w:t>
            </w:r>
            <w:proofErr w:type="spellStart"/>
            <w:r w:rsidRPr="00E629CA">
              <w:rPr>
                <w:rFonts w:ascii="Times New Roman" w:eastAsia="Times New Roman" w:hAnsi="Times New Roman" w:cs="Times New Roman"/>
                <w:sz w:val="24"/>
                <w:szCs w:val="24"/>
                <w:lang w:eastAsia="ru-RU"/>
              </w:rPr>
              <w:t>Кабдулинновна</w:t>
            </w:r>
            <w:proofErr w:type="spellEnd"/>
            <w:r w:rsidRPr="00E629CA">
              <w:rPr>
                <w:rFonts w:ascii="Times New Roman" w:eastAsia="Times New Roman" w:hAnsi="Times New Roman" w:cs="Times New Roman"/>
                <w:sz w:val="24"/>
                <w:szCs w:val="24"/>
                <w:lang w:eastAsia="ru-RU"/>
              </w:rPr>
              <w:t xml:space="preserve"> </w:t>
            </w:r>
          </w:p>
        </w:tc>
        <w:tc>
          <w:tcPr>
            <w:tcW w:w="2385" w:type="dxa"/>
            <w:shd w:val="clear" w:color="auto" w:fill="auto"/>
          </w:tcPr>
          <w:p w:rsidR="00E629CA" w:rsidRPr="00E629CA" w:rsidRDefault="00E629CA" w:rsidP="00E629CA">
            <w:pPr>
              <w:rPr>
                <w:rFonts w:ascii="Times New Roman" w:eastAsia="Times New Roman" w:hAnsi="Times New Roman" w:cs="Times New Roman"/>
                <w:sz w:val="24"/>
                <w:szCs w:val="24"/>
                <w:lang w:eastAsia="ru-RU"/>
              </w:rPr>
            </w:pPr>
            <w:proofErr w:type="spellStart"/>
            <w:r w:rsidRPr="00E629CA">
              <w:rPr>
                <w:rFonts w:ascii="Times New Roman" w:eastAsia="Times New Roman" w:hAnsi="Times New Roman" w:cs="Times New Roman"/>
                <w:sz w:val="24"/>
                <w:szCs w:val="24"/>
                <w:lang w:eastAsia="ru-RU"/>
              </w:rPr>
              <w:t>Д.</w:t>
            </w:r>
            <w:proofErr w:type="gramStart"/>
            <w:r w:rsidRPr="00E629CA">
              <w:rPr>
                <w:rFonts w:ascii="Times New Roman" w:eastAsia="Times New Roman" w:hAnsi="Times New Roman" w:cs="Times New Roman"/>
                <w:sz w:val="24"/>
                <w:szCs w:val="24"/>
                <w:lang w:eastAsia="ru-RU"/>
              </w:rPr>
              <w:t>соц</w:t>
            </w:r>
            <w:proofErr w:type="spellEnd"/>
            <w:proofErr w:type="gramEnd"/>
            <w:r w:rsidRPr="00E629CA">
              <w:rPr>
                <w:rFonts w:ascii="Times New Roman" w:eastAsia="Times New Roman" w:hAnsi="Times New Roman" w:cs="Times New Roman"/>
                <w:sz w:val="24"/>
                <w:szCs w:val="24"/>
                <w:lang w:eastAsia="ru-RU"/>
              </w:rPr>
              <w:t xml:space="preserve"> н., профессор декан социологического факультета РГСУ</w:t>
            </w:r>
          </w:p>
        </w:tc>
        <w:tc>
          <w:tcPr>
            <w:tcW w:w="3116" w:type="dxa"/>
            <w:shd w:val="clear" w:color="auto" w:fill="auto"/>
          </w:tcPr>
          <w:p w:rsidR="00E629CA" w:rsidRPr="00E629CA" w:rsidRDefault="00E629CA" w:rsidP="00E629CA">
            <w:pPr>
              <w:rPr>
                <w:rFonts w:ascii="Times New Roman" w:eastAsia="Times New Roman" w:hAnsi="Times New Roman" w:cs="Times New Roman"/>
                <w:szCs w:val="20"/>
                <w:lang w:eastAsia="ru-RU"/>
              </w:rPr>
            </w:pPr>
          </w:p>
        </w:tc>
      </w:tr>
      <w:tr w:rsidR="00E629CA" w:rsidRPr="00E629CA" w:rsidTr="00E629CA">
        <w:tc>
          <w:tcPr>
            <w:tcW w:w="675" w:type="dxa"/>
            <w:shd w:val="clear" w:color="auto" w:fill="auto"/>
          </w:tcPr>
          <w:p w:rsidR="00E629CA" w:rsidRPr="00E629CA" w:rsidRDefault="00E629CA" w:rsidP="00E629CA">
            <w:pPr>
              <w:numPr>
                <w:ilvl w:val="0"/>
                <w:numId w:val="15"/>
              </w:numPr>
              <w:contextualSpacing/>
              <w:rPr>
                <w:rFonts w:ascii="Times New Roman" w:eastAsia="Times New Roman" w:hAnsi="Times New Roman" w:cs="Times New Roman"/>
                <w:sz w:val="24"/>
                <w:szCs w:val="24"/>
                <w:lang w:eastAsia="ru-RU"/>
              </w:rPr>
            </w:pPr>
          </w:p>
        </w:tc>
        <w:tc>
          <w:tcPr>
            <w:tcW w:w="4137" w:type="dxa"/>
            <w:shd w:val="clear" w:color="auto" w:fill="auto"/>
          </w:tcPr>
          <w:p w:rsidR="00E629CA" w:rsidRPr="00E629CA" w:rsidRDefault="00E629CA" w:rsidP="00E629CA">
            <w:pPr>
              <w:rPr>
                <w:rFonts w:ascii="Times New Roman" w:eastAsia="Times New Roman" w:hAnsi="Times New Roman" w:cs="Times New Roman"/>
                <w:sz w:val="24"/>
                <w:szCs w:val="24"/>
                <w:lang w:eastAsia="ru-RU"/>
              </w:rPr>
            </w:pPr>
            <w:proofErr w:type="spellStart"/>
            <w:r w:rsidRPr="00E629CA">
              <w:rPr>
                <w:rFonts w:ascii="Times New Roman" w:eastAsia="Times New Roman" w:hAnsi="Times New Roman" w:cs="Times New Roman"/>
                <w:sz w:val="24"/>
                <w:szCs w:val="24"/>
                <w:lang w:eastAsia="ru-RU"/>
              </w:rPr>
              <w:t>Темнова</w:t>
            </w:r>
            <w:proofErr w:type="spellEnd"/>
            <w:r w:rsidRPr="00E629CA">
              <w:rPr>
                <w:rFonts w:ascii="Times New Roman" w:eastAsia="Times New Roman" w:hAnsi="Times New Roman" w:cs="Times New Roman"/>
                <w:sz w:val="24"/>
                <w:szCs w:val="24"/>
                <w:lang w:eastAsia="ru-RU"/>
              </w:rPr>
              <w:t xml:space="preserve"> Лариса Витальевна </w:t>
            </w:r>
          </w:p>
        </w:tc>
        <w:tc>
          <w:tcPr>
            <w:tcW w:w="2385" w:type="dxa"/>
            <w:shd w:val="clear" w:color="auto" w:fill="auto"/>
          </w:tcPr>
          <w:p w:rsidR="00E629CA" w:rsidRPr="00E629CA" w:rsidRDefault="00E629CA" w:rsidP="00E629CA">
            <w:pPr>
              <w:rPr>
                <w:rFonts w:ascii="Times New Roman" w:eastAsia="Times New Roman" w:hAnsi="Times New Roman" w:cs="Times New Roman"/>
                <w:sz w:val="24"/>
                <w:szCs w:val="24"/>
                <w:lang w:eastAsia="ru-RU"/>
              </w:rPr>
            </w:pPr>
            <w:proofErr w:type="spellStart"/>
            <w:r w:rsidRPr="00E629CA">
              <w:rPr>
                <w:rFonts w:ascii="Times New Roman" w:eastAsia="Times New Roman" w:hAnsi="Times New Roman" w:cs="Times New Roman"/>
                <w:sz w:val="24"/>
                <w:szCs w:val="24"/>
                <w:lang w:eastAsia="ru-RU"/>
              </w:rPr>
              <w:t>д</w:t>
            </w:r>
            <w:proofErr w:type="gramStart"/>
            <w:r w:rsidRPr="00E629CA">
              <w:rPr>
                <w:rFonts w:ascii="Times New Roman" w:eastAsia="Times New Roman" w:hAnsi="Times New Roman" w:cs="Times New Roman"/>
                <w:sz w:val="24"/>
                <w:szCs w:val="24"/>
                <w:lang w:eastAsia="ru-RU"/>
              </w:rPr>
              <w:t>.п</w:t>
            </w:r>
            <w:proofErr w:type="gramEnd"/>
            <w:r w:rsidRPr="00E629CA">
              <w:rPr>
                <w:rFonts w:ascii="Times New Roman" w:eastAsia="Times New Roman" w:hAnsi="Times New Roman" w:cs="Times New Roman"/>
                <w:sz w:val="24"/>
                <w:szCs w:val="24"/>
                <w:lang w:eastAsia="ru-RU"/>
              </w:rPr>
              <w:t>сих.н</w:t>
            </w:r>
            <w:proofErr w:type="spellEnd"/>
            <w:r w:rsidRPr="00E629CA">
              <w:rPr>
                <w:rFonts w:ascii="Times New Roman" w:eastAsia="Times New Roman" w:hAnsi="Times New Roman" w:cs="Times New Roman"/>
                <w:sz w:val="24"/>
                <w:szCs w:val="24"/>
                <w:lang w:eastAsia="ru-RU"/>
              </w:rPr>
              <w:t>., профессор социологического факультета МГУ им. М.В. Ломоносова</w:t>
            </w:r>
          </w:p>
        </w:tc>
        <w:tc>
          <w:tcPr>
            <w:tcW w:w="3116" w:type="dxa"/>
            <w:shd w:val="clear" w:color="auto" w:fill="auto"/>
          </w:tcPr>
          <w:p w:rsidR="00E629CA" w:rsidRPr="00E629CA" w:rsidRDefault="00E629CA" w:rsidP="00E629CA">
            <w:pPr>
              <w:rPr>
                <w:rFonts w:ascii="Times New Roman" w:eastAsia="Times New Roman" w:hAnsi="Times New Roman" w:cs="Times New Roman"/>
                <w:szCs w:val="20"/>
                <w:lang w:eastAsia="ru-RU"/>
              </w:rPr>
            </w:pPr>
          </w:p>
        </w:tc>
      </w:tr>
      <w:tr w:rsidR="00E629CA" w:rsidRPr="00E629CA" w:rsidTr="00E629CA">
        <w:tc>
          <w:tcPr>
            <w:tcW w:w="675" w:type="dxa"/>
            <w:shd w:val="clear" w:color="auto" w:fill="auto"/>
          </w:tcPr>
          <w:p w:rsidR="00E629CA" w:rsidRPr="00E629CA" w:rsidRDefault="00E629CA" w:rsidP="00E629CA">
            <w:pPr>
              <w:numPr>
                <w:ilvl w:val="0"/>
                <w:numId w:val="15"/>
              </w:numPr>
              <w:contextualSpacing/>
              <w:rPr>
                <w:rFonts w:ascii="Times New Roman" w:eastAsia="Times New Roman" w:hAnsi="Times New Roman" w:cs="Times New Roman"/>
                <w:sz w:val="24"/>
                <w:szCs w:val="24"/>
                <w:lang w:eastAsia="ru-RU"/>
              </w:rPr>
            </w:pPr>
          </w:p>
        </w:tc>
        <w:tc>
          <w:tcPr>
            <w:tcW w:w="4137" w:type="dxa"/>
            <w:shd w:val="clear" w:color="auto" w:fill="auto"/>
          </w:tcPr>
          <w:p w:rsidR="00E629CA" w:rsidRPr="00E629CA" w:rsidRDefault="00E629CA" w:rsidP="00E629CA">
            <w:pPr>
              <w:rPr>
                <w:rFonts w:ascii="Times New Roman" w:eastAsia="Times New Roman" w:hAnsi="Times New Roman" w:cs="Times New Roman"/>
                <w:sz w:val="24"/>
                <w:szCs w:val="24"/>
                <w:lang w:eastAsia="ru-RU"/>
              </w:rPr>
            </w:pPr>
            <w:r w:rsidRPr="00E629CA">
              <w:rPr>
                <w:rFonts w:ascii="Times New Roman" w:eastAsia="Times New Roman" w:hAnsi="Times New Roman" w:cs="Times New Roman"/>
                <w:sz w:val="24"/>
                <w:szCs w:val="24"/>
                <w:lang w:eastAsia="ru-RU"/>
              </w:rPr>
              <w:t>Чепуренко  Александр Юльевич</w:t>
            </w:r>
          </w:p>
        </w:tc>
        <w:tc>
          <w:tcPr>
            <w:tcW w:w="2385" w:type="dxa"/>
            <w:shd w:val="clear" w:color="auto" w:fill="auto"/>
          </w:tcPr>
          <w:p w:rsidR="00E629CA" w:rsidRPr="00E629CA" w:rsidRDefault="00E629CA" w:rsidP="00E629CA">
            <w:pPr>
              <w:rPr>
                <w:rFonts w:ascii="Times New Roman" w:eastAsia="Times New Roman" w:hAnsi="Times New Roman" w:cs="Times New Roman"/>
                <w:sz w:val="24"/>
                <w:szCs w:val="24"/>
                <w:lang w:eastAsia="ru-RU"/>
              </w:rPr>
            </w:pPr>
            <w:r w:rsidRPr="00E629CA">
              <w:rPr>
                <w:rFonts w:ascii="Times New Roman" w:eastAsia="Times New Roman" w:hAnsi="Times New Roman" w:cs="Times New Roman"/>
                <w:sz w:val="24"/>
                <w:szCs w:val="24"/>
                <w:lang w:eastAsia="ru-RU"/>
              </w:rPr>
              <w:t>д.э.н., профессор, руководитель Департамента социологии  НИУ ВШЭ, заместитель председателя ФУМО « Социология и социальная работа»</w:t>
            </w:r>
          </w:p>
        </w:tc>
        <w:tc>
          <w:tcPr>
            <w:tcW w:w="3116" w:type="dxa"/>
            <w:shd w:val="clear" w:color="auto" w:fill="auto"/>
          </w:tcPr>
          <w:p w:rsidR="00E629CA" w:rsidRPr="00E629CA" w:rsidRDefault="00E629CA" w:rsidP="00E629CA">
            <w:pPr>
              <w:rPr>
                <w:rFonts w:ascii="Times New Roman" w:eastAsia="Times New Roman" w:hAnsi="Times New Roman" w:cs="Times New Roman"/>
                <w:szCs w:val="20"/>
                <w:lang w:eastAsia="ru-RU"/>
              </w:rPr>
            </w:pPr>
          </w:p>
        </w:tc>
      </w:tr>
      <w:tr w:rsidR="00E629CA" w:rsidRPr="00E629CA" w:rsidTr="00E629CA">
        <w:tc>
          <w:tcPr>
            <w:tcW w:w="10313" w:type="dxa"/>
            <w:gridSpan w:val="4"/>
            <w:shd w:val="clear" w:color="auto" w:fill="auto"/>
          </w:tcPr>
          <w:p w:rsidR="00E629CA" w:rsidRPr="00E629CA" w:rsidRDefault="00E629CA" w:rsidP="00E629CA">
            <w:pPr>
              <w:jc w:val="center"/>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t>эксперты</w:t>
            </w:r>
          </w:p>
        </w:tc>
      </w:tr>
      <w:tr w:rsidR="00E629CA" w:rsidRPr="00E629CA" w:rsidTr="00E629CA">
        <w:tc>
          <w:tcPr>
            <w:tcW w:w="675" w:type="dxa"/>
            <w:shd w:val="clear" w:color="auto" w:fill="auto"/>
          </w:tcPr>
          <w:p w:rsidR="00E629CA" w:rsidRPr="00E629CA" w:rsidRDefault="00E629CA" w:rsidP="00E629CA">
            <w:pPr>
              <w:rPr>
                <w:rFonts w:ascii="Times New Roman" w:eastAsia="Times New Roman" w:hAnsi="Times New Roman" w:cs="Times New Roman"/>
                <w:sz w:val="24"/>
                <w:szCs w:val="24"/>
                <w:lang w:eastAsia="ru-RU"/>
              </w:rPr>
            </w:pPr>
            <w:r w:rsidRPr="00E629CA">
              <w:rPr>
                <w:rFonts w:ascii="Times New Roman" w:eastAsia="Times New Roman" w:hAnsi="Times New Roman" w:cs="Times New Roman"/>
                <w:sz w:val="24"/>
                <w:szCs w:val="24"/>
                <w:lang w:eastAsia="ru-RU"/>
              </w:rPr>
              <w:t>1.</w:t>
            </w:r>
          </w:p>
        </w:tc>
        <w:tc>
          <w:tcPr>
            <w:tcW w:w="4137" w:type="dxa"/>
            <w:shd w:val="clear" w:color="auto" w:fill="auto"/>
          </w:tcPr>
          <w:p w:rsidR="00E629CA" w:rsidRPr="00E629CA" w:rsidRDefault="00E629CA" w:rsidP="00E629CA">
            <w:pPr>
              <w:rPr>
                <w:rFonts w:ascii="Times New Roman" w:eastAsia="Times New Roman" w:hAnsi="Times New Roman" w:cs="Times New Roman"/>
                <w:sz w:val="24"/>
                <w:szCs w:val="24"/>
                <w:lang w:eastAsia="ru-RU"/>
              </w:rPr>
            </w:pPr>
            <w:proofErr w:type="spellStart"/>
            <w:r w:rsidRPr="00E629CA">
              <w:rPr>
                <w:rFonts w:ascii="Times New Roman" w:eastAsia="Times New Roman" w:hAnsi="Times New Roman" w:cs="Times New Roman"/>
                <w:sz w:val="24"/>
                <w:szCs w:val="24"/>
                <w:lang w:eastAsia="ru-RU"/>
              </w:rPr>
              <w:t>Пузанова</w:t>
            </w:r>
            <w:proofErr w:type="spellEnd"/>
            <w:r w:rsidRPr="00E629CA">
              <w:rPr>
                <w:rFonts w:ascii="Times New Roman" w:eastAsia="Times New Roman" w:hAnsi="Times New Roman" w:cs="Times New Roman"/>
                <w:sz w:val="24"/>
                <w:szCs w:val="24"/>
                <w:lang w:eastAsia="ru-RU"/>
              </w:rPr>
              <w:t xml:space="preserve"> Жанна Васильевна</w:t>
            </w:r>
          </w:p>
        </w:tc>
        <w:tc>
          <w:tcPr>
            <w:tcW w:w="2385" w:type="dxa"/>
            <w:shd w:val="clear" w:color="auto" w:fill="auto"/>
          </w:tcPr>
          <w:p w:rsidR="00E629CA" w:rsidRPr="00E629CA" w:rsidRDefault="00E629CA" w:rsidP="00E629CA">
            <w:pPr>
              <w:rPr>
                <w:rFonts w:ascii="Times New Roman" w:eastAsia="Times New Roman" w:hAnsi="Times New Roman" w:cs="Times New Roman"/>
                <w:sz w:val="24"/>
                <w:szCs w:val="24"/>
                <w:lang w:eastAsia="ru-RU"/>
              </w:rPr>
            </w:pPr>
            <w:r w:rsidRPr="00E629CA">
              <w:rPr>
                <w:rFonts w:ascii="Times New Roman" w:eastAsia="Times New Roman" w:hAnsi="Times New Roman" w:cs="Times New Roman"/>
                <w:sz w:val="24"/>
                <w:szCs w:val="24"/>
                <w:lang w:eastAsia="ru-RU"/>
              </w:rPr>
              <w:t xml:space="preserve">д. </w:t>
            </w:r>
            <w:proofErr w:type="spellStart"/>
            <w:r w:rsidRPr="00E629CA">
              <w:rPr>
                <w:rFonts w:ascii="Times New Roman" w:eastAsia="Times New Roman" w:hAnsi="Times New Roman" w:cs="Times New Roman"/>
                <w:sz w:val="24"/>
                <w:szCs w:val="24"/>
                <w:lang w:eastAsia="ru-RU"/>
              </w:rPr>
              <w:t>соц.н</w:t>
            </w:r>
            <w:proofErr w:type="spellEnd"/>
            <w:r w:rsidRPr="00E629CA">
              <w:rPr>
                <w:rFonts w:ascii="Times New Roman" w:eastAsia="Times New Roman" w:hAnsi="Times New Roman" w:cs="Times New Roman"/>
                <w:sz w:val="24"/>
                <w:szCs w:val="24"/>
                <w:lang w:eastAsia="ru-RU"/>
              </w:rPr>
              <w:t>., профессор. РУДН</w:t>
            </w:r>
          </w:p>
        </w:tc>
        <w:tc>
          <w:tcPr>
            <w:tcW w:w="3116" w:type="dxa"/>
            <w:shd w:val="clear" w:color="auto" w:fill="auto"/>
          </w:tcPr>
          <w:p w:rsidR="00E629CA" w:rsidRPr="00E629CA" w:rsidRDefault="00E629CA" w:rsidP="00E629CA">
            <w:pPr>
              <w:rPr>
                <w:rFonts w:ascii="Times New Roman" w:eastAsia="Times New Roman" w:hAnsi="Times New Roman" w:cs="Times New Roman"/>
                <w:szCs w:val="20"/>
                <w:lang w:eastAsia="ru-RU"/>
              </w:rPr>
            </w:pPr>
          </w:p>
        </w:tc>
      </w:tr>
      <w:tr w:rsidR="00E629CA" w:rsidRPr="00E629CA" w:rsidTr="00E629CA">
        <w:tc>
          <w:tcPr>
            <w:tcW w:w="675" w:type="dxa"/>
            <w:shd w:val="clear" w:color="auto" w:fill="auto"/>
          </w:tcPr>
          <w:p w:rsidR="00E629CA" w:rsidRPr="00E629CA" w:rsidRDefault="00E629CA" w:rsidP="00E629CA">
            <w:pPr>
              <w:rPr>
                <w:rFonts w:ascii="Times New Roman" w:eastAsia="Times New Roman" w:hAnsi="Times New Roman" w:cs="Times New Roman"/>
                <w:sz w:val="24"/>
                <w:szCs w:val="24"/>
                <w:lang w:eastAsia="ru-RU"/>
              </w:rPr>
            </w:pPr>
            <w:r w:rsidRPr="00E629CA">
              <w:rPr>
                <w:rFonts w:ascii="Times New Roman" w:eastAsia="Times New Roman" w:hAnsi="Times New Roman" w:cs="Times New Roman"/>
                <w:sz w:val="24"/>
                <w:szCs w:val="24"/>
                <w:lang w:eastAsia="ru-RU"/>
              </w:rPr>
              <w:t>2.</w:t>
            </w:r>
          </w:p>
        </w:tc>
        <w:tc>
          <w:tcPr>
            <w:tcW w:w="4137" w:type="dxa"/>
            <w:shd w:val="clear" w:color="auto" w:fill="auto"/>
          </w:tcPr>
          <w:p w:rsidR="00E629CA" w:rsidRPr="00E629CA" w:rsidRDefault="00E629CA" w:rsidP="00E629CA">
            <w:pPr>
              <w:rPr>
                <w:rFonts w:ascii="Times New Roman" w:eastAsia="Times New Roman" w:hAnsi="Times New Roman" w:cs="Times New Roman"/>
                <w:sz w:val="24"/>
                <w:szCs w:val="24"/>
                <w:lang w:eastAsia="ru-RU"/>
              </w:rPr>
            </w:pPr>
            <w:r w:rsidRPr="00E629CA">
              <w:rPr>
                <w:rFonts w:ascii="Times New Roman" w:eastAsia="Times New Roman" w:hAnsi="Times New Roman" w:cs="Times New Roman"/>
                <w:sz w:val="24"/>
                <w:szCs w:val="24"/>
                <w:lang w:eastAsia="ru-RU"/>
              </w:rPr>
              <w:t>Серова  Александра Владимировна</w:t>
            </w:r>
          </w:p>
        </w:tc>
        <w:tc>
          <w:tcPr>
            <w:tcW w:w="2385" w:type="dxa"/>
            <w:shd w:val="clear" w:color="auto" w:fill="auto"/>
          </w:tcPr>
          <w:p w:rsidR="00E629CA" w:rsidRPr="00E629CA" w:rsidRDefault="00E629CA" w:rsidP="00E629CA">
            <w:pPr>
              <w:rPr>
                <w:rFonts w:ascii="Times New Roman" w:eastAsia="Times New Roman" w:hAnsi="Times New Roman" w:cs="Times New Roman"/>
                <w:sz w:val="24"/>
                <w:szCs w:val="24"/>
                <w:lang w:eastAsia="ru-RU"/>
              </w:rPr>
            </w:pPr>
            <w:r w:rsidRPr="00E629CA">
              <w:rPr>
                <w:rFonts w:ascii="Times New Roman" w:eastAsia="Times New Roman" w:hAnsi="Times New Roman" w:cs="Times New Roman"/>
                <w:sz w:val="24"/>
                <w:szCs w:val="24"/>
                <w:lang w:eastAsia="ru-RU"/>
              </w:rPr>
              <w:t>Советник ректора  НИУ ВШЭ</w:t>
            </w:r>
          </w:p>
        </w:tc>
        <w:tc>
          <w:tcPr>
            <w:tcW w:w="3116" w:type="dxa"/>
            <w:shd w:val="clear" w:color="auto" w:fill="auto"/>
          </w:tcPr>
          <w:p w:rsidR="00E629CA" w:rsidRPr="00E629CA" w:rsidRDefault="00E629CA" w:rsidP="00E629CA">
            <w:pPr>
              <w:rPr>
                <w:rFonts w:ascii="Times New Roman" w:eastAsia="Times New Roman" w:hAnsi="Times New Roman" w:cs="Times New Roman"/>
                <w:szCs w:val="20"/>
                <w:lang w:eastAsia="ru-RU"/>
              </w:rPr>
            </w:pPr>
          </w:p>
        </w:tc>
      </w:tr>
      <w:tr w:rsidR="00E629CA" w:rsidRPr="00E629CA" w:rsidTr="00E629CA">
        <w:tc>
          <w:tcPr>
            <w:tcW w:w="675" w:type="dxa"/>
            <w:shd w:val="clear" w:color="auto" w:fill="auto"/>
          </w:tcPr>
          <w:p w:rsidR="00E629CA" w:rsidRPr="00E629CA" w:rsidRDefault="00E629CA" w:rsidP="00E629CA">
            <w:pPr>
              <w:rPr>
                <w:rFonts w:ascii="Times New Roman" w:eastAsia="Times New Roman" w:hAnsi="Times New Roman" w:cs="Times New Roman"/>
                <w:sz w:val="24"/>
                <w:szCs w:val="24"/>
                <w:lang w:eastAsia="ru-RU"/>
              </w:rPr>
            </w:pPr>
            <w:r w:rsidRPr="00E629CA">
              <w:rPr>
                <w:rFonts w:ascii="Times New Roman" w:eastAsia="Times New Roman" w:hAnsi="Times New Roman" w:cs="Times New Roman"/>
                <w:sz w:val="24"/>
                <w:szCs w:val="24"/>
                <w:lang w:eastAsia="ru-RU"/>
              </w:rPr>
              <w:t>3.</w:t>
            </w:r>
          </w:p>
        </w:tc>
        <w:tc>
          <w:tcPr>
            <w:tcW w:w="4137" w:type="dxa"/>
            <w:shd w:val="clear" w:color="auto" w:fill="auto"/>
          </w:tcPr>
          <w:p w:rsidR="00E629CA" w:rsidRPr="00E629CA" w:rsidRDefault="00E629CA" w:rsidP="00E629CA">
            <w:pPr>
              <w:rPr>
                <w:rFonts w:ascii="Times New Roman" w:eastAsia="Times New Roman" w:hAnsi="Times New Roman" w:cs="Times New Roman"/>
                <w:sz w:val="24"/>
                <w:szCs w:val="24"/>
                <w:lang w:eastAsia="ru-RU"/>
              </w:rPr>
            </w:pPr>
            <w:r w:rsidRPr="00E629CA">
              <w:rPr>
                <w:rFonts w:ascii="Times New Roman" w:eastAsia="Times New Roman" w:hAnsi="Times New Roman" w:cs="Times New Roman"/>
                <w:sz w:val="24"/>
                <w:szCs w:val="24"/>
                <w:lang w:eastAsia="ru-RU"/>
              </w:rPr>
              <w:t>Скворцов Николай Генрихович</w:t>
            </w:r>
          </w:p>
        </w:tc>
        <w:tc>
          <w:tcPr>
            <w:tcW w:w="2385" w:type="dxa"/>
            <w:shd w:val="clear" w:color="auto" w:fill="auto"/>
          </w:tcPr>
          <w:p w:rsidR="00E629CA" w:rsidRPr="00E629CA" w:rsidRDefault="00E629CA" w:rsidP="00E629CA">
            <w:pPr>
              <w:rPr>
                <w:rFonts w:ascii="Times New Roman" w:eastAsia="Times New Roman" w:hAnsi="Times New Roman" w:cs="Times New Roman"/>
                <w:sz w:val="24"/>
                <w:szCs w:val="24"/>
                <w:lang w:eastAsia="ru-RU"/>
              </w:rPr>
            </w:pPr>
            <w:proofErr w:type="spellStart"/>
            <w:r w:rsidRPr="00E629CA">
              <w:rPr>
                <w:rFonts w:ascii="Times New Roman" w:eastAsia="Times New Roman" w:hAnsi="Times New Roman" w:cs="Times New Roman"/>
                <w:sz w:val="24"/>
                <w:szCs w:val="24"/>
                <w:lang w:eastAsia="ru-RU"/>
              </w:rPr>
              <w:t>д</w:t>
            </w:r>
            <w:proofErr w:type="gramStart"/>
            <w:r w:rsidRPr="00E629CA">
              <w:rPr>
                <w:rFonts w:ascii="Times New Roman" w:eastAsia="Times New Roman" w:hAnsi="Times New Roman" w:cs="Times New Roman"/>
                <w:sz w:val="24"/>
                <w:szCs w:val="24"/>
                <w:lang w:eastAsia="ru-RU"/>
              </w:rPr>
              <w:t>.с</w:t>
            </w:r>
            <w:proofErr w:type="gramEnd"/>
            <w:r w:rsidRPr="00E629CA">
              <w:rPr>
                <w:rFonts w:ascii="Times New Roman" w:eastAsia="Times New Roman" w:hAnsi="Times New Roman" w:cs="Times New Roman"/>
                <w:sz w:val="24"/>
                <w:szCs w:val="24"/>
                <w:lang w:eastAsia="ru-RU"/>
              </w:rPr>
              <w:t>оц.н</w:t>
            </w:r>
            <w:proofErr w:type="spellEnd"/>
            <w:r w:rsidRPr="00E629CA">
              <w:rPr>
                <w:rFonts w:ascii="Times New Roman" w:eastAsia="Times New Roman" w:hAnsi="Times New Roman" w:cs="Times New Roman"/>
                <w:sz w:val="24"/>
                <w:szCs w:val="24"/>
                <w:lang w:eastAsia="ru-RU"/>
              </w:rPr>
              <w:t>., проф., декан факультета социологии СПбГУ, заместитель председателя ФУМО « Социология и социальная работа»</w:t>
            </w:r>
          </w:p>
        </w:tc>
        <w:tc>
          <w:tcPr>
            <w:tcW w:w="3116" w:type="dxa"/>
            <w:shd w:val="clear" w:color="auto" w:fill="auto"/>
          </w:tcPr>
          <w:p w:rsidR="00E629CA" w:rsidRPr="00E629CA" w:rsidRDefault="00E629CA" w:rsidP="00E629CA">
            <w:pPr>
              <w:rPr>
                <w:rFonts w:ascii="Times New Roman" w:eastAsia="Times New Roman" w:hAnsi="Times New Roman" w:cs="Times New Roman"/>
                <w:szCs w:val="20"/>
                <w:lang w:eastAsia="ru-RU"/>
              </w:rPr>
            </w:pPr>
          </w:p>
        </w:tc>
      </w:tr>
    </w:tbl>
    <w:p w:rsidR="00E629CA" w:rsidRPr="00E629CA" w:rsidRDefault="00E629CA" w:rsidP="00E629CA">
      <w:pPr>
        <w:spacing w:after="0" w:line="240" w:lineRule="auto"/>
        <w:rPr>
          <w:rFonts w:ascii="Times New Roman" w:eastAsia="Times New Roman" w:hAnsi="Times New Roman" w:cs="Times New Roman"/>
          <w:sz w:val="20"/>
          <w:szCs w:val="20"/>
          <w:lang w:eastAsia="ru-RU"/>
        </w:rPr>
      </w:pPr>
    </w:p>
    <w:p w:rsidR="00E629CA" w:rsidRPr="00E629CA" w:rsidRDefault="00E629CA" w:rsidP="00E629CA">
      <w:pPr>
        <w:spacing w:after="0"/>
        <w:ind w:firstLine="567"/>
        <w:rPr>
          <w:rFonts w:ascii="Times New Roman" w:eastAsia="Calibri" w:hAnsi="Times New Roman" w:cs="Times New Roman"/>
          <w:bCs/>
          <w:sz w:val="28"/>
          <w:szCs w:val="28"/>
        </w:rPr>
      </w:pPr>
    </w:p>
    <w:p w:rsidR="00E629CA" w:rsidRPr="00E629CA" w:rsidRDefault="00E629CA" w:rsidP="00E629CA">
      <w:pPr>
        <w:spacing w:after="0"/>
        <w:ind w:firstLine="567"/>
        <w:rPr>
          <w:rFonts w:ascii="Times New Roman" w:eastAsia="Calibri" w:hAnsi="Times New Roman" w:cs="Times New Roman"/>
          <w:bCs/>
          <w:sz w:val="28"/>
          <w:szCs w:val="28"/>
        </w:rPr>
      </w:pPr>
    </w:p>
    <w:p w:rsidR="00E629CA" w:rsidRPr="00E629CA" w:rsidRDefault="00E629CA" w:rsidP="00E629CA">
      <w:pPr>
        <w:spacing w:after="0"/>
        <w:ind w:firstLine="567"/>
        <w:rPr>
          <w:rFonts w:ascii="Times New Roman" w:eastAsia="Calibri" w:hAnsi="Times New Roman" w:cs="Times New Roman"/>
          <w:bCs/>
          <w:sz w:val="28"/>
          <w:szCs w:val="28"/>
        </w:rPr>
      </w:pPr>
    </w:p>
    <w:p w:rsidR="00E629CA" w:rsidRPr="00E629CA" w:rsidRDefault="00E629CA" w:rsidP="00E629CA">
      <w:pPr>
        <w:spacing w:after="0"/>
        <w:ind w:firstLine="567"/>
        <w:rPr>
          <w:rFonts w:ascii="Times New Roman" w:eastAsia="Calibri" w:hAnsi="Times New Roman" w:cs="Times New Roman"/>
          <w:bCs/>
          <w:sz w:val="28"/>
          <w:szCs w:val="28"/>
        </w:rPr>
      </w:pPr>
    </w:p>
    <w:p w:rsidR="00E629CA" w:rsidRPr="00E629CA" w:rsidRDefault="00E629CA" w:rsidP="00E629CA">
      <w:pPr>
        <w:spacing w:after="0"/>
        <w:ind w:firstLine="567"/>
        <w:rPr>
          <w:rFonts w:ascii="Times New Roman" w:eastAsia="Calibri" w:hAnsi="Times New Roman" w:cs="Times New Roman"/>
          <w:bCs/>
          <w:sz w:val="28"/>
          <w:szCs w:val="28"/>
        </w:rPr>
      </w:pPr>
    </w:p>
    <w:p w:rsidR="00E629CA" w:rsidRPr="00E629CA" w:rsidRDefault="00E629CA" w:rsidP="00E629CA">
      <w:pPr>
        <w:spacing w:after="0"/>
        <w:ind w:firstLine="567"/>
        <w:rPr>
          <w:rFonts w:ascii="Times New Roman" w:eastAsia="Calibri" w:hAnsi="Times New Roman" w:cs="Times New Roman"/>
          <w:bCs/>
          <w:sz w:val="28"/>
          <w:szCs w:val="28"/>
        </w:rPr>
      </w:pPr>
    </w:p>
    <w:p w:rsidR="00E629CA" w:rsidRPr="00E629CA" w:rsidRDefault="00E629CA" w:rsidP="00E629CA">
      <w:pPr>
        <w:spacing w:after="0"/>
        <w:ind w:firstLine="567"/>
        <w:rPr>
          <w:rFonts w:ascii="Times New Roman" w:eastAsia="Calibri" w:hAnsi="Times New Roman" w:cs="Times New Roman"/>
          <w:bCs/>
          <w:sz w:val="28"/>
          <w:szCs w:val="28"/>
        </w:rPr>
      </w:pPr>
    </w:p>
    <w:p w:rsidR="00E629CA" w:rsidRPr="00E629CA" w:rsidRDefault="00E629CA" w:rsidP="00E629CA">
      <w:pPr>
        <w:spacing w:after="0"/>
        <w:ind w:firstLine="567"/>
        <w:rPr>
          <w:rFonts w:ascii="Times New Roman" w:eastAsia="Calibri" w:hAnsi="Times New Roman" w:cs="Times New Roman"/>
          <w:bCs/>
          <w:sz w:val="28"/>
          <w:szCs w:val="28"/>
        </w:rPr>
      </w:pPr>
    </w:p>
    <w:p w:rsidR="00E629CA" w:rsidRPr="00E629CA" w:rsidRDefault="00E629CA" w:rsidP="00E629CA">
      <w:pPr>
        <w:spacing w:after="0"/>
        <w:ind w:firstLine="567"/>
        <w:rPr>
          <w:rFonts w:ascii="Times New Roman" w:eastAsia="Calibri" w:hAnsi="Times New Roman" w:cs="Times New Roman"/>
          <w:bCs/>
          <w:sz w:val="28"/>
          <w:szCs w:val="28"/>
        </w:rPr>
      </w:pPr>
    </w:p>
    <w:p w:rsidR="00E629CA" w:rsidRPr="00E629CA" w:rsidRDefault="00E629CA" w:rsidP="00E629CA">
      <w:pPr>
        <w:spacing w:after="0"/>
        <w:ind w:firstLine="567"/>
        <w:rPr>
          <w:rFonts w:ascii="Times New Roman" w:eastAsia="Calibri" w:hAnsi="Times New Roman" w:cs="Times New Roman"/>
          <w:bCs/>
          <w:sz w:val="28"/>
          <w:szCs w:val="28"/>
        </w:rPr>
      </w:pPr>
    </w:p>
    <w:p w:rsidR="00E629CA" w:rsidRPr="00E629CA" w:rsidRDefault="00E629CA" w:rsidP="00E629CA">
      <w:pPr>
        <w:spacing w:after="0"/>
        <w:ind w:firstLine="567"/>
        <w:rPr>
          <w:rFonts w:ascii="Times New Roman" w:eastAsia="Calibri" w:hAnsi="Times New Roman" w:cs="Times New Roman"/>
          <w:bCs/>
          <w:sz w:val="28"/>
          <w:szCs w:val="28"/>
        </w:rPr>
      </w:pPr>
    </w:p>
    <w:p w:rsidR="00E629CA" w:rsidRPr="00E629CA" w:rsidRDefault="00E629CA" w:rsidP="00E629CA">
      <w:pPr>
        <w:jc w:val="right"/>
        <w:rPr>
          <w:rFonts w:ascii="Times New Roman" w:hAnsi="Times New Roman" w:cs="Times New Roman"/>
          <w:b/>
          <w:sz w:val="24"/>
          <w:szCs w:val="24"/>
        </w:rPr>
      </w:pPr>
      <w:r w:rsidRPr="00E629CA">
        <w:rPr>
          <w:rFonts w:ascii="Times New Roman" w:hAnsi="Times New Roman" w:cs="Times New Roman"/>
          <w:b/>
          <w:sz w:val="24"/>
          <w:szCs w:val="24"/>
        </w:rPr>
        <w:t>ПРИЛОЖЕНИЕ 1</w:t>
      </w:r>
    </w:p>
    <w:p w:rsidR="00E629CA" w:rsidRPr="00E629CA" w:rsidRDefault="00E629CA" w:rsidP="00E629CA">
      <w:pPr>
        <w:spacing w:after="0"/>
        <w:jc w:val="center"/>
        <w:rPr>
          <w:rFonts w:ascii="Times New Roman" w:hAnsi="Times New Roman" w:cs="Times New Roman"/>
          <w:b/>
          <w:color w:val="000000" w:themeColor="text1"/>
          <w:sz w:val="24"/>
          <w:szCs w:val="24"/>
        </w:rPr>
      </w:pPr>
      <w:r w:rsidRPr="00E629CA">
        <w:rPr>
          <w:rFonts w:ascii="Times New Roman" w:hAnsi="Times New Roman" w:cs="Times New Roman"/>
          <w:b/>
          <w:color w:val="000000" w:themeColor="text1"/>
          <w:sz w:val="24"/>
          <w:szCs w:val="24"/>
        </w:rPr>
        <w:t>ИЗМЕРЕНИЕ ОБРАЗОВАТЕЛЬНЫХ РЕЗУЛЬТАТОВ МАГИСТРА</w:t>
      </w:r>
    </w:p>
    <w:p w:rsidR="00E629CA" w:rsidRPr="00E629CA" w:rsidRDefault="00E629CA" w:rsidP="00E629CA">
      <w:pPr>
        <w:spacing w:after="0"/>
        <w:jc w:val="center"/>
        <w:rPr>
          <w:rFonts w:ascii="Times New Roman" w:hAnsi="Times New Roman" w:cs="Times New Roman"/>
          <w:b/>
          <w:color w:val="000000" w:themeColor="text1"/>
          <w:sz w:val="24"/>
          <w:szCs w:val="24"/>
        </w:rPr>
      </w:pPr>
      <w:r w:rsidRPr="00E629CA">
        <w:rPr>
          <w:rFonts w:ascii="Times New Roman" w:hAnsi="Times New Roman" w:cs="Times New Roman"/>
          <w:b/>
          <w:color w:val="000000" w:themeColor="text1"/>
          <w:sz w:val="24"/>
          <w:szCs w:val="24"/>
        </w:rPr>
        <w:t xml:space="preserve"> (</w:t>
      </w:r>
      <w:r w:rsidRPr="00E629CA">
        <w:rPr>
          <w:rFonts w:ascii="Times New Roman" w:eastAsia="Times New Roman" w:hAnsi="Times New Roman" w:cs="Times New Roman"/>
          <w:sz w:val="28"/>
          <w:szCs w:val="28"/>
          <w:lang w:eastAsia="ru-RU"/>
        </w:rPr>
        <w:t>на основе оценки освоения знаний, умений и способов деятельности, необходимых для формирования компетенций и их индикаторов</w:t>
      </w:r>
      <w:r w:rsidRPr="00E629CA">
        <w:rPr>
          <w:rFonts w:ascii="Times New Roman" w:hAnsi="Times New Roman" w:cs="Times New Roman"/>
          <w:b/>
          <w:color w:val="000000" w:themeColor="text1"/>
          <w:sz w:val="24"/>
          <w:szCs w:val="24"/>
        </w:rPr>
        <w:t>)</w:t>
      </w:r>
    </w:p>
    <w:tbl>
      <w:tblPr>
        <w:tblStyle w:val="8"/>
        <w:tblW w:w="10881" w:type="dxa"/>
        <w:tblLook w:val="04A0" w:firstRow="1" w:lastRow="0" w:firstColumn="1" w:lastColumn="0" w:noHBand="0" w:noVBand="1"/>
      </w:tblPr>
      <w:tblGrid>
        <w:gridCol w:w="4436"/>
        <w:gridCol w:w="5890"/>
        <w:gridCol w:w="222"/>
        <w:gridCol w:w="333"/>
      </w:tblGrid>
      <w:tr w:rsidR="00E629CA" w:rsidRPr="00E629CA" w:rsidTr="00E629CA">
        <w:trPr>
          <w:trHeight w:val="1180"/>
        </w:trPr>
        <w:tc>
          <w:tcPr>
            <w:tcW w:w="4502" w:type="dxa"/>
            <w:shd w:val="clear" w:color="auto" w:fill="auto"/>
            <w:vAlign w:val="center"/>
          </w:tcPr>
          <w:p w:rsidR="00E629CA" w:rsidRPr="00E629CA" w:rsidRDefault="00E629CA" w:rsidP="00E629CA">
            <w:pPr>
              <w:jc w:val="center"/>
              <w:rPr>
                <w:rFonts w:ascii="Times New Roman" w:hAnsi="Times New Roman" w:cs="Times New Roman"/>
                <w:b/>
                <w:color w:val="000000" w:themeColor="text1"/>
              </w:rPr>
            </w:pPr>
            <w:r w:rsidRPr="00E629CA">
              <w:rPr>
                <w:rFonts w:ascii="Times New Roman" w:hAnsi="Times New Roman" w:cs="Times New Roman"/>
                <w:b/>
                <w:color w:val="000000" w:themeColor="text1"/>
              </w:rPr>
              <w:t>ОБРАЗОВАТЕЛЬНЫЙ РЕЗУЛЬТАТ</w:t>
            </w:r>
          </w:p>
          <w:p w:rsidR="00E629CA" w:rsidRPr="00E629CA" w:rsidRDefault="00E629CA" w:rsidP="00E629CA">
            <w:pPr>
              <w:jc w:val="center"/>
              <w:rPr>
                <w:rFonts w:ascii="Times New Roman" w:hAnsi="Times New Roman" w:cs="Times New Roman"/>
                <w:b/>
                <w:color w:val="000000" w:themeColor="text1"/>
              </w:rPr>
            </w:pPr>
            <w:r w:rsidRPr="00E629CA">
              <w:rPr>
                <w:rFonts w:ascii="Times New Roman" w:hAnsi="Times New Roman" w:cs="Times New Roman"/>
                <w:b/>
                <w:color w:val="000000" w:themeColor="text1"/>
              </w:rPr>
              <w:t>Компетенции и индикаторы их достижения</w:t>
            </w:r>
          </w:p>
        </w:tc>
        <w:tc>
          <w:tcPr>
            <w:tcW w:w="6009" w:type="dxa"/>
            <w:shd w:val="clear" w:color="auto" w:fill="auto"/>
            <w:vAlign w:val="center"/>
          </w:tcPr>
          <w:p w:rsidR="00E629CA" w:rsidRPr="00E629CA" w:rsidRDefault="00E629CA" w:rsidP="00E629CA">
            <w:pPr>
              <w:jc w:val="center"/>
              <w:rPr>
                <w:rFonts w:ascii="Times New Roman" w:hAnsi="Times New Roman" w:cs="Times New Roman"/>
                <w:b/>
                <w:color w:val="000000" w:themeColor="text1"/>
              </w:rPr>
            </w:pPr>
            <w:r w:rsidRPr="00E629CA">
              <w:rPr>
                <w:rFonts w:ascii="Times New Roman" w:hAnsi="Times New Roman" w:cs="Times New Roman"/>
                <w:b/>
                <w:color w:val="000000" w:themeColor="text1"/>
              </w:rPr>
              <w:t>СПОСОБ ИЗМЕРЕНИЯ</w:t>
            </w:r>
          </w:p>
          <w:p w:rsidR="00E629CA" w:rsidRPr="00E629CA" w:rsidRDefault="00E629CA" w:rsidP="00E629CA">
            <w:pPr>
              <w:rPr>
                <w:rFonts w:ascii="Times New Roman" w:hAnsi="Times New Roman" w:cs="Times New Roman"/>
                <w:b/>
                <w:color w:val="000000" w:themeColor="text1"/>
              </w:rPr>
            </w:pPr>
            <w:r w:rsidRPr="00E629CA">
              <w:rPr>
                <w:rFonts w:ascii="Times New Roman" w:hAnsi="Times New Roman" w:cs="Times New Roman"/>
                <w:b/>
                <w:color w:val="000000" w:themeColor="text1"/>
              </w:rPr>
              <w:t>Оценивание ЗНАНИЙ, УМЕНИЙ, ВЫПОЛНЯЕМЫХ ДЕЙСТВИЙ,  необходимых  для формирования компетенции</w:t>
            </w:r>
          </w:p>
          <w:p w:rsidR="00E629CA" w:rsidRPr="00E629CA" w:rsidRDefault="00E629CA" w:rsidP="00E629CA">
            <w:pPr>
              <w:rPr>
                <w:rFonts w:ascii="Times New Roman" w:hAnsi="Times New Roman" w:cs="Times New Roman"/>
                <w:b/>
                <w:color w:val="000000" w:themeColor="text1"/>
              </w:rPr>
            </w:pPr>
            <w:r w:rsidRPr="00E629CA">
              <w:rPr>
                <w:rFonts w:ascii="Times New Roman" w:hAnsi="Times New Roman" w:cs="Times New Roman"/>
                <w:b/>
                <w:i/>
                <w:color w:val="000000" w:themeColor="text1"/>
              </w:rPr>
              <w:t xml:space="preserve">Жирным курсивом выделены выполняемые действия, соотнесенные с проектом профессионального стандарта социолога    </w:t>
            </w:r>
            <w:r w:rsidRPr="00E629CA">
              <w:rPr>
                <w:rFonts w:ascii="Times New Roman" w:hAnsi="Times New Roman" w:cs="Times New Roman"/>
                <w:b/>
                <w:color w:val="000000" w:themeColor="text1"/>
              </w:rPr>
              <w:t xml:space="preserve">  </w:t>
            </w:r>
          </w:p>
        </w:tc>
        <w:tc>
          <w:tcPr>
            <w:tcW w:w="32" w:type="dxa"/>
            <w:tcBorders>
              <w:top w:val="nil"/>
              <w:left w:val="nil"/>
              <w:bottom w:val="nil"/>
              <w:right w:val="nil"/>
            </w:tcBorders>
            <w:shd w:val="clear" w:color="auto" w:fill="auto"/>
          </w:tcPr>
          <w:p w:rsidR="00E629CA" w:rsidRPr="00E629CA" w:rsidRDefault="00E629CA" w:rsidP="00E629CA">
            <w:pPr>
              <w:rPr>
                <w:rFonts w:ascii="Times New Roman" w:eastAsia="Times New Roman" w:hAnsi="Times New Roman" w:cs="Times New Roman"/>
                <w:color w:val="000000" w:themeColor="text1"/>
                <w:szCs w:val="20"/>
                <w:lang w:eastAsia="ru-RU"/>
              </w:rPr>
            </w:pPr>
          </w:p>
        </w:tc>
        <w:tc>
          <w:tcPr>
            <w:tcW w:w="337" w:type="dxa"/>
            <w:tcBorders>
              <w:top w:val="nil"/>
              <w:left w:val="nil"/>
              <w:bottom w:val="nil"/>
              <w:right w:val="nil"/>
            </w:tcBorders>
            <w:shd w:val="clear" w:color="auto" w:fill="auto"/>
          </w:tcPr>
          <w:p w:rsidR="00E629CA" w:rsidRPr="00E629CA" w:rsidRDefault="00E629CA" w:rsidP="00E629CA">
            <w:pPr>
              <w:rPr>
                <w:rFonts w:ascii="Times New Roman" w:eastAsia="Times New Roman" w:hAnsi="Times New Roman" w:cs="Times New Roman"/>
                <w:color w:val="000000" w:themeColor="text1"/>
                <w:szCs w:val="20"/>
                <w:lang w:eastAsia="ru-RU"/>
              </w:rPr>
            </w:pPr>
          </w:p>
        </w:tc>
      </w:tr>
      <w:tr w:rsidR="00E629CA" w:rsidRPr="00E629CA" w:rsidTr="00E629CA">
        <w:trPr>
          <w:trHeight w:val="459"/>
        </w:trPr>
        <w:tc>
          <w:tcPr>
            <w:tcW w:w="10880" w:type="dxa"/>
            <w:gridSpan w:val="4"/>
            <w:shd w:val="clear" w:color="auto" w:fill="auto"/>
            <w:vAlign w:val="center"/>
          </w:tcPr>
          <w:p w:rsidR="00E629CA" w:rsidRPr="00E629CA" w:rsidRDefault="00E629CA" w:rsidP="00E629CA">
            <w:pPr>
              <w:jc w:val="center"/>
              <w:rPr>
                <w:rFonts w:ascii="Times New Roman" w:hAnsi="Times New Roman" w:cs="Times New Roman"/>
                <w:b/>
                <w:color w:val="000000" w:themeColor="text1"/>
              </w:rPr>
            </w:pPr>
            <w:r w:rsidRPr="00E629CA">
              <w:rPr>
                <w:rFonts w:ascii="Times New Roman" w:hAnsi="Times New Roman" w:cs="Times New Roman"/>
                <w:b/>
                <w:color w:val="000000" w:themeColor="text1"/>
              </w:rPr>
              <w:t>УНИВЕРСАЛЬНЫЕ КОМПЕТЕНЦИИ</w:t>
            </w:r>
          </w:p>
        </w:tc>
      </w:tr>
      <w:tr w:rsidR="00E629CA" w:rsidRPr="00E629CA" w:rsidTr="00E629CA">
        <w:trPr>
          <w:trHeight w:val="4201"/>
        </w:trPr>
        <w:tc>
          <w:tcPr>
            <w:tcW w:w="4502" w:type="dxa"/>
            <w:shd w:val="clear" w:color="auto" w:fill="auto"/>
            <w:vAlign w:val="center"/>
          </w:tcPr>
          <w:p w:rsidR="00E629CA" w:rsidRPr="00E629CA" w:rsidRDefault="00E629CA" w:rsidP="00E629CA">
            <w:pPr>
              <w:rPr>
                <w:rFonts w:ascii="Times New Roman" w:hAnsi="Times New Roman" w:cs="Times New Roman"/>
                <w:b/>
                <w:color w:val="000000" w:themeColor="text1"/>
              </w:rPr>
            </w:pPr>
            <w:r w:rsidRPr="00E629CA">
              <w:rPr>
                <w:rFonts w:ascii="Times New Roman" w:hAnsi="Times New Roman" w:cs="Times New Roman"/>
                <w:b/>
                <w:iCs/>
                <w:color w:val="000000" w:themeColor="text1"/>
              </w:rPr>
              <w:t>УК-1.</w:t>
            </w:r>
            <w:r w:rsidRPr="00E629CA">
              <w:rPr>
                <w:rFonts w:ascii="Times New Roman" w:hAnsi="Times New Roman" w:cs="Times New Roman"/>
                <w:color w:val="000000" w:themeColor="text1"/>
              </w:rPr>
              <w:t xml:space="preserve"> </w:t>
            </w:r>
            <w:r w:rsidRPr="00E629CA">
              <w:rPr>
                <w:rFonts w:ascii="Times New Roman" w:hAnsi="Times New Roman" w:cs="Times New Roman"/>
                <w:b/>
                <w:color w:val="000000" w:themeColor="text1"/>
              </w:rPr>
              <w:t>Способен осуществлять критический анализ проблемных ситуаций на основе системного подхода,  определять стратегию действий</w:t>
            </w:r>
          </w:p>
          <w:p w:rsidR="00E629CA" w:rsidRPr="00E629CA" w:rsidRDefault="00E629CA" w:rsidP="00E629CA">
            <w:pPr>
              <w:rPr>
                <w:rFonts w:ascii="Times New Roman" w:eastAsia="Times New Roman" w:hAnsi="Times New Roman" w:cs="Times New Roman"/>
                <w:iCs/>
                <w:color w:val="000000" w:themeColor="text1"/>
                <w:lang w:eastAsia="ru-RU"/>
              </w:rPr>
            </w:pPr>
            <w:r w:rsidRPr="00E629CA">
              <w:rPr>
                <w:rFonts w:ascii="Times New Roman" w:eastAsia="Times New Roman" w:hAnsi="Times New Roman" w:cs="Times New Roman"/>
                <w:iCs/>
                <w:color w:val="000000" w:themeColor="text1"/>
                <w:lang w:eastAsia="ru-RU"/>
              </w:rPr>
              <w:t>УК-1.1.</w:t>
            </w:r>
            <w:r w:rsidRPr="00E629CA">
              <w:rPr>
                <w:rFonts w:ascii="Times New Roman" w:eastAsia="Times New Roman" w:hAnsi="Times New Roman" w:cs="Times New Roman"/>
                <w:color w:val="000000" w:themeColor="text1"/>
                <w:lang w:eastAsia="ru-RU"/>
              </w:rPr>
              <w:t>Анализирует проблемную ситуацию как систему, выявляя ее составляющие и связи между ними</w:t>
            </w:r>
            <w:r w:rsidRPr="00E629CA">
              <w:rPr>
                <w:rFonts w:ascii="Times New Roman" w:eastAsia="Times New Roman" w:hAnsi="Times New Roman" w:cs="Times New Roman"/>
                <w:iCs/>
                <w:color w:val="000000" w:themeColor="text1"/>
                <w:lang w:eastAsia="ru-RU"/>
              </w:rPr>
              <w:t xml:space="preserve"> </w:t>
            </w:r>
          </w:p>
          <w:p w:rsidR="00E629CA" w:rsidRPr="00E629CA" w:rsidRDefault="00E629CA" w:rsidP="00E629CA">
            <w:pPr>
              <w:rPr>
                <w:rFonts w:ascii="Times New Roman" w:eastAsia="Times New Roman" w:hAnsi="Times New Roman" w:cs="Times New Roman"/>
                <w:iCs/>
                <w:color w:val="000000" w:themeColor="text1"/>
                <w:lang w:eastAsia="ru-RU"/>
              </w:rPr>
            </w:pPr>
            <w:r w:rsidRPr="00E629CA">
              <w:rPr>
                <w:rFonts w:ascii="Times New Roman" w:eastAsia="Times New Roman" w:hAnsi="Times New Roman" w:cs="Times New Roman"/>
                <w:iCs/>
                <w:color w:val="000000" w:themeColor="text1"/>
                <w:lang w:eastAsia="ru-RU"/>
              </w:rPr>
              <w:t xml:space="preserve">УК-1.2. </w:t>
            </w:r>
            <w:r w:rsidRPr="00E629CA">
              <w:rPr>
                <w:rFonts w:ascii="Times New Roman" w:eastAsia="Times New Roman" w:hAnsi="Times New Roman" w:cs="Times New Roman"/>
                <w:color w:val="000000" w:themeColor="text1"/>
                <w:lang w:eastAsia="ru-RU"/>
              </w:rPr>
              <w:t xml:space="preserve">Определяет пробелы в информации, необходимой для </w:t>
            </w:r>
            <w:proofErr w:type="gramStart"/>
            <w:r w:rsidRPr="00E629CA">
              <w:rPr>
                <w:rFonts w:ascii="Times New Roman" w:eastAsia="Times New Roman" w:hAnsi="Times New Roman" w:cs="Times New Roman"/>
                <w:color w:val="000000" w:themeColor="text1"/>
                <w:lang w:eastAsia="ru-RU"/>
              </w:rPr>
              <w:t>решения проблемной ситуации</w:t>
            </w:r>
            <w:proofErr w:type="gramEnd"/>
            <w:r w:rsidRPr="00E629CA">
              <w:rPr>
                <w:rFonts w:ascii="Times New Roman" w:eastAsia="Times New Roman" w:hAnsi="Times New Roman" w:cs="Times New Roman"/>
                <w:color w:val="000000" w:themeColor="text1"/>
                <w:lang w:eastAsia="ru-RU"/>
              </w:rPr>
              <w:t>, и проектирует процессы по их устранению;</w:t>
            </w:r>
          </w:p>
          <w:p w:rsidR="00E629CA" w:rsidRPr="00E629CA" w:rsidRDefault="00E629CA" w:rsidP="00E629CA">
            <w:pPr>
              <w:rPr>
                <w:rFonts w:ascii="Times New Roman" w:eastAsia="Times New Roman" w:hAnsi="Times New Roman" w:cs="Times New Roman"/>
                <w:iCs/>
                <w:color w:val="000000" w:themeColor="text1"/>
                <w:lang w:eastAsia="ru-RU"/>
              </w:rPr>
            </w:pPr>
            <w:r w:rsidRPr="00E629CA">
              <w:rPr>
                <w:rFonts w:ascii="Times New Roman" w:eastAsia="Times New Roman" w:hAnsi="Times New Roman" w:cs="Times New Roman"/>
                <w:iCs/>
                <w:color w:val="000000" w:themeColor="text1"/>
                <w:lang w:eastAsia="ru-RU"/>
              </w:rPr>
              <w:t>УК-1.3. Критически оценивает надежность источников информации, работает с противоречивой информацией из разных источников.</w:t>
            </w:r>
          </w:p>
          <w:p w:rsidR="00E629CA" w:rsidRPr="00E629CA" w:rsidRDefault="00E629CA" w:rsidP="00E629CA">
            <w:pPr>
              <w:rPr>
                <w:rFonts w:ascii="Times New Roman" w:eastAsia="Times New Roman" w:hAnsi="Times New Roman" w:cs="Times New Roman"/>
                <w:iCs/>
                <w:color w:val="000000" w:themeColor="text1"/>
                <w:lang w:eastAsia="ru-RU"/>
              </w:rPr>
            </w:pPr>
            <w:r w:rsidRPr="00E629CA">
              <w:rPr>
                <w:rFonts w:ascii="Times New Roman" w:eastAsia="Times New Roman" w:hAnsi="Times New Roman" w:cs="Times New Roman"/>
                <w:iCs/>
                <w:color w:val="000000" w:themeColor="text1"/>
                <w:lang w:eastAsia="ru-RU"/>
              </w:rPr>
              <w:t xml:space="preserve">УК-1.4. Разрабатывает и содержательно аргументирует стратегию </w:t>
            </w:r>
            <w:proofErr w:type="gramStart"/>
            <w:r w:rsidRPr="00E629CA">
              <w:rPr>
                <w:rFonts w:ascii="Times New Roman" w:eastAsia="Times New Roman" w:hAnsi="Times New Roman" w:cs="Times New Roman"/>
                <w:iCs/>
                <w:color w:val="000000" w:themeColor="text1"/>
                <w:lang w:eastAsia="ru-RU"/>
              </w:rPr>
              <w:t>решения проблемной ситуации</w:t>
            </w:r>
            <w:proofErr w:type="gramEnd"/>
            <w:r w:rsidRPr="00E629CA">
              <w:rPr>
                <w:rFonts w:ascii="Times New Roman" w:eastAsia="Times New Roman" w:hAnsi="Times New Roman" w:cs="Times New Roman"/>
                <w:iCs/>
                <w:color w:val="000000" w:themeColor="text1"/>
                <w:lang w:eastAsia="ru-RU"/>
              </w:rPr>
              <w:t xml:space="preserve"> на основе системного и междисциплинарных подходов</w:t>
            </w:r>
          </w:p>
          <w:p w:rsidR="00E629CA" w:rsidRPr="00E629CA" w:rsidRDefault="00E629CA" w:rsidP="00E629CA">
            <w:pPr>
              <w:rPr>
                <w:rFonts w:ascii="Times New Roman" w:hAnsi="Times New Roman" w:cs="Times New Roman"/>
                <w:color w:val="000000" w:themeColor="text1"/>
              </w:rPr>
            </w:pPr>
            <w:r w:rsidRPr="00E629CA">
              <w:rPr>
                <w:rFonts w:ascii="Times New Roman" w:eastAsia="Times New Roman" w:hAnsi="Times New Roman" w:cs="Times New Roman"/>
                <w:iCs/>
                <w:color w:val="000000" w:themeColor="text1"/>
                <w:lang w:eastAsia="ru-RU"/>
              </w:rPr>
              <w:t>УК-1.5. Строит сценарии реализации стратегии, определяя возможные риски и предлагая пути их устранения</w:t>
            </w:r>
          </w:p>
        </w:tc>
        <w:tc>
          <w:tcPr>
            <w:tcW w:w="6009" w:type="dxa"/>
            <w:shd w:val="clear" w:color="auto" w:fill="auto"/>
          </w:tcPr>
          <w:p w:rsidR="00E629CA" w:rsidRPr="00E629CA" w:rsidRDefault="00E629CA" w:rsidP="00E629CA">
            <w:pPr>
              <w:rPr>
                <w:rFonts w:ascii="Times New Roman" w:hAnsi="Times New Roman" w:cs="Times New Roman"/>
                <w:b/>
                <w:color w:val="000000" w:themeColor="text1"/>
              </w:rPr>
            </w:pPr>
            <w:r w:rsidRPr="00E629CA">
              <w:rPr>
                <w:rFonts w:ascii="Times New Roman" w:hAnsi="Times New Roman" w:cs="Times New Roman"/>
                <w:b/>
                <w:color w:val="000000" w:themeColor="text1"/>
              </w:rPr>
              <w:t>ЗНАНИЯ – например, тестирование, опрос, доклад, эссе</w:t>
            </w:r>
          </w:p>
          <w:p w:rsidR="00E629CA" w:rsidRPr="00E629CA" w:rsidRDefault="00E629CA" w:rsidP="00E629CA">
            <w:pPr>
              <w:rPr>
                <w:rFonts w:ascii="Times New Roman" w:hAnsi="Times New Roman" w:cs="Times New Roman"/>
                <w:b/>
                <w:color w:val="000000" w:themeColor="text1"/>
                <w:sz w:val="24"/>
                <w:szCs w:val="24"/>
              </w:rPr>
            </w:pPr>
            <w:r w:rsidRPr="00E629CA">
              <w:rPr>
                <w:rFonts w:ascii="Times New Roman" w:hAnsi="Times New Roman" w:cs="Times New Roman"/>
                <w:b/>
                <w:color w:val="000000" w:themeColor="text1"/>
                <w:sz w:val="24"/>
                <w:szCs w:val="24"/>
              </w:rPr>
              <w:t>Знает:</w:t>
            </w:r>
          </w:p>
          <w:p w:rsidR="00E629CA" w:rsidRPr="00E629CA" w:rsidRDefault="00E629CA" w:rsidP="00E629CA">
            <w:pPr>
              <w:rPr>
                <w:rFonts w:eastAsia="Times New Roman" w:cs="Arial"/>
                <w:color w:val="000000" w:themeColor="text1"/>
                <w:lang w:eastAsia="ru-RU"/>
              </w:rPr>
            </w:pPr>
            <w:r w:rsidRPr="00E629CA">
              <w:rPr>
                <w:rFonts w:eastAsia="Times New Roman" w:cs="Arial"/>
                <w:color w:val="000000" w:themeColor="text1"/>
                <w:lang w:eastAsia="ru-RU"/>
              </w:rPr>
              <w:t>- теоретические логики, применяемые для построения социологического объяснения</w:t>
            </w:r>
          </w:p>
          <w:p w:rsidR="00E629CA" w:rsidRPr="00E629CA" w:rsidRDefault="00E629CA" w:rsidP="00E629CA">
            <w:pPr>
              <w:rPr>
                <w:rFonts w:ascii="Times New Roman" w:eastAsia="Calibri" w:hAnsi="Times New Roman" w:cs="Times New Roman"/>
                <w:color w:val="000000" w:themeColor="text1"/>
              </w:rPr>
            </w:pPr>
            <w:r w:rsidRPr="00E629CA">
              <w:rPr>
                <w:rFonts w:ascii="Times New Roman" w:eastAsia="Times New Roman" w:hAnsi="Times New Roman" w:cs="Times New Roman"/>
                <w:color w:val="000000" w:themeColor="text1"/>
                <w:lang w:eastAsia="ru-RU"/>
              </w:rPr>
              <w:t xml:space="preserve">- </w:t>
            </w:r>
            <w:r w:rsidRPr="00E629CA">
              <w:rPr>
                <w:rFonts w:ascii="Times New Roman" w:eastAsia="Calibri" w:hAnsi="Times New Roman" w:cs="Times New Roman"/>
                <w:color w:val="000000" w:themeColor="text1"/>
              </w:rPr>
              <w:t>современные тенденции в развитии научного знания и социальной практики</w:t>
            </w:r>
          </w:p>
          <w:p w:rsidR="00E629CA" w:rsidRPr="00E629CA" w:rsidRDefault="00E629CA" w:rsidP="00E629CA">
            <w:pPr>
              <w:rPr>
                <w:rFonts w:ascii="Times New Roman" w:hAnsi="Times New Roman" w:cs="Times New Roman"/>
                <w:color w:val="000000" w:themeColor="text1"/>
              </w:rPr>
            </w:pPr>
            <w:r w:rsidRPr="00E629CA">
              <w:rPr>
                <w:rFonts w:ascii="Times New Roman" w:eastAsia="Calibri" w:hAnsi="Times New Roman" w:cs="Times New Roman"/>
                <w:color w:val="000000" w:themeColor="text1"/>
              </w:rPr>
              <w:t xml:space="preserve">- </w:t>
            </w:r>
            <w:r w:rsidRPr="00E629CA">
              <w:rPr>
                <w:rFonts w:ascii="Times New Roman" w:hAnsi="Times New Roman" w:cs="Times New Roman"/>
                <w:color w:val="000000" w:themeColor="text1"/>
              </w:rPr>
              <w:t xml:space="preserve">методы анализа данных, </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xml:space="preserve">- методы проверки </w:t>
            </w:r>
            <w:proofErr w:type="spellStart"/>
            <w:r w:rsidRPr="00E629CA">
              <w:rPr>
                <w:rFonts w:ascii="Times New Roman" w:hAnsi="Times New Roman" w:cs="Times New Roman"/>
                <w:color w:val="000000" w:themeColor="text1"/>
              </w:rPr>
              <w:t>валидности</w:t>
            </w:r>
            <w:proofErr w:type="spellEnd"/>
            <w:r w:rsidRPr="00E629CA">
              <w:rPr>
                <w:rFonts w:ascii="Times New Roman" w:hAnsi="Times New Roman" w:cs="Times New Roman"/>
                <w:color w:val="000000" w:themeColor="text1"/>
              </w:rPr>
              <w:t xml:space="preserve"> и надёжности данных</w:t>
            </w:r>
          </w:p>
          <w:p w:rsidR="00E629CA" w:rsidRPr="00E629CA" w:rsidRDefault="00E629CA" w:rsidP="00E629CA">
            <w:pPr>
              <w:rPr>
                <w:rFonts w:ascii="Times New Roman" w:eastAsia="Calibri" w:hAnsi="Times New Roman" w:cs="Times New Roman"/>
                <w:color w:val="000000" w:themeColor="text1"/>
              </w:rPr>
            </w:pPr>
            <w:r w:rsidRPr="00E629CA">
              <w:rPr>
                <w:rFonts w:ascii="Times New Roman" w:eastAsia="Calibri" w:hAnsi="Times New Roman" w:cs="Times New Roman"/>
                <w:color w:val="000000" w:themeColor="text1"/>
              </w:rPr>
              <w:t xml:space="preserve">- принципы и способы концептуального анализа для разработки понятийного ряда и </w:t>
            </w:r>
            <w:proofErr w:type="spellStart"/>
            <w:r w:rsidRPr="00E629CA">
              <w:rPr>
                <w:rFonts w:ascii="Times New Roman" w:eastAsia="Calibri" w:hAnsi="Times New Roman" w:cs="Times New Roman"/>
                <w:color w:val="000000" w:themeColor="text1"/>
              </w:rPr>
              <w:t>операционализации</w:t>
            </w:r>
            <w:proofErr w:type="spellEnd"/>
            <w:r w:rsidRPr="00E629CA">
              <w:rPr>
                <w:rFonts w:ascii="Times New Roman" w:eastAsia="Calibri" w:hAnsi="Times New Roman" w:cs="Times New Roman"/>
                <w:color w:val="000000" w:themeColor="text1"/>
              </w:rPr>
              <w:t xml:space="preserve"> понятий</w:t>
            </w:r>
          </w:p>
          <w:p w:rsidR="00E629CA" w:rsidRPr="00E629CA" w:rsidRDefault="00E629CA" w:rsidP="00E629CA">
            <w:pPr>
              <w:rPr>
                <w:rFonts w:ascii="Times New Roman" w:eastAsia="Calibri" w:hAnsi="Times New Roman" w:cs="Times New Roman"/>
                <w:color w:val="000000" w:themeColor="text1"/>
              </w:rPr>
            </w:pPr>
            <w:r w:rsidRPr="00E629CA">
              <w:rPr>
                <w:rFonts w:ascii="Times New Roman" w:eastAsia="Calibri" w:hAnsi="Times New Roman" w:cs="Times New Roman"/>
                <w:color w:val="000000" w:themeColor="text1"/>
              </w:rPr>
              <w:t xml:space="preserve">- требования методологии к инструментарию исследований общественного мнения  </w:t>
            </w:r>
          </w:p>
          <w:p w:rsidR="00E629CA" w:rsidRPr="00E629CA" w:rsidRDefault="00E629CA" w:rsidP="00E629CA">
            <w:pPr>
              <w:rPr>
                <w:rFonts w:ascii="Times New Roman" w:hAnsi="Times New Roman" w:cs="Times New Roman"/>
                <w:b/>
                <w:color w:val="000000" w:themeColor="text1"/>
              </w:rPr>
            </w:pPr>
            <w:r w:rsidRPr="00E629CA">
              <w:rPr>
                <w:rFonts w:ascii="Times New Roman" w:hAnsi="Times New Roman" w:cs="Times New Roman"/>
                <w:b/>
                <w:color w:val="000000" w:themeColor="text1"/>
              </w:rPr>
              <w:t>УМЕНИЯ  – например, тестирование,  ситуационные задачи, задания, контрольные работы</w:t>
            </w:r>
          </w:p>
          <w:p w:rsidR="00E629CA" w:rsidRPr="00E629CA" w:rsidRDefault="00E629CA" w:rsidP="00E629CA">
            <w:pPr>
              <w:rPr>
                <w:rFonts w:ascii="Times New Roman" w:hAnsi="Times New Roman" w:cs="Times New Roman"/>
                <w:b/>
                <w:color w:val="000000" w:themeColor="text1"/>
              </w:rPr>
            </w:pPr>
            <w:r w:rsidRPr="00E629CA">
              <w:rPr>
                <w:rFonts w:ascii="Times New Roman" w:hAnsi="Times New Roman" w:cs="Times New Roman"/>
                <w:b/>
                <w:color w:val="000000" w:themeColor="text1"/>
              </w:rPr>
              <w:t>Умеет:</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b/>
                <w:color w:val="000000" w:themeColor="text1"/>
              </w:rPr>
              <w:t xml:space="preserve">- </w:t>
            </w:r>
            <w:r w:rsidRPr="00E629CA">
              <w:rPr>
                <w:rFonts w:ascii="Times New Roman" w:hAnsi="Times New Roman" w:cs="Times New Roman"/>
                <w:color w:val="000000" w:themeColor="text1"/>
              </w:rPr>
              <w:t xml:space="preserve">критически </w:t>
            </w:r>
            <w:proofErr w:type="gramStart"/>
            <w:r w:rsidRPr="00E629CA">
              <w:rPr>
                <w:rFonts w:ascii="Times New Roman" w:hAnsi="Times New Roman" w:cs="Times New Roman"/>
                <w:color w:val="000000" w:themeColor="text1"/>
              </w:rPr>
              <w:t>оценивать и переосмысливать</w:t>
            </w:r>
            <w:proofErr w:type="gramEnd"/>
            <w:r w:rsidRPr="00E629CA">
              <w:rPr>
                <w:rFonts w:ascii="Times New Roman" w:hAnsi="Times New Roman" w:cs="Times New Roman"/>
                <w:color w:val="000000" w:themeColor="text1"/>
              </w:rPr>
              <w:t xml:space="preserve"> накопленный опыт</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w:t>
            </w:r>
            <w:r w:rsidRPr="00E629CA">
              <w:rPr>
                <w:color w:val="000000" w:themeColor="text1"/>
              </w:rPr>
              <w:t xml:space="preserve"> </w:t>
            </w:r>
            <w:r w:rsidRPr="00E629CA">
              <w:rPr>
                <w:rFonts w:ascii="Times New Roman" w:hAnsi="Times New Roman" w:cs="Times New Roman"/>
                <w:color w:val="000000" w:themeColor="text1"/>
              </w:rPr>
              <w:t>умеет выстроить дизайн исследовательского проекта и определить основные направления</w:t>
            </w:r>
          </w:p>
          <w:p w:rsidR="00E629CA" w:rsidRPr="00E629CA" w:rsidRDefault="00E629CA" w:rsidP="00E629CA">
            <w:pPr>
              <w:rPr>
                <w:rFonts w:ascii="Times New Roman" w:hAnsi="Times New Roman" w:cs="Times New Roman"/>
                <w:b/>
                <w:color w:val="000000" w:themeColor="text1"/>
              </w:rPr>
            </w:pPr>
            <w:r w:rsidRPr="00E629CA">
              <w:rPr>
                <w:rFonts w:ascii="Times New Roman" w:hAnsi="Times New Roman" w:cs="Times New Roman"/>
                <w:b/>
                <w:color w:val="000000" w:themeColor="text1"/>
              </w:rPr>
              <w:t>ВЫПОЛНЯЕМЫЕ ДЕЙСТВИЯ – например, контрольное задание, отчет, портфолио</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xml:space="preserve"> </w:t>
            </w:r>
            <w:r w:rsidRPr="00E629CA">
              <w:rPr>
                <w:rFonts w:ascii="Times New Roman" w:hAnsi="Times New Roman" w:cs="Times New Roman"/>
                <w:b/>
                <w:color w:val="000000" w:themeColor="text1"/>
              </w:rPr>
              <w:t>Осуществляет:</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интерпретацию конкретного социологического объяснения с точки зрения его полноты, симметричности, доказуемости</w:t>
            </w:r>
          </w:p>
        </w:tc>
        <w:tc>
          <w:tcPr>
            <w:tcW w:w="32" w:type="dxa"/>
            <w:tcBorders>
              <w:top w:val="nil"/>
              <w:left w:val="nil"/>
              <w:bottom w:val="nil"/>
              <w:right w:val="nil"/>
            </w:tcBorders>
            <w:shd w:val="clear" w:color="auto" w:fill="auto"/>
          </w:tcPr>
          <w:p w:rsidR="00E629CA" w:rsidRPr="00E629CA" w:rsidRDefault="00E629CA" w:rsidP="00E629CA">
            <w:pPr>
              <w:rPr>
                <w:rFonts w:ascii="Times New Roman" w:eastAsia="Times New Roman" w:hAnsi="Times New Roman" w:cs="Times New Roman"/>
                <w:color w:val="000000" w:themeColor="text1"/>
                <w:szCs w:val="20"/>
                <w:lang w:eastAsia="ru-RU"/>
              </w:rPr>
            </w:pPr>
          </w:p>
        </w:tc>
        <w:tc>
          <w:tcPr>
            <w:tcW w:w="337" w:type="dxa"/>
            <w:tcBorders>
              <w:top w:val="nil"/>
              <w:left w:val="nil"/>
              <w:bottom w:val="nil"/>
              <w:right w:val="nil"/>
            </w:tcBorders>
            <w:shd w:val="clear" w:color="auto" w:fill="auto"/>
          </w:tcPr>
          <w:p w:rsidR="00E629CA" w:rsidRPr="00E629CA" w:rsidRDefault="00E629CA" w:rsidP="00E629CA">
            <w:pPr>
              <w:rPr>
                <w:rFonts w:ascii="Times New Roman" w:eastAsia="Times New Roman" w:hAnsi="Times New Roman" w:cs="Times New Roman"/>
                <w:color w:val="000000" w:themeColor="text1"/>
                <w:szCs w:val="20"/>
                <w:lang w:eastAsia="ru-RU"/>
              </w:rPr>
            </w:pPr>
          </w:p>
        </w:tc>
      </w:tr>
      <w:tr w:rsidR="00E629CA" w:rsidRPr="00E629CA" w:rsidTr="00E629CA">
        <w:trPr>
          <w:trHeight w:val="346"/>
        </w:trPr>
        <w:tc>
          <w:tcPr>
            <w:tcW w:w="4502" w:type="dxa"/>
            <w:shd w:val="clear" w:color="auto" w:fill="auto"/>
            <w:vAlign w:val="center"/>
          </w:tcPr>
          <w:p w:rsidR="00E629CA" w:rsidRPr="00E629CA" w:rsidRDefault="00E629CA" w:rsidP="00E629CA">
            <w:pPr>
              <w:rPr>
                <w:rFonts w:ascii="Times New Roman" w:hAnsi="Times New Roman" w:cs="Times New Roman"/>
                <w:b/>
                <w:iCs/>
                <w:color w:val="000000" w:themeColor="text1"/>
              </w:rPr>
            </w:pPr>
            <w:r w:rsidRPr="00E629CA">
              <w:rPr>
                <w:rFonts w:ascii="Times New Roman" w:hAnsi="Times New Roman" w:cs="Times New Roman"/>
                <w:b/>
                <w:iCs/>
                <w:color w:val="000000" w:themeColor="text1"/>
              </w:rPr>
              <w:t>УК-2. Способен управлять проектом на всех этапах его жизненного цикла</w:t>
            </w:r>
          </w:p>
          <w:p w:rsidR="00E629CA" w:rsidRPr="00E629CA" w:rsidRDefault="00E629CA" w:rsidP="00E629CA">
            <w:pPr>
              <w:rPr>
                <w:rFonts w:ascii="Times New Roman" w:hAnsi="Times New Roman" w:cs="Times New Roman"/>
                <w:iCs/>
                <w:color w:val="000000" w:themeColor="text1"/>
              </w:rPr>
            </w:pPr>
            <w:r w:rsidRPr="00E629CA">
              <w:rPr>
                <w:rFonts w:ascii="Times New Roman" w:hAnsi="Times New Roman" w:cs="Times New Roman"/>
                <w:iCs/>
                <w:color w:val="000000" w:themeColor="text1"/>
              </w:rPr>
              <w:t>УК-2.1. Формулирует на основе поставленной проблемы проектную задачу и способ ее решения через реализацию проектного управления</w:t>
            </w:r>
          </w:p>
          <w:p w:rsidR="00E629CA" w:rsidRPr="00E629CA" w:rsidRDefault="00E629CA" w:rsidP="00E629CA">
            <w:pPr>
              <w:rPr>
                <w:rFonts w:ascii="Times New Roman" w:hAnsi="Times New Roman" w:cs="Times New Roman"/>
                <w:iCs/>
                <w:color w:val="000000" w:themeColor="text1"/>
              </w:rPr>
            </w:pPr>
            <w:r w:rsidRPr="00E629CA">
              <w:rPr>
                <w:rFonts w:ascii="Times New Roman" w:hAnsi="Times New Roman" w:cs="Times New Roman"/>
                <w:iCs/>
                <w:color w:val="000000" w:themeColor="text1"/>
              </w:rPr>
              <w:t xml:space="preserve">УК-2.2. Разрабатывает концепцию проекта в рамках обозначенной проблемы: формулирует цель, задачи, обосновывает актуальность, значимость, ожидаемые результаты и возможные сферы их применения; </w:t>
            </w:r>
          </w:p>
          <w:p w:rsidR="00E629CA" w:rsidRPr="00E629CA" w:rsidRDefault="00E629CA" w:rsidP="00E629CA">
            <w:pPr>
              <w:rPr>
                <w:rFonts w:ascii="Times New Roman" w:hAnsi="Times New Roman" w:cs="Times New Roman"/>
                <w:iCs/>
                <w:color w:val="000000" w:themeColor="text1"/>
              </w:rPr>
            </w:pPr>
            <w:r w:rsidRPr="00E629CA">
              <w:rPr>
                <w:rFonts w:ascii="Times New Roman" w:hAnsi="Times New Roman" w:cs="Times New Roman"/>
                <w:iCs/>
                <w:color w:val="000000" w:themeColor="text1"/>
              </w:rPr>
              <w:t xml:space="preserve">УК-2.3. Разрабатывает план реализации проекта с учетом возможных рисков реализации и возможностей их устранения, планирует необходимые ресурсы, в том числе с учетом их </w:t>
            </w:r>
            <w:proofErr w:type="spellStart"/>
            <w:r w:rsidRPr="00E629CA">
              <w:rPr>
                <w:rFonts w:ascii="Times New Roman" w:hAnsi="Times New Roman" w:cs="Times New Roman"/>
                <w:iCs/>
                <w:color w:val="000000" w:themeColor="text1"/>
              </w:rPr>
              <w:t>заменяемости</w:t>
            </w:r>
            <w:proofErr w:type="spellEnd"/>
            <w:r w:rsidRPr="00E629CA">
              <w:rPr>
                <w:rFonts w:ascii="Times New Roman" w:hAnsi="Times New Roman" w:cs="Times New Roman"/>
                <w:iCs/>
                <w:color w:val="000000" w:themeColor="text1"/>
              </w:rPr>
              <w:t xml:space="preserve">; </w:t>
            </w:r>
          </w:p>
          <w:p w:rsidR="00E629CA" w:rsidRPr="00E629CA" w:rsidRDefault="00E629CA" w:rsidP="00E629CA">
            <w:pPr>
              <w:rPr>
                <w:rFonts w:ascii="Times New Roman" w:hAnsi="Times New Roman" w:cs="Times New Roman"/>
                <w:iCs/>
                <w:color w:val="000000" w:themeColor="text1"/>
              </w:rPr>
            </w:pPr>
            <w:r w:rsidRPr="00E629CA">
              <w:rPr>
                <w:rFonts w:ascii="Times New Roman" w:hAnsi="Times New Roman" w:cs="Times New Roman"/>
                <w:iCs/>
                <w:color w:val="000000" w:themeColor="text1"/>
              </w:rPr>
              <w:t xml:space="preserve">УК-2.4. Осуществляет мониторинг хода реализации проекта, корректирует отклонения, вносит дополнительные изменения в план реализации проекта, уточняет зоны </w:t>
            </w:r>
            <w:r w:rsidRPr="00E629CA">
              <w:rPr>
                <w:rFonts w:ascii="Times New Roman" w:hAnsi="Times New Roman" w:cs="Times New Roman"/>
                <w:iCs/>
                <w:color w:val="000000" w:themeColor="text1"/>
              </w:rPr>
              <w:lastRenderedPageBreak/>
              <w:t xml:space="preserve">ответственности участников проекта. </w:t>
            </w:r>
          </w:p>
          <w:p w:rsidR="00E629CA" w:rsidRPr="00E629CA" w:rsidRDefault="00E629CA" w:rsidP="00E629CA">
            <w:pPr>
              <w:rPr>
                <w:rFonts w:ascii="Times New Roman" w:hAnsi="Times New Roman" w:cs="Times New Roman"/>
                <w:b/>
                <w:iCs/>
                <w:color w:val="000000" w:themeColor="text1"/>
              </w:rPr>
            </w:pPr>
            <w:r w:rsidRPr="00E629CA">
              <w:rPr>
                <w:rFonts w:ascii="Times New Roman" w:hAnsi="Times New Roman" w:cs="Times New Roman"/>
                <w:iCs/>
                <w:color w:val="000000" w:themeColor="text1"/>
              </w:rPr>
              <w:t>УК-2.5. Предлагает процедуры и механизмы оценки качества проекта, инфраструктурные условия для внедрения результатов проекта</w:t>
            </w:r>
          </w:p>
        </w:tc>
        <w:tc>
          <w:tcPr>
            <w:tcW w:w="6009" w:type="dxa"/>
            <w:shd w:val="clear" w:color="auto" w:fill="auto"/>
          </w:tcPr>
          <w:p w:rsidR="00E629CA" w:rsidRPr="00E629CA" w:rsidRDefault="00E629CA" w:rsidP="00E629CA">
            <w:pPr>
              <w:rPr>
                <w:rFonts w:ascii="Times New Roman" w:hAnsi="Times New Roman" w:cs="Times New Roman"/>
                <w:b/>
                <w:color w:val="000000" w:themeColor="text1"/>
                <w:sz w:val="24"/>
                <w:szCs w:val="24"/>
              </w:rPr>
            </w:pPr>
            <w:r w:rsidRPr="00E629CA">
              <w:rPr>
                <w:rFonts w:ascii="Times New Roman" w:hAnsi="Times New Roman" w:cs="Times New Roman"/>
                <w:b/>
                <w:color w:val="000000" w:themeColor="text1"/>
                <w:sz w:val="24"/>
                <w:szCs w:val="24"/>
              </w:rPr>
              <w:lastRenderedPageBreak/>
              <w:t>Знает (например, тестирование, опрос, доклад, эссе):</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xml:space="preserve">- методологию </w:t>
            </w:r>
            <w:proofErr w:type="gramStart"/>
            <w:r w:rsidRPr="00E629CA">
              <w:rPr>
                <w:rFonts w:ascii="Times New Roman" w:hAnsi="Times New Roman" w:cs="Times New Roman"/>
                <w:color w:val="000000" w:themeColor="text1"/>
              </w:rPr>
              <w:t>системного</w:t>
            </w:r>
            <w:proofErr w:type="gramEnd"/>
            <w:r w:rsidRPr="00E629CA">
              <w:rPr>
                <w:rFonts w:ascii="Times New Roman" w:hAnsi="Times New Roman" w:cs="Times New Roman"/>
                <w:color w:val="000000" w:themeColor="text1"/>
              </w:rPr>
              <w:t xml:space="preserve"> управления</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процедуры и механизмы оценки качества проекта</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специфику проведения исследования и анализа данных в задачах управления</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способы верификации, применяемые в различных моделях объяснений</w:t>
            </w:r>
          </w:p>
          <w:p w:rsidR="00E629CA" w:rsidRPr="00E629CA" w:rsidRDefault="00E629CA" w:rsidP="00E629CA">
            <w:pPr>
              <w:rPr>
                <w:rFonts w:ascii="Times New Roman" w:hAnsi="Times New Roman" w:cs="Times New Roman"/>
                <w:color w:val="000000" w:themeColor="text1"/>
              </w:rPr>
            </w:pPr>
          </w:p>
          <w:p w:rsidR="00E629CA" w:rsidRPr="00E629CA" w:rsidRDefault="00E629CA" w:rsidP="00E629CA">
            <w:pPr>
              <w:rPr>
                <w:rFonts w:ascii="Times New Roman" w:hAnsi="Times New Roman" w:cs="Times New Roman"/>
                <w:b/>
                <w:color w:val="000000" w:themeColor="text1"/>
                <w:sz w:val="24"/>
                <w:szCs w:val="24"/>
              </w:rPr>
            </w:pPr>
            <w:r w:rsidRPr="00E629CA">
              <w:rPr>
                <w:rFonts w:ascii="Times New Roman" w:hAnsi="Times New Roman" w:cs="Times New Roman"/>
                <w:b/>
                <w:color w:val="000000" w:themeColor="text1"/>
                <w:sz w:val="24"/>
                <w:szCs w:val="24"/>
              </w:rPr>
              <w:t>Умеет  (например, тестирование,  ситуационные задачи, задания, контрольные работы):</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xml:space="preserve">- </w:t>
            </w:r>
            <w:proofErr w:type="gramStart"/>
            <w:r w:rsidRPr="00E629CA">
              <w:rPr>
                <w:rFonts w:ascii="Times New Roman" w:hAnsi="Times New Roman" w:cs="Times New Roman"/>
                <w:color w:val="000000" w:themeColor="text1"/>
              </w:rPr>
              <w:t>планировать и осуществлять</w:t>
            </w:r>
            <w:proofErr w:type="gramEnd"/>
            <w:r w:rsidRPr="00E629CA">
              <w:rPr>
                <w:rFonts w:ascii="Times New Roman" w:hAnsi="Times New Roman" w:cs="Times New Roman"/>
                <w:color w:val="000000" w:themeColor="text1"/>
              </w:rPr>
              <w:t xml:space="preserve"> ход реализации проекта</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применять социологические методы для решения определенных проблем и анализа конкретных кейсов</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xml:space="preserve">− определить связь программы своего исследования с основными перспективами </w:t>
            </w:r>
            <w:proofErr w:type="gramStart"/>
            <w:r w:rsidRPr="00E629CA">
              <w:rPr>
                <w:rFonts w:ascii="Times New Roman" w:hAnsi="Times New Roman" w:cs="Times New Roman"/>
                <w:color w:val="000000" w:themeColor="text1"/>
              </w:rPr>
              <w:t>социально-экономических</w:t>
            </w:r>
            <w:proofErr w:type="gramEnd"/>
            <w:r w:rsidRPr="00E629CA">
              <w:rPr>
                <w:rFonts w:ascii="Times New Roman" w:hAnsi="Times New Roman" w:cs="Times New Roman"/>
                <w:color w:val="000000" w:themeColor="text1"/>
              </w:rPr>
              <w:t xml:space="preserve"> наук</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управлять временными, финансовыми и человеческими ресурсами</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организовать взаимодействие между участниками проекта</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lastRenderedPageBreak/>
              <w:t>- определять условия для внедрения результатов проекта</w:t>
            </w:r>
          </w:p>
          <w:p w:rsidR="00E629CA" w:rsidRPr="00E629CA" w:rsidRDefault="00E629CA" w:rsidP="00E629CA">
            <w:pPr>
              <w:rPr>
                <w:rFonts w:ascii="Times New Roman" w:hAnsi="Times New Roman" w:cs="Times New Roman"/>
                <w:color w:val="000000" w:themeColor="text1"/>
              </w:rPr>
            </w:pPr>
          </w:p>
          <w:p w:rsidR="00E629CA" w:rsidRPr="00E629CA" w:rsidRDefault="00E629CA" w:rsidP="00E629CA">
            <w:pPr>
              <w:rPr>
                <w:rFonts w:ascii="Times New Roman" w:hAnsi="Times New Roman" w:cs="Times New Roman"/>
                <w:b/>
                <w:color w:val="000000" w:themeColor="text1"/>
                <w:sz w:val="24"/>
                <w:szCs w:val="24"/>
              </w:rPr>
            </w:pPr>
            <w:r w:rsidRPr="00E629CA">
              <w:rPr>
                <w:rFonts w:ascii="Times New Roman" w:hAnsi="Times New Roman" w:cs="Times New Roman"/>
                <w:b/>
                <w:color w:val="000000" w:themeColor="text1"/>
                <w:sz w:val="24"/>
                <w:szCs w:val="24"/>
              </w:rPr>
              <w:t>Осуществляет (например, контрольное задание,  доклад, отчет, портфолио):</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формулирование проектной задачи и обоснование ее актуальности</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разработку концепции проекта в рамках поставленной проблемы: цель, задачи, значимость, ожидаемые результаты</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анализ рисков реализации проекта</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разработку плана реализации проекта</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мониторинг хода реализации проекта</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разработку процедур и механизмов оценки качества проекта</w:t>
            </w:r>
          </w:p>
        </w:tc>
        <w:tc>
          <w:tcPr>
            <w:tcW w:w="32" w:type="dxa"/>
            <w:tcBorders>
              <w:top w:val="nil"/>
              <w:left w:val="nil"/>
              <w:bottom w:val="nil"/>
              <w:right w:val="nil"/>
            </w:tcBorders>
            <w:shd w:val="clear" w:color="auto" w:fill="auto"/>
          </w:tcPr>
          <w:p w:rsidR="00E629CA" w:rsidRPr="00E629CA" w:rsidRDefault="00E629CA" w:rsidP="00E629CA">
            <w:pPr>
              <w:rPr>
                <w:rFonts w:ascii="Times New Roman" w:eastAsia="Times New Roman" w:hAnsi="Times New Roman" w:cs="Times New Roman"/>
                <w:color w:val="000000" w:themeColor="text1"/>
                <w:szCs w:val="20"/>
                <w:lang w:eastAsia="ru-RU"/>
              </w:rPr>
            </w:pPr>
          </w:p>
        </w:tc>
        <w:tc>
          <w:tcPr>
            <w:tcW w:w="337" w:type="dxa"/>
            <w:tcBorders>
              <w:top w:val="nil"/>
              <w:left w:val="nil"/>
              <w:bottom w:val="nil"/>
              <w:right w:val="nil"/>
            </w:tcBorders>
            <w:shd w:val="clear" w:color="auto" w:fill="auto"/>
          </w:tcPr>
          <w:p w:rsidR="00E629CA" w:rsidRPr="00E629CA" w:rsidRDefault="00E629CA" w:rsidP="00E629CA">
            <w:pPr>
              <w:rPr>
                <w:rFonts w:ascii="Times New Roman" w:eastAsia="Times New Roman" w:hAnsi="Times New Roman" w:cs="Times New Roman"/>
                <w:color w:val="000000" w:themeColor="text1"/>
                <w:szCs w:val="20"/>
                <w:lang w:eastAsia="ru-RU"/>
              </w:rPr>
            </w:pPr>
          </w:p>
        </w:tc>
      </w:tr>
      <w:tr w:rsidR="00E629CA" w:rsidRPr="00E629CA" w:rsidTr="00E629CA">
        <w:trPr>
          <w:trHeight w:val="5245"/>
        </w:trPr>
        <w:tc>
          <w:tcPr>
            <w:tcW w:w="4502" w:type="dxa"/>
            <w:shd w:val="clear" w:color="auto" w:fill="auto"/>
            <w:vAlign w:val="center"/>
          </w:tcPr>
          <w:p w:rsidR="00E629CA" w:rsidRPr="00E629CA" w:rsidRDefault="00E629CA" w:rsidP="00E629CA">
            <w:pPr>
              <w:rPr>
                <w:rFonts w:ascii="Times New Roman" w:hAnsi="Times New Roman" w:cs="Times New Roman"/>
                <w:b/>
                <w:color w:val="000000" w:themeColor="text1"/>
              </w:rPr>
            </w:pPr>
            <w:r w:rsidRPr="00E629CA">
              <w:rPr>
                <w:rFonts w:ascii="Times New Roman" w:hAnsi="Times New Roman" w:cs="Times New Roman"/>
                <w:b/>
                <w:color w:val="000000" w:themeColor="text1"/>
              </w:rPr>
              <w:lastRenderedPageBreak/>
              <w:t xml:space="preserve"> УК-3. </w:t>
            </w:r>
            <w:proofErr w:type="gramStart"/>
            <w:r w:rsidRPr="00E629CA">
              <w:rPr>
                <w:rFonts w:ascii="Times New Roman" w:hAnsi="Times New Roman" w:cs="Times New Roman"/>
                <w:b/>
                <w:color w:val="000000" w:themeColor="text1"/>
              </w:rPr>
              <w:t>Способен</w:t>
            </w:r>
            <w:proofErr w:type="gramEnd"/>
            <w:r w:rsidRPr="00E629CA">
              <w:rPr>
                <w:rFonts w:ascii="Times New Roman" w:hAnsi="Times New Roman" w:cs="Times New Roman"/>
                <w:b/>
                <w:color w:val="000000" w:themeColor="text1"/>
              </w:rPr>
              <w:t xml:space="preserve"> организовать и руководить работой команды, вырабатывая командную стратегию для достижения поставленной цели</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xml:space="preserve">УК-3.1. </w:t>
            </w:r>
            <w:proofErr w:type="gramStart"/>
            <w:r w:rsidRPr="00E629CA">
              <w:rPr>
                <w:rFonts w:ascii="Times New Roman" w:hAnsi="Times New Roman" w:cs="Times New Roman"/>
                <w:color w:val="000000" w:themeColor="text1"/>
              </w:rPr>
              <w:t>Вырабатывает стратегию командной работы и на ее основе организует</w:t>
            </w:r>
            <w:proofErr w:type="gramEnd"/>
            <w:r w:rsidRPr="00E629CA">
              <w:rPr>
                <w:rFonts w:ascii="Times New Roman" w:hAnsi="Times New Roman" w:cs="Times New Roman"/>
                <w:color w:val="000000" w:themeColor="text1"/>
              </w:rPr>
              <w:t xml:space="preserve"> отбор членов команды для достижения поставленной цели;</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xml:space="preserve">УК-3.2. </w:t>
            </w:r>
            <w:proofErr w:type="gramStart"/>
            <w:r w:rsidRPr="00E629CA">
              <w:rPr>
                <w:rFonts w:ascii="Times New Roman" w:hAnsi="Times New Roman" w:cs="Times New Roman"/>
                <w:color w:val="000000" w:themeColor="text1"/>
              </w:rPr>
              <w:t>Организует и корректирует</w:t>
            </w:r>
            <w:proofErr w:type="gramEnd"/>
            <w:r w:rsidRPr="00E629CA">
              <w:rPr>
                <w:rFonts w:ascii="Times New Roman" w:hAnsi="Times New Roman" w:cs="Times New Roman"/>
                <w:color w:val="000000" w:themeColor="text1"/>
              </w:rPr>
              <w:t xml:space="preserve"> работу команды, в том числе на основе коллегиальных решений; </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УК-3.3. Разрешает конфликты и противоречия при деловом общении на основе учета интересов всех сторон; создает рабочую атмосферу, позитивный эмоциональный климат в команде</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xml:space="preserve">УК-3.4. Организует обучение членов команды и обсуждение результатов работы, в том числе в рамках дискуссии с привлечением оппонентов </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xml:space="preserve">УК-3.5. </w:t>
            </w:r>
            <w:proofErr w:type="gramStart"/>
            <w:r w:rsidRPr="00E629CA">
              <w:rPr>
                <w:rFonts w:ascii="Times New Roman" w:hAnsi="Times New Roman" w:cs="Times New Roman"/>
                <w:color w:val="000000" w:themeColor="text1"/>
              </w:rPr>
              <w:t>Делегирует полномочия членам команды и распределяет</w:t>
            </w:r>
            <w:proofErr w:type="gramEnd"/>
            <w:r w:rsidRPr="00E629CA">
              <w:rPr>
                <w:rFonts w:ascii="Times New Roman" w:hAnsi="Times New Roman" w:cs="Times New Roman"/>
                <w:color w:val="000000" w:themeColor="text1"/>
              </w:rPr>
              <w:t xml:space="preserve"> поручения, дает обратную связь по результатам, принимает ответственность за общий результат</w:t>
            </w:r>
          </w:p>
        </w:tc>
        <w:tc>
          <w:tcPr>
            <w:tcW w:w="6009" w:type="dxa"/>
            <w:shd w:val="clear" w:color="auto" w:fill="auto"/>
          </w:tcPr>
          <w:p w:rsidR="00E629CA" w:rsidRPr="00E629CA" w:rsidRDefault="00E629CA" w:rsidP="00E629CA">
            <w:pPr>
              <w:rPr>
                <w:rFonts w:ascii="Times New Roman" w:hAnsi="Times New Roman" w:cs="Times New Roman"/>
                <w:b/>
                <w:color w:val="000000" w:themeColor="text1"/>
                <w:sz w:val="24"/>
                <w:szCs w:val="24"/>
              </w:rPr>
            </w:pPr>
            <w:r w:rsidRPr="00E629CA">
              <w:rPr>
                <w:rFonts w:ascii="Times New Roman" w:hAnsi="Times New Roman" w:cs="Times New Roman"/>
                <w:b/>
                <w:color w:val="000000" w:themeColor="text1"/>
                <w:sz w:val="24"/>
                <w:szCs w:val="24"/>
              </w:rPr>
              <w:t>Знает (например, тестирование, опрос, доклад, эссе):</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основы организации работы команды и эффективного командного взаимодействия</w:t>
            </w:r>
          </w:p>
          <w:p w:rsidR="00E629CA" w:rsidRPr="00E629CA" w:rsidRDefault="00E629CA" w:rsidP="00E629CA">
            <w:pPr>
              <w:rPr>
                <w:rFonts w:ascii="Times New Roman" w:hAnsi="Times New Roman" w:cs="Times New Roman"/>
                <w:color w:val="000000" w:themeColor="text1"/>
              </w:rPr>
            </w:pPr>
          </w:p>
          <w:p w:rsidR="00E629CA" w:rsidRPr="00E629CA" w:rsidRDefault="00E629CA" w:rsidP="00E629CA">
            <w:pPr>
              <w:rPr>
                <w:rFonts w:ascii="Times New Roman" w:hAnsi="Times New Roman" w:cs="Times New Roman"/>
                <w:b/>
                <w:color w:val="000000" w:themeColor="text1"/>
                <w:sz w:val="24"/>
                <w:szCs w:val="24"/>
              </w:rPr>
            </w:pPr>
            <w:r w:rsidRPr="00E629CA">
              <w:rPr>
                <w:rFonts w:ascii="Times New Roman" w:hAnsi="Times New Roman" w:cs="Times New Roman"/>
                <w:b/>
                <w:color w:val="000000" w:themeColor="text1"/>
                <w:sz w:val="24"/>
                <w:szCs w:val="24"/>
              </w:rPr>
              <w:t>Умеет  (например, тестирование,  ситуационные задачи, задания, контрольные работы):</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управлять временными, финансовыми и человеческими ресурсами</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разрешать конфликты и противоречия при деловом общении</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организовать дискуссию с привлечением оппонентов</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транслировать свои знания и умения на всю команду</w:t>
            </w:r>
          </w:p>
          <w:p w:rsidR="00E629CA" w:rsidRPr="00E629CA" w:rsidRDefault="00E629CA" w:rsidP="00E629CA">
            <w:pPr>
              <w:rPr>
                <w:rFonts w:ascii="Times New Roman" w:hAnsi="Times New Roman" w:cs="Times New Roman"/>
                <w:color w:val="000000" w:themeColor="text1"/>
              </w:rPr>
            </w:pPr>
          </w:p>
          <w:p w:rsidR="00E629CA" w:rsidRPr="00E629CA" w:rsidRDefault="00E629CA" w:rsidP="00E629CA">
            <w:pPr>
              <w:rPr>
                <w:rFonts w:ascii="Times New Roman" w:hAnsi="Times New Roman" w:cs="Times New Roman"/>
                <w:b/>
                <w:color w:val="000000" w:themeColor="text1"/>
                <w:sz w:val="24"/>
                <w:szCs w:val="24"/>
              </w:rPr>
            </w:pPr>
            <w:r w:rsidRPr="00E629CA">
              <w:rPr>
                <w:rFonts w:ascii="Times New Roman" w:hAnsi="Times New Roman" w:cs="Times New Roman"/>
                <w:b/>
                <w:color w:val="000000" w:themeColor="text1"/>
                <w:sz w:val="24"/>
                <w:szCs w:val="24"/>
              </w:rPr>
              <w:t>Осуществляет (например, контрольное задание,  доклад, отчет, портфолио):</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создание концепции эффективной работы команды</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корректирование работы команды на основе коллегиальных решений</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xml:space="preserve"> </w:t>
            </w:r>
          </w:p>
        </w:tc>
        <w:tc>
          <w:tcPr>
            <w:tcW w:w="32" w:type="dxa"/>
            <w:tcBorders>
              <w:top w:val="nil"/>
              <w:left w:val="nil"/>
              <w:bottom w:val="nil"/>
              <w:right w:val="nil"/>
            </w:tcBorders>
            <w:shd w:val="clear" w:color="auto" w:fill="auto"/>
          </w:tcPr>
          <w:p w:rsidR="00E629CA" w:rsidRPr="00E629CA" w:rsidRDefault="00E629CA" w:rsidP="00E629CA">
            <w:pPr>
              <w:rPr>
                <w:rFonts w:ascii="Times New Roman" w:eastAsia="Times New Roman" w:hAnsi="Times New Roman" w:cs="Times New Roman"/>
                <w:color w:val="000000" w:themeColor="text1"/>
                <w:szCs w:val="20"/>
                <w:lang w:eastAsia="ru-RU"/>
              </w:rPr>
            </w:pPr>
          </w:p>
        </w:tc>
        <w:tc>
          <w:tcPr>
            <w:tcW w:w="337" w:type="dxa"/>
            <w:tcBorders>
              <w:top w:val="nil"/>
              <w:left w:val="nil"/>
              <w:bottom w:val="nil"/>
              <w:right w:val="nil"/>
            </w:tcBorders>
            <w:shd w:val="clear" w:color="auto" w:fill="auto"/>
          </w:tcPr>
          <w:p w:rsidR="00E629CA" w:rsidRPr="00E629CA" w:rsidRDefault="00E629CA" w:rsidP="00E629CA">
            <w:pPr>
              <w:rPr>
                <w:rFonts w:ascii="Times New Roman" w:eastAsia="Times New Roman" w:hAnsi="Times New Roman" w:cs="Times New Roman"/>
                <w:color w:val="000000" w:themeColor="text1"/>
                <w:szCs w:val="20"/>
                <w:lang w:eastAsia="ru-RU"/>
              </w:rPr>
            </w:pPr>
          </w:p>
        </w:tc>
      </w:tr>
      <w:tr w:rsidR="00E629CA" w:rsidRPr="00E629CA" w:rsidTr="00E629CA">
        <w:trPr>
          <w:trHeight w:val="629"/>
        </w:trPr>
        <w:tc>
          <w:tcPr>
            <w:tcW w:w="4502" w:type="dxa"/>
            <w:shd w:val="clear" w:color="auto" w:fill="auto"/>
            <w:vAlign w:val="center"/>
          </w:tcPr>
          <w:p w:rsidR="00E629CA" w:rsidRPr="00E629CA" w:rsidRDefault="00E629CA" w:rsidP="00E629CA">
            <w:pPr>
              <w:rPr>
                <w:rFonts w:ascii="Times New Roman" w:hAnsi="Times New Roman" w:cs="Times New Roman"/>
                <w:b/>
                <w:color w:val="000000" w:themeColor="text1"/>
              </w:rPr>
            </w:pPr>
            <w:r w:rsidRPr="00E629CA">
              <w:rPr>
                <w:rFonts w:ascii="Times New Roman" w:hAnsi="Times New Roman" w:cs="Times New Roman"/>
                <w:b/>
                <w:color w:val="000000" w:themeColor="text1"/>
              </w:rPr>
              <w:t xml:space="preserve">УК-4. Способен применять современные коммуникативные технологии, в том </w:t>
            </w:r>
            <w:proofErr w:type="gramStart"/>
            <w:r w:rsidRPr="00E629CA">
              <w:rPr>
                <w:rFonts w:ascii="Times New Roman" w:hAnsi="Times New Roman" w:cs="Times New Roman"/>
                <w:b/>
                <w:color w:val="000000" w:themeColor="text1"/>
              </w:rPr>
              <w:t>числе</w:t>
            </w:r>
            <w:proofErr w:type="gramEnd"/>
            <w:r w:rsidRPr="00E629CA">
              <w:rPr>
                <w:rFonts w:ascii="Times New Roman" w:hAnsi="Times New Roman" w:cs="Times New Roman"/>
                <w:b/>
                <w:color w:val="000000" w:themeColor="text1"/>
              </w:rPr>
              <w:t xml:space="preserve"> на иностранном языке, для академического и профессионального взаимодействия</w:t>
            </w:r>
          </w:p>
          <w:p w:rsidR="00E629CA" w:rsidRPr="00E629CA" w:rsidRDefault="00E629CA" w:rsidP="00E629CA">
            <w:pPr>
              <w:rPr>
                <w:rFonts w:ascii="Times New Roman" w:eastAsia="Times New Roman" w:hAnsi="Times New Roman" w:cs="Times New Roman"/>
                <w:iCs/>
                <w:color w:val="000000" w:themeColor="text1"/>
                <w:lang w:eastAsia="ru-RU"/>
              </w:rPr>
            </w:pPr>
            <w:r w:rsidRPr="00E629CA">
              <w:rPr>
                <w:rFonts w:ascii="Times New Roman" w:eastAsia="Times New Roman" w:hAnsi="Times New Roman" w:cs="Times New Roman"/>
                <w:iCs/>
                <w:color w:val="000000" w:themeColor="text1"/>
                <w:lang w:eastAsia="ru-RU"/>
              </w:rPr>
              <w:t xml:space="preserve">УК-4.1. </w:t>
            </w:r>
            <w:proofErr w:type="gramStart"/>
            <w:r w:rsidRPr="00E629CA">
              <w:rPr>
                <w:rFonts w:ascii="Times New Roman" w:eastAsia="Times New Roman" w:hAnsi="Times New Roman" w:cs="Times New Roman"/>
                <w:iCs/>
                <w:color w:val="000000" w:themeColor="text1"/>
                <w:lang w:eastAsia="ru-RU"/>
              </w:rPr>
              <w:t>Устанавливает контакты и организует</w:t>
            </w:r>
            <w:proofErr w:type="gramEnd"/>
            <w:r w:rsidRPr="00E629CA">
              <w:rPr>
                <w:rFonts w:ascii="Times New Roman" w:eastAsia="Times New Roman" w:hAnsi="Times New Roman" w:cs="Times New Roman"/>
                <w:iCs/>
                <w:color w:val="000000" w:themeColor="text1"/>
                <w:lang w:eastAsia="ru-RU"/>
              </w:rPr>
              <w:t xml:space="preserve"> общение в соответствии с потребностями совместной деятельности, используя современные коммуникационные технологии</w:t>
            </w:r>
          </w:p>
          <w:p w:rsidR="00E629CA" w:rsidRPr="00E629CA" w:rsidRDefault="00E629CA" w:rsidP="00E629CA">
            <w:pPr>
              <w:rPr>
                <w:rFonts w:ascii="Times New Roman" w:eastAsia="Times New Roman" w:hAnsi="Times New Roman" w:cs="Times New Roman"/>
                <w:iCs/>
                <w:color w:val="000000" w:themeColor="text1"/>
                <w:lang w:eastAsia="ru-RU"/>
              </w:rPr>
            </w:pPr>
            <w:r w:rsidRPr="00E629CA">
              <w:rPr>
                <w:rFonts w:ascii="Times New Roman" w:eastAsia="Times New Roman" w:hAnsi="Times New Roman" w:cs="Times New Roman"/>
                <w:iCs/>
                <w:color w:val="000000" w:themeColor="text1"/>
                <w:lang w:eastAsia="ru-RU"/>
              </w:rPr>
              <w:t>УК-4.2. Составляет в соответствии с нормами русского языка деловую документацию разных жанров</w:t>
            </w:r>
          </w:p>
          <w:p w:rsidR="00E629CA" w:rsidRPr="00E629CA" w:rsidRDefault="00E629CA" w:rsidP="00E629CA">
            <w:pPr>
              <w:rPr>
                <w:rFonts w:ascii="Times New Roman" w:eastAsia="Times New Roman" w:hAnsi="Times New Roman" w:cs="Times New Roman"/>
                <w:iCs/>
                <w:color w:val="000000" w:themeColor="text1"/>
                <w:lang w:eastAsia="ru-RU"/>
              </w:rPr>
            </w:pPr>
            <w:r w:rsidRPr="00E629CA">
              <w:rPr>
                <w:rFonts w:ascii="Times New Roman" w:eastAsia="Times New Roman" w:hAnsi="Times New Roman" w:cs="Times New Roman"/>
                <w:iCs/>
                <w:color w:val="000000" w:themeColor="text1"/>
                <w:lang w:eastAsia="ru-RU"/>
              </w:rPr>
              <w:t xml:space="preserve">УК-4.3. Составляет типовую деловую документацию для академических и профессиональных целей на иностранном </w:t>
            </w:r>
            <w:proofErr w:type="gramStart"/>
            <w:r w:rsidRPr="00E629CA">
              <w:rPr>
                <w:rFonts w:ascii="Times New Roman" w:eastAsia="Times New Roman" w:hAnsi="Times New Roman" w:cs="Times New Roman"/>
                <w:iCs/>
                <w:color w:val="000000" w:themeColor="text1"/>
                <w:lang w:eastAsia="ru-RU"/>
              </w:rPr>
              <w:t>языке</w:t>
            </w:r>
            <w:proofErr w:type="gramEnd"/>
          </w:p>
          <w:p w:rsidR="00E629CA" w:rsidRPr="00E629CA" w:rsidRDefault="00E629CA" w:rsidP="00E629CA">
            <w:pPr>
              <w:rPr>
                <w:rFonts w:ascii="Times New Roman" w:eastAsia="Times New Roman" w:hAnsi="Times New Roman" w:cs="Times New Roman"/>
                <w:iCs/>
                <w:color w:val="000000" w:themeColor="text1"/>
                <w:lang w:eastAsia="ru-RU"/>
              </w:rPr>
            </w:pPr>
            <w:r w:rsidRPr="00E629CA">
              <w:rPr>
                <w:rFonts w:ascii="Times New Roman" w:eastAsia="Times New Roman" w:hAnsi="Times New Roman" w:cs="Times New Roman"/>
                <w:iCs/>
                <w:color w:val="000000" w:themeColor="text1"/>
                <w:lang w:eastAsia="ru-RU"/>
              </w:rPr>
              <w:t xml:space="preserve">УК-4.4. Составляет академические и (или) профессиональные тексты на иностранном </w:t>
            </w:r>
            <w:proofErr w:type="gramStart"/>
            <w:r w:rsidRPr="00E629CA">
              <w:rPr>
                <w:rFonts w:ascii="Times New Roman" w:eastAsia="Times New Roman" w:hAnsi="Times New Roman" w:cs="Times New Roman"/>
                <w:iCs/>
                <w:color w:val="000000" w:themeColor="text1"/>
                <w:lang w:eastAsia="ru-RU"/>
              </w:rPr>
              <w:t>языке</w:t>
            </w:r>
            <w:proofErr w:type="gramEnd"/>
          </w:p>
          <w:p w:rsidR="00E629CA" w:rsidRPr="00E629CA" w:rsidRDefault="00E629CA" w:rsidP="00E629CA">
            <w:pPr>
              <w:rPr>
                <w:rFonts w:ascii="Times New Roman" w:eastAsia="Times New Roman" w:hAnsi="Times New Roman" w:cs="Times New Roman"/>
                <w:iCs/>
                <w:color w:val="000000" w:themeColor="text1"/>
                <w:lang w:eastAsia="ru-RU"/>
              </w:rPr>
            </w:pPr>
            <w:r w:rsidRPr="00E629CA">
              <w:rPr>
                <w:rFonts w:ascii="Times New Roman" w:eastAsia="Times New Roman" w:hAnsi="Times New Roman" w:cs="Times New Roman"/>
                <w:iCs/>
                <w:color w:val="000000" w:themeColor="text1"/>
                <w:lang w:eastAsia="ru-RU"/>
              </w:rPr>
              <w:t>УК-4.5. Организует обсуждение результатов исследовательской и проектной деятельности на различных публичных мероприятиях на русском языке, выбирая наиболее подходящий формат.</w:t>
            </w:r>
          </w:p>
          <w:p w:rsidR="00E629CA" w:rsidRPr="00E629CA" w:rsidRDefault="00E629CA" w:rsidP="00E629CA">
            <w:pPr>
              <w:rPr>
                <w:rFonts w:ascii="Times New Roman" w:hAnsi="Times New Roman" w:cs="Times New Roman"/>
                <w:b/>
                <w:color w:val="000000" w:themeColor="text1"/>
              </w:rPr>
            </w:pPr>
            <w:r w:rsidRPr="00E629CA">
              <w:rPr>
                <w:rFonts w:ascii="Times New Roman" w:eastAsia="Times New Roman" w:hAnsi="Times New Roman" w:cs="Times New Roman"/>
                <w:iCs/>
                <w:color w:val="000000" w:themeColor="text1"/>
                <w:lang w:eastAsia="ru-RU"/>
              </w:rPr>
              <w:t>УК-4.6. Представляет результаты исследовательской и проектной деятельности на различных публичных мероприятиях, участвует в академических и профессиональных дискуссиях на иностранном языке</w:t>
            </w:r>
          </w:p>
        </w:tc>
        <w:tc>
          <w:tcPr>
            <w:tcW w:w="6009" w:type="dxa"/>
            <w:shd w:val="clear" w:color="auto" w:fill="auto"/>
          </w:tcPr>
          <w:p w:rsidR="00E629CA" w:rsidRPr="00E629CA" w:rsidRDefault="00E629CA" w:rsidP="00E629CA">
            <w:pPr>
              <w:rPr>
                <w:rFonts w:ascii="Times New Roman" w:hAnsi="Times New Roman" w:cs="Times New Roman"/>
                <w:b/>
                <w:color w:val="000000" w:themeColor="text1"/>
                <w:sz w:val="24"/>
                <w:szCs w:val="24"/>
              </w:rPr>
            </w:pPr>
            <w:r w:rsidRPr="00E629CA">
              <w:rPr>
                <w:rFonts w:ascii="Times New Roman" w:hAnsi="Times New Roman" w:cs="Times New Roman"/>
                <w:b/>
                <w:color w:val="000000" w:themeColor="text1"/>
                <w:sz w:val="24"/>
                <w:szCs w:val="24"/>
              </w:rPr>
              <w:t>Знает (например, тестирование, опрос, доклад, эссе):</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xml:space="preserve">- профессиональную терминологию на </w:t>
            </w:r>
            <w:proofErr w:type="gramStart"/>
            <w:r w:rsidRPr="00E629CA">
              <w:rPr>
                <w:rFonts w:ascii="Times New Roman" w:hAnsi="Times New Roman" w:cs="Times New Roman"/>
                <w:color w:val="000000" w:themeColor="text1"/>
              </w:rPr>
              <w:t>английском</w:t>
            </w:r>
            <w:proofErr w:type="gramEnd"/>
            <w:r w:rsidRPr="00E629CA">
              <w:rPr>
                <w:rFonts w:ascii="Times New Roman" w:hAnsi="Times New Roman" w:cs="Times New Roman"/>
                <w:color w:val="000000" w:themeColor="text1"/>
              </w:rPr>
              <w:t xml:space="preserve"> языке, достаточную для чтения научной литературы по теме, в том числе первоисточников</w:t>
            </w:r>
          </w:p>
          <w:p w:rsidR="00E629CA" w:rsidRPr="00E629CA" w:rsidRDefault="00E629CA" w:rsidP="00E629CA">
            <w:pPr>
              <w:rPr>
                <w:rFonts w:ascii="Times New Roman" w:hAnsi="Times New Roman" w:cs="Times New Roman"/>
                <w:b/>
                <w:color w:val="000000" w:themeColor="text1"/>
              </w:rPr>
            </w:pPr>
          </w:p>
          <w:p w:rsidR="00E629CA" w:rsidRPr="00E629CA" w:rsidRDefault="00E629CA" w:rsidP="00E629CA">
            <w:pPr>
              <w:rPr>
                <w:rFonts w:ascii="Times New Roman" w:hAnsi="Times New Roman" w:cs="Times New Roman"/>
                <w:b/>
                <w:color w:val="000000" w:themeColor="text1"/>
                <w:sz w:val="24"/>
                <w:szCs w:val="24"/>
              </w:rPr>
            </w:pPr>
            <w:r w:rsidRPr="00E629CA">
              <w:rPr>
                <w:rFonts w:ascii="Times New Roman" w:hAnsi="Times New Roman" w:cs="Times New Roman"/>
                <w:b/>
                <w:color w:val="000000" w:themeColor="text1"/>
                <w:sz w:val="24"/>
                <w:szCs w:val="24"/>
              </w:rPr>
              <w:t>Умеет  (например, тестирование,  ситуационные задачи, задания, контрольные работы):</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вести профессиональную дискуссию на английском языке по основным проблемам философии и методологии социальных наук</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xml:space="preserve"> − владеет профессиональной терминологией на </w:t>
            </w:r>
            <w:proofErr w:type="gramStart"/>
            <w:r w:rsidRPr="00E629CA">
              <w:rPr>
                <w:rFonts w:ascii="Times New Roman" w:hAnsi="Times New Roman" w:cs="Times New Roman"/>
                <w:color w:val="000000" w:themeColor="text1"/>
              </w:rPr>
              <w:t>английском</w:t>
            </w:r>
            <w:proofErr w:type="gramEnd"/>
            <w:r w:rsidRPr="00E629CA">
              <w:rPr>
                <w:rFonts w:ascii="Times New Roman" w:hAnsi="Times New Roman" w:cs="Times New Roman"/>
                <w:color w:val="000000" w:themeColor="text1"/>
              </w:rPr>
              <w:t xml:space="preserve"> языке, достаточной для чтения научной литературы по теме, в том числе первоисточников</w:t>
            </w:r>
          </w:p>
          <w:p w:rsidR="00E629CA" w:rsidRPr="00E629CA" w:rsidRDefault="00E629CA" w:rsidP="00E629CA">
            <w:pPr>
              <w:rPr>
                <w:rFonts w:ascii="Times New Roman" w:hAnsi="Times New Roman" w:cs="Times New Roman"/>
                <w:color w:val="000000" w:themeColor="text1"/>
              </w:rPr>
            </w:pPr>
          </w:p>
          <w:p w:rsidR="00E629CA" w:rsidRPr="00E629CA" w:rsidRDefault="00E629CA" w:rsidP="00E629CA">
            <w:pPr>
              <w:rPr>
                <w:rFonts w:ascii="Times New Roman" w:hAnsi="Times New Roman" w:cs="Times New Roman"/>
                <w:b/>
                <w:color w:val="000000" w:themeColor="text1"/>
                <w:sz w:val="24"/>
                <w:szCs w:val="24"/>
              </w:rPr>
            </w:pPr>
            <w:r w:rsidRPr="00E629CA">
              <w:rPr>
                <w:rFonts w:ascii="Times New Roman" w:hAnsi="Times New Roman" w:cs="Times New Roman"/>
                <w:b/>
                <w:color w:val="000000" w:themeColor="text1"/>
                <w:sz w:val="24"/>
                <w:szCs w:val="24"/>
              </w:rPr>
              <w:t>Осуществляет (например, контрольное задание,  доклад, отчет, портфолио):</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xml:space="preserve">- профессиональную дискуссию на </w:t>
            </w:r>
            <w:proofErr w:type="gramStart"/>
            <w:r w:rsidRPr="00E629CA">
              <w:rPr>
                <w:rFonts w:ascii="Times New Roman" w:hAnsi="Times New Roman" w:cs="Times New Roman"/>
                <w:color w:val="000000" w:themeColor="text1"/>
              </w:rPr>
              <w:t>английском</w:t>
            </w:r>
            <w:proofErr w:type="gramEnd"/>
            <w:r w:rsidRPr="00E629CA">
              <w:rPr>
                <w:rFonts w:ascii="Times New Roman" w:hAnsi="Times New Roman" w:cs="Times New Roman"/>
                <w:color w:val="000000" w:themeColor="text1"/>
              </w:rPr>
              <w:t xml:space="preserve"> языке по основным проблемам философии и методологии социальных наук</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xml:space="preserve">- чтение научной литературы на </w:t>
            </w:r>
            <w:proofErr w:type="gramStart"/>
            <w:r w:rsidRPr="00E629CA">
              <w:rPr>
                <w:rFonts w:ascii="Times New Roman" w:hAnsi="Times New Roman" w:cs="Times New Roman"/>
                <w:color w:val="000000" w:themeColor="text1"/>
              </w:rPr>
              <w:t>английском</w:t>
            </w:r>
            <w:proofErr w:type="gramEnd"/>
            <w:r w:rsidRPr="00E629CA">
              <w:rPr>
                <w:rFonts w:ascii="Times New Roman" w:hAnsi="Times New Roman" w:cs="Times New Roman"/>
                <w:color w:val="000000" w:themeColor="text1"/>
              </w:rPr>
              <w:t xml:space="preserve"> языке, в том числе первоисточников по теме исследования</w:t>
            </w:r>
          </w:p>
        </w:tc>
        <w:tc>
          <w:tcPr>
            <w:tcW w:w="32" w:type="dxa"/>
            <w:tcBorders>
              <w:top w:val="nil"/>
              <w:left w:val="nil"/>
              <w:bottom w:val="nil"/>
              <w:right w:val="nil"/>
            </w:tcBorders>
            <w:shd w:val="clear" w:color="auto" w:fill="auto"/>
          </w:tcPr>
          <w:p w:rsidR="00E629CA" w:rsidRPr="00E629CA" w:rsidRDefault="00E629CA" w:rsidP="00E629CA">
            <w:pPr>
              <w:rPr>
                <w:rFonts w:ascii="Times New Roman" w:eastAsia="Times New Roman" w:hAnsi="Times New Roman" w:cs="Times New Roman"/>
                <w:color w:val="000000" w:themeColor="text1"/>
                <w:szCs w:val="20"/>
                <w:lang w:eastAsia="ru-RU"/>
              </w:rPr>
            </w:pPr>
          </w:p>
        </w:tc>
        <w:tc>
          <w:tcPr>
            <w:tcW w:w="337" w:type="dxa"/>
            <w:tcBorders>
              <w:top w:val="nil"/>
              <w:left w:val="nil"/>
              <w:bottom w:val="nil"/>
              <w:right w:val="nil"/>
            </w:tcBorders>
            <w:shd w:val="clear" w:color="auto" w:fill="auto"/>
          </w:tcPr>
          <w:p w:rsidR="00E629CA" w:rsidRPr="00E629CA" w:rsidRDefault="00E629CA" w:rsidP="00E629CA">
            <w:pPr>
              <w:rPr>
                <w:rFonts w:ascii="Times New Roman" w:eastAsia="Times New Roman" w:hAnsi="Times New Roman" w:cs="Times New Roman"/>
                <w:color w:val="000000" w:themeColor="text1"/>
                <w:szCs w:val="20"/>
                <w:lang w:eastAsia="ru-RU"/>
              </w:rPr>
            </w:pPr>
          </w:p>
        </w:tc>
      </w:tr>
      <w:tr w:rsidR="00E629CA" w:rsidRPr="00E629CA" w:rsidTr="00E629CA">
        <w:trPr>
          <w:trHeight w:val="204"/>
        </w:trPr>
        <w:tc>
          <w:tcPr>
            <w:tcW w:w="4502" w:type="dxa"/>
            <w:shd w:val="clear" w:color="auto" w:fill="auto"/>
            <w:vAlign w:val="center"/>
          </w:tcPr>
          <w:p w:rsidR="00E629CA" w:rsidRPr="00E629CA" w:rsidRDefault="00E629CA" w:rsidP="00E629CA">
            <w:pPr>
              <w:rPr>
                <w:rFonts w:ascii="Times New Roman" w:hAnsi="Times New Roman" w:cs="Times New Roman"/>
                <w:b/>
                <w:color w:val="000000" w:themeColor="text1"/>
              </w:rPr>
            </w:pPr>
            <w:r w:rsidRPr="00E629CA">
              <w:rPr>
                <w:rFonts w:ascii="Times New Roman" w:hAnsi="Times New Roman" w:cs="Times New Roman"/>
                <w:b/>
                <w:color w:val="000000" w:themeColor="text1"/>
              </w:rPr>
              <w:t xml:space="preserve">УК-5. </w:t>
            </w:r>
            <w:proofErr w:type="gramStart"/>
            <w:r w:rsidRPr="00E629CA">
              <w:rPr>
                <w:rFonts w:ascii="Times New Roman" w:hAnsi="Times New Roman" w:cs="Times New Roman"/>
                <w:b/>
                <w:color w:val="000000" w:themeColor="text1"/>
              </w:rPr>
              <w:t>Способен</w:t>
            </w:r>
            <w:proofErr w:type="gramEnd"/>
            <w:r w:rsidRPr="00E629CA">
              <w:rPr>
                <w:rFonts w:ascii="Times New Roman" w:hAnsi="Times New Roman" w:cs="Times New Roman"/>
                <w:b/>
                <w:color w:val="000000" w:themeColor="text1"/>
              </w:rPr>
              <w:t xml:space="preserve"> анализировать и учитывать разнообразие культур в процессе </w:t>
            </w:r>
            <w:r w:rsidRPr="00E629CA">
              <w:rPr>
                <w:rFonts w:ascii="Times New Roman" w:hAnsi="Times New Roman" w:cs="Times New Roman"/>
                <w:b/>
                <w:color w:val="000000" w:themeColor="text1"/>
              </w:rPr>
              <w:lastRenderedPageBreak/>
              <w:t>межкультурного взаимодействия</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xml:space="preserve">УК-5.1. Анализирует важнейшие идеологические и ценностные системы, сформировавшиеся в ходе </w:t>
            </w:r>
            <w:proofErr w:type="gramStart"/>
            <w:r w:rsidRPr="00E629CA">
              <w:rPr>
                <w:rFonts w:ascii="Times New Roman" w:hAnsi="Times New Roman" w:cs="Times New Roman"/>
                <w:color w:val="000000" w:themeColor="text1"/>
              </w:rPr>
              <w:t>исторического</w:t>
            </w:r>
            <w:proofErr w:type="gramEnd"/>
            <w:r w:rsidRPr="00E629CA">
              <w:rPr>
                <w:rFonts w:ascii="Times New Roman" w:hAnsi="Times New Roman" w:cs="Times New Roman"/>
                <w:color w:val="000000" w:themeColor="text1"/>
              </w:rPr>
              <w:t xml:space="preserve"> развития;</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УК-5.2. Выстраивает социальное и профессиональное взаимодействие с учетом особенностей деловой и общей культуры представителей других этносов и конфессий, различных социальных групп;</w:t>
            </w:r>
          </w:p>
          <w:p w:rsidR="00E629CA" w:rsidRPr="00E629CA" w:rsidRDefault="00E629CA" w:rsidP="00E629CA">
            <w:pPr>
              <w:rPr>
                <w:rFonts w:ascii="Times New Roman" w:hAnsi="Times New Roman" w:cs="Times New Roman"/>
                <w:b/>
                <w:color w:val="000000" w:themeColor="text1"/>
              </w:rPr>
            </w:pPr>
            <w:r w:rsidRPr="00E629CA">
              <w:rPr>
                <w:rFonts w:ascii="Times New Roman" w:hAnsi="Times New Roman" w:cs="Times New Roman"/>
                <w:color w:val="000000" w:themeColor="text1"/>
              </w:rPr>
              <w:t>УК-5.3. Обеспечивает создание недискриминационной среды для участников межкультурного взаимодействия при личном общении и при выполнении профессиональных задач</w:t>
            </w:r>
          </w:p>
        </w:tc>
        <w:tc>
          <w:tcPr>
            <w:tcW w:w="6009" w:type="dxa"/>
            <w:shd w:val="clear" w:color="auto" w:fill="auto"/>
          </w:tcPr>
          <w:p w:rsidR="00E629CA" w:rsidRPr="00E629CA" w:rsidRDefault="00E629CA" w:rsidP="00E629CA">
            <w:pPr>
              <w:rPr>
                <w:rFonts w:ascii="Times New Roman" w:hAnsi="Times New Roman" w:cs="Times New Roman"/>
                <w:b/>
                <w:color w:val="000000" w:themeColor="text1"/>
                <w:sz w:val="24"/>
                <w:szCs w:val="24"/>
              </w:rPr>
            </w:pPr>
            <w:r w:rsidRPr="00E629CA">
              <w:rPr>
                <w:rFonts w:ascii="Times New Roman" w:hAnsi="Times New Roman" w:cs="Times New Roman"/>
                <w:b/>
                <w:color w:val="000000" w:themeColor="text1"/>
                <w:sz w:val="24"/>
                <w:szCs w:val="24"/>
              </w:rPr>
              <w:lastRenderedPageBreak/>
              <w:t>Знает (например, тестирование, опрос, доклад, эссе):</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lastRenderedPageBreak/>
              <w:t>- различные социологические концепции идеологии</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xml:space="preserve">- важнейшие идеологические и ценностные системы, сформировавшиеся в ходе </w:t>
            </w:r>
            <w:proofErr w:type="gramStart"/>
            <w:r w:rsidRPr="00E629CA">
              <w:rPr>
                <w:rFonts w:ascii="Times New Roman" w:hAnsi="Times New Roman" w:cs="Times New Roman"/>
                <w:color w:val="000000" w:themeColor="text1"/>
              </w:rPr>
              <w:t>исторического</w:t>
            </w:r>
            <w:proofErr w:type="gramEnd"/>
            <w:r w:rsidRPr="00E629CA">
              <w:rPr>
                <w:rFonts w:ascii="Times New Roman" w:hAnsi="Times New Roman" w:cs="Times New Roman"/>
                <w:color w:val="000000" w:themeColor="text1"/>
              </w:rPr>
              <w:t xml:space="preserve"> развития</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особенности деловой и общей культуры различных социальных групп, этносов и конфессий</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принципы создания недискриминационной среды при межкультурном взаимодействии</w:t>
            </w:r>
          </w:p>
          <w:p w:rsidR="00E629CA" w:rsidRPr="00E629CA" w:rsidRDefault="00E629CA" w:rsidP="00E629CA">
            <w:pPr>
              <w:rPr>
                <w:rFonts w:ascii="Times New Roman" w:hAnsi="Times New Roman" w:cs="Times New Roman"/>
                <w:color w:val="000000" w:themeColor="text1"/>
              </w:rPr>
            </w:pPr>
          </w:p>
          <w:p w:rsidR="00E629CA" w:rsidRPr="00E629CA" w:rsidRDefault="00E629CA" w:rsidP="00E629CA">
            <w:pPr>
              <w:rPr>
                <w:rFonts w:ascii="Times New Roman" w:hAnsi="Times New Roman" w:cs="Times New Roman"/>
                <w:b/>
                <w:color w:val="000000" w:themeColor="text1"/>
                <w:sz w:val="24"/>
                <w:szCs w:val="24"/>
              </w:rPr>
            </w:pPr>
            <w:r w:rsidRPr="00E629CA">
              <w:rPr>
                <w:rFonts w:ascii="Times New Roman" w:hAnsi="Times New Roman" w:cs="Times New Roman"/>
                <w:b/>
                <w:color w:val="000000" w:themeColor="text1"/>
                <w:sz w:val="24"/>
                <w:szCs w:val="24"/>
              </w:rPr>
              <w:t>Умеет  (например, тестирование,  ситуационные задачи, задания, контрольные работы):</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b/>
                <w:color w:val="000000" w:themeColor="text1"/>
              </w:rPr>
              <w:t xml:space="preserve">- </w:t>
            </w:r>
            <w:r w:rsidRPr="00E629CA">
              <w:rPr>
                <w:rFonts w:ascii="Times New Roman" w:hAnsi="Times New Roman" w:cs="Times New Roman"/>
                <w:color w:val="000000" w:themeColor="text1"/>
              </w:rPr>
              <w:t>преодолевать барьеры межкультурного взаимодействия</w:t>
            </w:r>
          </w:p>
          <w:p w:rsidR="00E629CA" w:rsidRPr="00E629CA" w:rsidRDefault="00E629CA" w:rsidP="00E629CA">
            <w:pPr>
              <w:rPr>
                <w:rFonts w:ascii="Times New Roman" w:hAnsi="Times New Roman" w:cs="Times New Roman"/>
                <w:color w:val="000000" w:themeColor="text1"/>
              </w:rPr>
            </w:pPr>
          </w:p>
          <w:p w:rsidR="00E629CA" w:rsidRPr="00E629CA" w:rsidRDefault="00E629CA" w:rsidP="00E629CA">
            <w:pPr>
              <w:rPr>
                <w:rFonts w:ascii="Times New Roman" w:hAnsi="Times New Roman" w:cs="Times New Roman"/>
                <w:b/>
                <w:color w:val="000000" w:themeColor="text1"/>
                <w:sz w:val="24"/>
                <w:szCs w:val="24"/>
              </w:rPr>
            </w:pPr>
            <w:r w:rsidRPr="00E629CA">
              <w:rPr>
                <w:rFonts w:ascii="Times New Roman" w:hAnsi="Times New Roman" w:cs="Times New Roman"/>
                <w:b/>
                <w:color w:val="000000" w:themeColor="text1"/>
                <w:sz w:val="24"/>
                <w:szCs w:val="24"/>
              </w:rPr>
              <w:t>Осуществляет (например, контрольное задание,  доклад, отчет, портфолио):</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анализ влияния различий деловой и общей культуры различных социальных групп, этносов и конфессий на организацию социального и профессионального взаимодействия</w:t>
            </w:r>
          </w:p>
        </w:tc>
        <w:tc>
          <w:tcPr>
            <w:tcW w:w="32" w:type="dxa"/>
            <w:tcBorders>
              <w:top w:val="nil"/>
              <w:left w:val="nil"/>
              <w:bottom w:val="nil"/>
              <w:right w:val="nil"/>
            </w:tcBorders>
            <w:shd w:val="clear" w:color="auto" w:fill="auto"/>
          </w:tcPr>
          <w:p w:rsidR="00E629CA" w:rsidRPr="00E629CA" w:rsidRDefault="00E629CA" w:rsidP="00E629CA">
            <w:pPr>
              <w:rPr>
                <w:rFonts w:ascii="Times New Roman" w:eastAsia="Times New Roman" w:hAnsi="Times New Roman" w:cs="Times New Roman"/>
                <w:color w:val="000000" w:themeColor="text1"/>
                <w:szCs w:val="20"/>
                <w:lang w:eastAsia="ru-RU"/>
              </w:rPr>
            </w:pPr>
          </w:p>
        </w:tc>
        <w:tc>
          <w:tcPr>
            <w:tcW w:w="337" w:type="dxa"/>
            <w:tcBorders>
              <w:top w:val="nil"/>
              <w:left w:val="nil"/>
              <w:bottom w:val="nil"/>
              <w:right w:val="nil"/>
            </w:tcBorders>
            <w:shd w:val="clear" w:color="auto" w:fill="auto"/>
          </w:tcPr>
          <w:p w:rsidR="00E629CA" w:rsidRPr="00E629CA" w:rsidRDefault="00E629CA" w:rsidP="00E629CA">
            <w:pPr>
              <w:rPr>
                <w:rFonts w:ascii="Times New Roman" w:eastAsia="Times New Roman" w:hAnsi="Times New Roman" w:cs="Times New Roman"/>
                <w:color w:val="000000" w:themeColor="text1"/>
                <w:szCs w:val="20"/>
                <w:lang w:eastAsia="ru-RU"/>
              </w:rPr>
            </w:pPr>
          </w:p>
        </w:tc>
      </w:tr>
      <w:tr w:rsidR="00E629CA" w:rsidRPr="00E629CA" w:rsidTr="00E629CA">
        <w:trPr>
          <w:trHeight w:val="1621"/>
        </w:trPr>
        <w:tc>
          <w:tcPr>
            <w:tcW w:w="4502" w:type="dxa"/>
            <w:shd w:val="clear" w:color="auto" w:fill="auto"/>
            <w:vAlign w:val="center"/>
          </w:tcPr>
          <w:p w:rsidR="00E629CA" w:rsidRPr="00E629CA" w:rsidRDefault="00E629CA" w:rsidP="00E629CA">
            <w:pPr>
              <w:rPr>
                <w:rFonts w:ascii="Times New Roman" w:hAnsi="Times New Roman" w:cs="Times New Roman"/>
                <w:b/>
                <w:color w:val="000000" w:themeColor="text1"/>
              </w:rPr>
            </w:pPr>
            <w:r w:rsidRPr="00E629CA">
              <w:rPr>
                <w:rFonts w:ascii="Times New Roman" w:hAnsi="Times New Roman" w:cs="Times New Roman"/>
                <w:b/>
                <w:color w:val="000000" w:themeColor="text1"/>
              </w:rPr>
              <w:lastRenderedPageBreak/>
              <w:t xml:space="preserve">УК-6. </w:t>
            </w:r>
            <w:proofErr w:type="gramStart"/>
            <w:r w:rsidRPr="00E629CA">
              <w:rPr>
                <w:rFonts w:ascii="Times New Roman" w:hAnsi="Times New Roman" w:cs="Times New Roman"/>
                <w:b/>
                <w:color w:val="000000" w:themeColor="text1"/>
              </w:rPr>
              <w:t>Способен</w:t>
            </w:r>
            <w:proofErr w:type="gramEnd"/>
            <w:r w:rsidRPr="00E629CA">
              <w:rPr>
                <w:rFonts w:ascii="Times New Roman" w:hAnsi="Times New Roman" w:cs="Times New Roman"/>
                <w:b/>
                <w:color w:val="000000" w:themeColor="text1"/>
              </w:rPr>
              <w:t xml:space="preserve"> определить и реализовать приоритеты собственной деятельности и способы ее совершенствования на основе самооценки</w:t>
            </w:r>
          </w:p>
          <w:p w:rsidR="00E629CA" w:rsidRPr="00E629CA" w:rsidRDefault="00E629CA" w:rsidP="00E629CA">
            <w:pPr>
              <w:rPr>
                <w:rFonts w:ascii="Times New Roman" w:eastAsia="Times New Roman" w:hAnsi="Times New Roman" w:cs="Times New Roman"/>
                <w:iCs/>
                <w:color w:val="000000" w:themeColor="text1"/>
                <w:lang w:eastAsia="ru-RU"/>
              </w:rPr>
            </w:pPr>
            <w:r w:rsidRPr="00E629CA">
              <w:rPr>
                <w:rFonts w:ascii="Times New Roman" w:eastAsia="Times New Roman" w:hAnsi="Times New Roman" w:cs="Times New Roman"/>
                <w:iCs/>
                <w:color w:val="000000" w:themeColor="text1"/>
                <w:lang w:eastAsia="ru-RU"/>
              </w:rPr>
              <w:t>УК-6.1. Оценивает свои ресурсы и их пределы (личностные, ситуативные, временные) для успешного выполнения порученного задания.</w:t>
            </w:r>
          </w:p>
          <w:p w:rsidR="00E629CA" w:rsidRPr="00E629CA" w:rsidRDefault="00E629CA" w:rsidP="00E629CA">
            <w:pPr>
              <w:rPr>
                <w:rFonts w:ascii="Times New Roman" w:eastAsia="Times New Roman" w:hAnsi="Times New Roman" w:cs="Times New Roman"/>
                <w:iCs/>
                <w:color w:val="000000" w:themeColor="text1"/>
                <w:lang w:eastAsia="ru-RU"/>
              </w:rPr>
            </w:pPr>
            <w:r w:rsidRPr="00E629CA">
              <w:rPr>
                <w:rFonts w:ascii="Times New Roman" w:eastAsia="Times New Roman" w:hAnsi="Times New Roman" w:cs="Times New Roman"/>
                <w:iCs/>
                <w:color w:val="000000" w:themeColor="text1"/>
                <w:lang w:eastAsia="ru-RU"/>
              </w:rPr>
              <w:t xml:space="preserve">УК-6.2. Определяет образовательные потребности и способы совершенствования собственной (в </w:t>
            </w:r>
            <w:proofErr w:type="spellStart"/>
            <w:r w:rsidRPr="00E629CA">
              <w:rPr>
                <w:rFonts w:ascii="Times New Roman" w:eastAsia="Times New Roman" w:hAnsi="Times New Roman" w:cs="Times New Roman"/>
                <w:iCs/>
                <w:color w:val="000000" w:themeColor="text1"/>
                <w:lang w:eastAsia="ru-RU"/>
              </w:rPr>
              <w:t>т.ч</w:t>
            </w:r>
            <w:proofErr w:type="spellEnd"/>
            <w:r w:rsidRPr="00E629CA">
              <w:rPr>
                <w:rFonts w:ascii="Times New Roman" w:eastAsia="Times New Roman" w:hAnsi="Times New Roman" w:cs="Times New Roman"/>
                <w:iCs/>
                <w:color w:val="000000" w:themeColor="text1"/>
                <w:lang w:eastAsia="ru-RU"/>
              </w:rPr>
              <w:t xml:space="preserve">. профессиональной) деятельности на основе самооценки </w:t>
            </w:r>
          </w:p>
          <w:p w:rsidR="00E629CA" w:rsidRPr="00E629CA" w:rsidRDefault="00E629CA" w:rsidP="00E629CA">
            <w:pPr>
              <w:rPr>
                <w:rFonts w:ascii="Times New Roman" w:eastAsia="Times New Roman" w:hAnsi="Times New Roman" w:cs="Times New Roman"/>
                <w:iCs/>
                <w:color w:val="000000" w:themeColor="text1"/>
                <w:lang w:eastAsia="ru-RU"/>
              </w:rPr>
            </w:pPr>
            <w:r w:rsidRPr="00E629CA">
              <w:rPr>
                <w:rFonts w:ascii="Times New Roman" w:eastAsia="Times New Roman" w:hAnsi="Times New Roman" w:cs="Times New Roman"/>
                <w:iCs/>
                <w:color w:val="000000" w:themeColor="text1"/>
                <w:lang w:eastAsia="ru-RU"/>
              </w:rPr>
              <w:t xml:space="preserve">УК-6.3. Выбирает и реализует с использованием инструментов </w:t>
            </w:r>
            <w:proofErr w:type="gramStart"/>
            <w:r w:rsidRPr="00E629CA">
              <w:rPr>
                <w:rFonts w:ascii="Times New Roman" w:eastAsia="Times New Roman" w:hAnsi="Times New Roman" w:cs="Times New Roman"/>
                <w:iCs/>
                <w:color w:val="000000" w:themeColor="text1"/>
                <w:lang w:eastAsia="ru-RU"/>
              </w:rPr>
              <w:t>непрерывного</w:t>
            </w:r>
            <w:proofErr w:type="gramEnd"/>
            <w:r w:rsidRPr="00E629CA">
              <w:rPr>
                <w:rFonts w:ascii="Times New Roman" w:eastAsia="Times New Roman" w:hAnsi="Times New Roman" w:cs="Times New Roman"/>
                <w:iCs/>
                <w:color w:val="000000" w:themeColor="text1"/>
                <w:lang w:eastAsia="ru-RU"/>
              </w:rPr>
              <w:t xml:space="preserve"> образования возможности развития профессиональных компетенций и социальных навыков</w:t>
            </w:r>
          </w:p>
          <w:p w:rsidR="00E629CA" w:rsidRPr="00E629CA" w:rsidRDefault="00E629CA" w:rsidP="00E629CA">
            <w:pPr>
              <w:rPr>
                <w:rFonts w:ascii="Times New Roman" w:hAnsi="Times New Roman" w:cs="Times New Roman"/>
                <w:b/>
                <w:color w:val="000000" w:themeColor="text1"/>
              </w:rPr>
            </w:pPr>
            <w:r w:rsidRPr="00E629CA">
              <w:rPr>
                <w:rFonts w:ascii="Times New Roman" w:eastAsia="Times New Roman" w:hAnsi="Times New Roman" w:cs="Times New Roman"/>
                <w:iCs/>
                <w:color w:val="000000" w:themeColor="text1"/>
                <w:lang w:eastAsia="ru-RU"/>
              </w:rPr>
              <w:t>УК-6.4. Выстраивает гибкую профессиональную траекторию, с учетом накопленного опыта профессиональной деятельности, динамично изменяющихся требований рынка труда и стратегии личного развития</w:t>
            </w:r>
          </w:p>
        </w:tc>
        <w:tc>
          <w:tcPr>
            <w:tcW w:w="6009" w:type="dxa"/>
            <w:shd w:val="clear" w:color="auto" w:fill="auto"/>
          </w:tcPr>
          <w:p w:rsidR="00E629CA" w:rsidRPr="00E629CA" w:rsidRDefault="00E629CA" w:rsidP="00E629CA">
            <w:pPr>
              <w:rPr>
                <w:rFonts w:ascii="Times New Roman" w:hAnsi="Times New Roman" w:cs="Times New Roman"/>
                <w:b/>
                <w:color w:val="000000" w:themeColor="text1"/>
                <w:sz w:val="24"/>
                <w:szCs w:val="24"/>
              </w:rPr>
            </w:pPr>
            <w:r w:rsidRPr="00E629CA">
              <w:rPr>
                <w:rFonts w:ascii="Times New Roman" w:hAnsi="Times New Roman" w:cs="Times New Roman"/>
                <w:b/>
                <w:color w:val="000000" w:themeColor="text1"/>
                <w:sz w:val="24"/>
                <w:szCs w:val="24"/>
              </w:rPr>
              <w:t>Знает (например, тестирование, опрос, доклад, эссе):</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перспективные исследовательские практики в новых сферах социального знания</w:t>
            </w:r>
          </w:p>
          <w:p w:rsidR="00E629CA" w:rsidRPr="00E629CA" w:rsidRDefault="00E629CA" w:rsidP="00E629CA">
            <w:pPr>
              <w:rPr>
                <w:rFonts w:ascii="Times New Roman" w:hAnsi="Times New Roman" w:cs="Times New Roman"/>
                <w:color w:val="000000" w:themeColor="text1"/>
              </w:rPr>
            </w:pPr>
          </w:p>
          <w:p w:rsidR="00E629CA" w:rsidRPr="00E629CA" w:rsidRDefault="00E629CA" w:rsidP="00E629CA">
            <w:pPr>
              <w:rPr>
                <w:rFonts w:ascii="Times New Roman" w:hAnsi="Times New Roman" w:cs="Times New Roman"/>
                <w:b/>
                <w:color w:val="000000" w:themeColor="text1"/>
                <w:sz w:val="24"/>
                <w:szCs w:val="24"/>
              </w:rPr>
            </w:pPr>
            <w:r w:rsidRPr="00E629CA">
              <w:rPr>
                <w:rFonts w:ascii="Times New Roman" w:hAnsi="Times New Roman" w:cs="Times New Roman"/>
                <w:b/>
                <w:color w:val="000000" w:themeColor="text1"/>
                <w:sz w:val="24"/>
                <w:szCs w:val="24"/>
              </w:rPr>
              <w:t>Умеет  (например, тестирование,  ситуационные задачи, задания, контрольные работы):</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xml:space="preserve">- критически </w:t>
            </w:r>
            <w:proofErr w:type="gramStart"/>
            <w:r w:rsidRPr="00E629CA">
              <w:rPr>
                <w:rFonts w:ascii="Times New Roman" w:hAnsi="Times New Roman" w:cs="Times New Roman"/>
                <w:color w:val="000000" w:themeColor="text1"/>
              </w:rPr>
              <w:t>оценивать и переосмысливать</w:t>
            </w:r>
            <w:proofErr w:type="gramEnd"/>
            <w:r w:rsidRPr="00E629CA">
              <w:rPr>
                <w:rFonts w:ascii="Times New Roman" w:hAnsi="Times New Roman" w:cs="Times New Roman"/>
                <w:color w:val="000000" w:themeColor="text1"/>
              </w:rPr>
              <w:t xml:space="preserve"> накопленный опыт (собственный и чужой)</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xml:space="preserve">− представить  независимую, самостоятельную оценку исследовательских проектов на </w:t>
            </w:r>
            <w:proofErr w:type="gramStart"/>
            <w:r w:rsidRPr="00E629CA">
              <w:rPr>
                <w:rFonts w:ascii="Times New Roman" w:hAnsi="Times New Roman" w:cs="Times New Roman"/>
                <w:color w:val="000000" w:themeColor="text1"/>
              </w:rPr>
              <w:t>основании</w:t>
            </w:r>
            <w:proofErr w:type="gramEnd"/>
            <w:r w:rsidRPr="00E629CA">
              <w:rPr>
                <w:rFonts w:ascii="Times New Roman" w:hAnsi="Times New Roman" w:cs="Times New Roman"/>
                <w:color w:val="000000" w:themeColor="text1"/>
              </w:rPr>
              <w:t xml:space="preserve"> накопленного опыта;</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учитывать современные тенденции в развитии научного знания и социальной практики для определения темы исследования и направления профессионального совершенствования</w:t>
            </w:r>
          </w:p>
          <w:p w:rsidR="00E629CA" w:rsidRPr="00E629CA" w:rsidRDefault="00E629CA" w:rsidP="00E629CA">
            <w:pPr>
              <w:rPr>
                <w:rFonts w:ascii="Times New Roman" w:hAnsi="Times New Roman" w:cs="Times New Roman"/>
                <w:color w:val="000000" w:themeColor="text1"/>
              </w:rPr>
            </w:pPr>
          </w:p>
          <w:p w:rsidR="00E629CA" w:rsidRPr="00E629CA" w:rsidRDefault="00E629CA" w:rsidP="00E629CA">
            <w:pPr>
              <w:rPr>
                <w:rFonts w:ascii="Times New Roman" w:hAnsi="Times New Roman" w:cs="Times New Roman"/>
                <w:b/>
                <w:color w:val="000000" w:themeColor="text1"/>
                <w:sz w:val="24"/>
                <w:szCs w:val="24"/>
              </w:rPr>
            </w:pPr>
            <w:r w:rsidRPr="00E629CA">
              <w:rPr>
                <w:rFonts w:ascii="Times New Roman" w:hAnsi="Times New Roman" w:cs="Times New Roman"/>
                <w:b/>
                <w:color w:val="000000" w:themeColor="text1"/>
                <w:sz w:val="24"/>
                <w:szCs w:val="24"/>
              </w:rPr>
              <w:t>Осуществляет (например, контрольное задание,  доклад, отчет, портфолио):</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xml:space="preserve">- чтение научной литературы на </w:t>
            </w:r>
            <w:proofErr w:type="gramStart"/>
            <w:r w:rsidRPr="00E629CA">
              <w:rPr>
                <w:rFonts w:ascii="Times New Roman" w:hAnsi="Times New Roman" w:cs="Times New Roman"/>
                <w:color w:val="000000" w:themeColor="text1"/>
              </w:rPr>
              <w:t>английском</w:t>
            </w:r>
            <w:proofErr w:type="gramEnd"/>
            <w:r w:rsidRPr="00E629CA">
              <w:rPr>
                <w:rFonts w:ascii="Times New Roman" w:hAnsi="Times New Roman" w:cs="Times New Roman"/>
                <w:color w:val="000000" w:themeColor="text1"/>
              </w:rPr>
              <w:t xml:space="preserve"> языке, </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обзор первоисточников по теме исследования</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xml:space="preserve"> определение для себя круга чтения социологической литературы, </w:t>
            </w:r>
            <w:proofErr w:type="gramStart"/>
            <w:r w:rsidRPr="00E629CA">
              <w:rPr>
                <w:rFonts w:ascii="Times New Roman" w:hAnsi="Times New Roman" w:cs="Times New Roman"/>
                <w:color w:val="000000" w:themeColor="text1"/>
              </w:rPr>
              <w:t>необходимый</w:t>
            </w:r>
            <w:proofErr w:type="gramEnd"/>
            <w:r w:rsidRPr="00E629CA">
              <w:rPr>
                <w:rFonts w:ascii="Times New Roman" w:hAnsi="Times New Roman" w:cs="Times New Roman"/>
                <w:color w:val="000000" w:themeColor="text1"/>
              </w:rPr>
              <w:t xml:space="preserve"> для гармоничного универсального образования в области существующего множества теорий и подходов в социологии</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отбор социологической литературы с учетом существующего множества теорий и подходов в социологии</w:t>
            </w:r>
          </w:p>
          <w:p w:rsidR="00E629CA" w:rsidRPr="00E629CA" w:rsidRDefault="00E629CA" w:rsidP="00E629CA">
            <w:pPr>
              <w:rPr>
                <w:rFonts w:ascii="Times New Roman" w:eastAsia="Times New Roman" w:hAnsi="Times New Roman" w:cs="Times New Roman"/>
                <w:iCs/>
                <w:color w:val="000000" w:themeColor="text1"/>
                <w:lang w:eastAsia="ru-RU"/>
              </w:rPr>
            </w:pPr>
            <w:r w:rsidRPr="00E629CA">
              <w:rPr>
                <w:rFonts w:ascii="Times New Roman" w:hAnsi="Times New Roman" w:cs="Times New Roman"/>
                <w:color w:val="000000" w:themeColor="text1"/>
              </w:rPr>
              <w:t xml:space="preserve">- анализ возможностей развития профессиональных компетенций </w:t>
            </w:r>
            <w:r w:rsidRPr="00E629CA">
              <w:rPr>
                <w:rFonts w:ascii="Times New Roman" w:eastAsia="Times New Roman" w:hAnsi="Times New Roman" w:cs="Times New Roman"/>
                <w:iCs/>
                <w:color w:val="000000" w:themeColor="text1"/>
                <w:lang w:eastAsia="ru-RU"/>
              </w:rPr>
              <w:t xml:space="preserve">и социальных навыков с использованием инструментов </w:t>
            </w:r>
            <w:proofErr w:type="gramStart"/>
            <w:r w:rsidRPr="00E629CA">
              <w:rPr>
                <w:rFonts w:ascii="Times New Roman" w:eastAsia="Times New Roman" w:hAnsi="Times New Roman" w:cs="Times New Roman"/>
                <w:iCs/>
                <w:color w:val="000000" w:themeColor="text1"/>
                <w:lang w:eastAsia="ru-RU"/>
              </w:rPr>
              <w:t>непрерывного</w:t>
            </w:r>
            <w:proofErr w:type="gramEnd"/>
            <w:r w:rsidRPr="00E629CA">
              <w:rPr>
                <w:rFonts w:ascii="Times New Roman" w:eastAsia="Times New Roman" w:hAnsi="Times New Roman" w:cs="Times New Roman"/>
                <w:iCs/>
                <w:color w:val="000000" w:themeColor="text1"/>
                <w:lang w:eastAsia="ru-RU"/>
              </w:rPr>
              <w:t xml:space="preserve"> образования</w:t>
            </w:r>
          </w:p>
          <w:p w:rsidR="00E629CA" w:rsidRPr="00E629CA" w:rsidRDefault="00E629CA" w:rsidP="00E629CA">
            <w:pPr>
              <w:rPr>
                <w:rFonts w:ascii="Times New Roman" w:hAnsi="Times New Roman" w:cs="Times New Roman"/>
                <w:color w:val="000000" w:themeColor="text1"/>
              </w:rPr>
            </w:pPr>
            <w:r w:rsidRPr="00E629CA">
              <w:rPr>
                <w:rFonts w:ascii="Times New Roman" w:eastAsia="Times New Roman" w:hAnsi="Times New Roman" w:cs="Times New Roman"/>
                <w:iCs/>
                <w:color w:val="000000" w:themeColor="text1"/>
                <w:lang w:eastAsia="ru-RU"/>
              </w:rPr>
              <w:t xml:space="preserve">- выстраивание профессиональной траектории на основе </w:t>
            </w:r>
            <w:r w:rsidRPr="00E629CA">
              <w:rPr>
                <w:rFonts w:ascii="Times New Roman" w:hAnsi="Times New Roman" w:cs="Times New Roman"/>
                <w:color w:val="000000" w:themeColor="text1"/>
              </w:rPr>
              <w:t xml:space="preserve">анализа </w:t>
            </w:r>
            <w:r w:rsidRPr="00E629CA">
              <w:rPr>
                <w:rFonts w:ascii="Times New Roman" w:eastAsia="Times New Roman" w:hAnsi="Times New Roman" w:cs="Times New Roman"/>
                <w:iCs/>
                <w:color w:val="000000" w:themeColor="text1"/>
                <w:lang w:eastAsia="ru-RU"/>
              </w:rPr>
              <w:t xml:space="preserve">динамично изменяющихся требований рынка труда  </w:t>
            </w:r>
          </w:p>
        </w:tc>
        <w:tc>
          <w:tcPr>
            <w:tcW w:w="32" w:type="dxa"/>
            <w:tcBorders>
              <w:top w:val="nil"/>
              <w:left w:val="nil"/>
              <w:bottom w:val="nil"/>
              <w:right w:val="nil"/>
            </w:tcBorders>
            <w:shd w:val="clear" w:color="auto" w:fill="auto"/>
          </w:tcPr>
          <w:p w:rsidR="00E629CA" w:rsidRPr="00E629CA" w:rsidRDefault="00E629CA" w:rsidP="00E629CA">
            <w:pPr>
              <w:rPr>
                <w:rFonts w:ascii="Times New Roman" w:eastAsia="Times New Roman" w:hAnsi="Times New Roman" w:cs="Times New Roman"/>
                <w:color w:val="000000" w:themeColor="text1"/>
                <w:szCs w:val="20"/>
                <w:lang w:eastAsia="ru-RU"/>
              </w:rPr>
            </w:pPr>
          </w:p>
        </w:tc>
        <w:tc>
          <w:tcPr>
            <w:tcW w:w="337" w:type="dxa"/>
            <w:tcBorders>
              <w:top w:val="nil"/>
              <w:left w:val="nil"/>
              <w:bottom w:val="nil"/>
              <w:right w:val="nil"/>
            </w:tcBorders>
            <w:shd w:val="clear" w:color="auto" w:fill="auto"/>
          </w:tcPr>
          <w:p w:rsidR="00E629CA" w:rsidRPr="00E629CA" w:rsidRDefault="00E629CA" w:rsidP="00E629CA">
            <w:pPr>
              <w:rPr>
                <w:rFonts w:ascii="Times New Roman" w:eastAsia="Times New Roman" w:hAnsi="Times New Roman" w:cs="Times New Roman"/>
                <w:color w:val="000000" w:themeColor="text1"/>
                <w:szCs w:val="20"/>
                <w:lang w:eastAsia="ru-RU"/>
              </w:rPr>
            </w:pPr>
          </w:p>
        </w:tc>
      </w:tr>
      <w:tr w:rsidR="00E629CA" w:rsidRPr="00E629CA" w:rsidTr="00E629CA">
        <w:trPr>
          <w:trHeight w:val="505"/>
        </w:trPr>
        <w:tc>
          <w:tcPr>
            <w:tcW w:w="10544" w:type="dxa"/>
            <w:gridSpan w:val="3"/>
            <w:shd w:val="clear" w:color="auto" w:fill="auto"/>
            <w:vAlign w:val="center"/>
          </w:tcPr>
          <w:p w:rsidR="00E629CA" w:rsidRPr="00E629CA" w:rsidRDefault="00E629CA" w:rsidP="00E629CA">
            <w:pPr>
              <w:jc w:val="center"/>
              <w:rPr>
                <w:rFonts w:ascii="Times New Roman" w:hAnsi="Times New Roman" w:cs="Times New Roman"/>
                <w:b/>
                <w:color w:val="000000" w:themeColor="text1"/>
              </w:rPr>
            </w:pPr>
            <w:r w:rsidRPr="00E629CA">
              <w:rPr>
                <w:rFonts w:ascii="Times New Roman" w:hAnsi="Times New Roman" w:cs="Times New Roman"/>
                <w:b/>
                <w:color w:val="000000" w:themeColor="text1"/>
              </w:rPr>
              <w:t>ОБЩЕПРОФЕССИОНАЛЬНЫЕ КОМПЕТЕНЦИИ</w:t>
            </w:r>
          </w:p>
        </w:tc>
        <w:tc>
          <w:tcPr>
            <w:tcW w:w="336" w:type="dxa"/>
            <w:tcBorders>
              <w:top w:val="nil"/>
              <w:left w:val="nil"/>
              <w:bottom w:val="nil"/>
              <w:right w:val="nil"/>
            </w:tcBorders>
            <w:shd w:val="clear" w:color="auto" w:fill="auto"/>
          </w:tcPr>
          <w:p w:rsidR="00E629CA" w:rsidRPr="00E629CA" w:rsidRDefault="00E629CA" w:rsidP="00E629CA">
            <w:pPr>
              <w:rPr>
                <w:rFonts w:ascii="Times New Roman" w:eastAsia="Times New Roman" w:hAnsi="Times New Roman" w:cs="Times New Roman"/>
                <w:color w:val="000000" w:themeColor="text1"/>
                <w:szCs w:val="20"/>
                <w:lang w:eastAsia="ru-RU"/>
              </w:rPr>
            </w:pPr>
          </w:p>
        </w:tc>
      </w:tr>
      <w:tr w:rsidR="00E629CA" w:rsidRPr="00E629CA" w:rsidTr="00E629CA">
        <w:trPr>
          <w:trHeight w:val="4740"/>
        </w:trPr>
        <w:tc>
          <w:tcPr>
            <w:tcW w:w="4502" w:type="dxa"/>
            <w:shd w:val="clear" w:color="auto" w:fill="auto"/>
            <w:vAlign w:val="center"/>
          </w:tcPr>
          <w:p w:rsidR="00E629CA" w:rsidRPr="00E629CA" w:rsidRDefault="00E629CA" w:rsidP="00E629CA">
            <w:pPr>
              <w:rPr>
                <w:rFonts w:ascii="Times New Roman" w:hAnsi="Times New Roman" w:cs="Times New Roman"/>
                <w:b/>
                <w:color w:val="000000" w:themeColor="text1"/>
              </w:rPr>
            </w:pPr>
            <w:r w:rsidRPr="00E629CA">
              <w:rPr>
                <w:rFonts w:ascii="Times New Roman" w:hAnsi="Times New Roman" w:cs="Times New Roman"/>
                <w:b/>
                <w:color w:val="000000" w:themeColor="text1"/>
              </w:rPr>
              <w:lastRenderedPageBreak/>
              <w:t xml:space="preserve">ОПК-1 </w:t>
            </w:r>
            <w:proofErr w:type="gramStart"/>
            <w:r w:rsidRPr="00E629CA">
              <w:rPr>
                <w:rFonts w:ascii="Times New Roman" w:hAnsi="Times New Roman" w:cs="Times New Roman"/>
                <w:b/>
                <w:color w:val="000000" w:themeColor="text1"/>
              </w:rPr>
              <w:t>Способен</w:t>
            </w:r>
            <w:proofErr w:type="gramEnd"/>
            <w:r w:rsidRPr="00E629CA">
              <w:rPr>
                <w:rFonts w:ascii="Times New Roman" w:hAnsi="Times New Roman" w:cs="Times New Roman"/>
                <w:b/>
                <w:color w:val="000000" w:themeColor="text1"/>
              </w:rPr>
              <w:t xml:space="preserve"> обоснованно отбирать и использовать современные информационно-коммуникационные технологии для решения задач профессиональной деятельности</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ОПК-1.1. Обосновывает выбор информационно-коммуникационных технологий для постановки и решения задач социологического исследования;</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ОПК</w:t>
            </w:r>
            <w:proofErr w:type="gramStart"/>
            <w:r w:rsidRPr="00E629CA">
              <w:rPr>
                <w:rFonts w:ascii="Times New Roman" w:hAnsi="Times New Roman" w:cs="Times New Roman"/>
                <w:color w:val="000000" w:themeColor="text1"/>
              </w:rPr>
              <w:t>1</w:t>
            </w:r>
            <w:proofErr w:type="gramEnd"/>
            <w:r w:rsidRPr="00E629CA">
              <w:rPr>
                <w:rFonts w:ascii="Times New Roman" w:hAnsi="Times New Roman" w:cs="Times New Roman"/>
                <w:color w:val="000000" w:themeColor="text1"/>
              </w:rPr>
              <w:t xml:space="preserve">.2. Предлагает постановку задач по поиску, обобщению социологических данных; </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ОПК-1.3. Осуществляет обоснованный выбор методов и в необходимых случаях – программных сре</w:t>
            </w:r>
            <w:proofErr w:type="gramStart"/>
            <w:r w:rsidRPr="00E629CA">
              <w:rPr>
                <w:rFonts w:ascii="Times New Roman" w:hAnsi="Times New Roman" w:cs="Times New Roman"/>
                <w:color w:val="000000" w:themeColor="text1"/>
              </w:rPr>
              <w:t>дств дл</w:t>
            </w:r>
            <w:proofErr w:type="gramEnd"/>
            <w:r w:rsidRPr="00E629CA">
              <w:rPr>
                <w:rFonts w:ascii="Times New Roman" w:hAnsi="Times New Roman" w:cs="Times New Roman"/>
                <w:color w:val="000000" w:themeColor="text1"/>
              </w:rPr>
              <w:t>я обработки социологической информации, проверки гипотез исследования и надежности полученных данных;</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xml:space="preserve">ОПК-1.4. </w:t>
            </w:r>
            <w:proofErr w:type="gramStart"/>
            <w:r w:rsidRPr="00E629CA">
              <w:rPr>
                <w:rFonts w:ascii="Times New Roman" w:hAnsi="Times New Roman" w:cs="Times New Roman"/>
                <w:color w:val="000000" w:themeColor="text1"/>
              </w:rPr>
              <w:t>Создает и поддерживает</w:t>
            </w:r>
            <w:proofErr w:type="gramEnd"/>
            <w:r w:rsidRPr="00E629CA">
              <w:rPr>
                <w:rFonts w:ascii="Times New Roman" w:hAnsi="Times New Roman" w:cs="Times New Roman"/>
                <w:color w:val="000000" w:themeColor="text1"/>
              </w:rPr>
              <w:t xml:space="preserve"> нормативно-методическую и информационную базу исследований по диагностике, оценке, оптимизации социальных показателей, процессов и отношений;</w:t>
            </w:r>
          </w:p>
          <w:p w:rsidR="00E629CA" w:rsidRPr="00E629CA" w:rsidRDefault="00E629CA" w:rsidP="00E629CA">
            <w:pPr>
              <w:rPr>
                <w:rFonts w:ascii="Times New Roman" w:hAnsi="Times New Roman" w:cs="Times New Roman"/>
                <w:b/>
                <w:color w:val="000000" w:themeColor="text1"/>
              </w:rPr>
            </w:pPr>
            <w:r w:rsidRPr="00E629CA">
              <w:rPr>
                <w:rFonts w:ascii="Times New Roman" w:hAnsi="Times New Roman" w:cs="Times New Roman"/>
                <w:color w:val="000000" w:themeColor="text1"/>
              </w:rPr>
              <w:t>ОПК-1.5. Устанавливает правила, регламентирующие порядок и условия доступа к социологической информации и контролирует их выполнение</w:t>
            </w:r>
          </w:p>
        </w:tc>
        <w:tc>
          <w:tcPr>
            <w:tcW w:w="6009" w:type="dxa"/>
            <w:shd w:val="clear" w:color="auto" w:fill="auto"/>
          </w:tcPr>
          <w:p w:rsidR="00E629CA" w:rsidRPr="00E629CA" w:rsidRDefault="00E629CA" w:rsidP="00E629CA">
            <w:pPr>
              <w:rPr>
                <w:rFonts w:ascii="Times New Roman" w:hAnsi="Times New Roman" w:cs="Times New Roman"/>
                <w:b/>
                <w:color w:val="000000" w:themeColor="text1"/>
                <w:sz w:val="24"/>
                <w:szCs w:val="24"/>
              </w:rPr>
            </w:pPr>
            <w:r w:rsidRPr="00E629CA">
              <w:rPr>
                <w:rFonts w:ascii="Times New Roman" w:hAnsi="Times New Roman" w:cs="Times New Roman"/>
                <w:b/>
                <w:color w:val="000000" w:themeColor="text1"/>
                <w:sz w:val="24"/>
                <w:szCs w:val="24"/>
              </w:rPr>
              <w:t>Знает (например, тестирование, опрос, доклад, эссе):</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специфику проектирования выборочной совокупности и статистических оценок параметров генеральной совокупности,</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xml:space="preserve">  − современные методы и методики сбора и анализа данных и особенностях их использования</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методы и программные средства для обработки социологической информации</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нормативно-методические и информационные базы социологических исследований</w:t>
            </w:r>
          </w:p>
          <w:p w:rsidR="00E629CA" w:rsidRPr="00E629CA" w:rsidRDefault="00E629CA" w:rsidP="00E629CA">
            <w:pPr>
              <w:rPr>
                <w:rFonts w:ascii="Times New Roman" w:hAnsi="Times New Roman" w:cs="Times New Roman"/>
                <w:color w:val="000000" w:themeColor="text1"/>
              </w:rPr>
            </w:pPr>
          </w:p>
          <w:p w:rsidR="00E629CA" w:rsidRPr="00E629CA" w:rsidRDefault="00E629CA" w:rsidP="00E629CA">
            <w:pPr>
              <w:rPr>
                <w:rFonts w:ascii="Times New Roman" w:hAnsi="Times New Roman" w:cs="Times New Roman"/>
                <w:b/>
                <w:color w:val="000000" w:themeColor="text1"/>
                <w:sz w:val="24"/>
                <w:szCs w:val="24"/>
              </w:rPr>
            </w:pPr>
            <w:r w:rsidRPr="00E629CA">
              <w:rPr>
                <w:rFonts w:ascii="Times New Roman" w:hAnsi="Times New Roman" w:cs="Times New Roman"/>
                <w:b/>
                <w:color w:val="000000" w:themeColor="text1"/>
                <w:sz w:val="24"/>
                <w:szCs w:val="24"/>
              </w:rPr>
              <w:t>Умеет  (например, тестирование,  ситуационные задачи, задания, контрольные работы):</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w:t>
            </w:r>
            <w:r w:rsidRPr="00E629CA">
              <w:rPr>
                <w:color w:val="000000" w:themeColor="text1"/>
              </w:rPr>
              <w:t xml:space="preserve"> </w:t>
            </w:r>
            <w:r w:rsidRPr="00E629CA">
              <w:rPr>
                <w:rFonts w:ascii="Times New Roman" w:hAnsi="Times New Roman" w:cs="Times New Roman"/>
                <w:color w:val="000000" w:themeColor="text1"/>
              </w:rPr>
              <w:t xml:space="preserve">строить и </w:t>
            </w:r>
            <w:proofErr w:type="spellStart"/>
            <w:r w:rsidRPr="00E629CA">
              <w:rPr>
                <w:rFonts w:ascii="Times New Roman" w:hAnsi="Times New Roman" w:cs="Times New Roman"/>
                <w:color w:val="000000" w:themeColor="text1"/>
              </w:rPr>
              <w:t>анализироать</w:t>
            </w:r>
            <w:proofErr w:type="spellEnd"/>
            <w:r w:rsidRPr="00E629CA">
              <w:rPr>
                <w:rFonts w:ascii="Times New Roman" w:hAnsi="Times New Roman" w:cs="Times New Roman"/>
                <w:color w:val="000000" w:themeColor="text1"/>
              </w:rPr>
              <w:t xml:space="preserve"> таблицы  сопряженности в SPSS через модуль </w:t>
            </w:r>
            <w:proofErr w:type="spellStart"/>
            <w:r w:rsidRPr="00E629CA">
              <w:rPr>
                <w:rFonts w:ascii="Times New Roman" w:hAnsi="Times New Roman" w:cs="Times New Roman"/>
                <w:color w:val="000000" w:themeColor="text1"/>
              </w:rPr>
              <w:t>Custom</w:t>
            </w:r>
            <w:proofErr w:type="spellEnd"/>
            <w:r w:rsidRPr="00E629CA">
              <w:rPr>
                <w:rFonts w:ascii="Times New Roman" w:hAnsi="Times New Roman" w:cs="Times New Roman"/>
                <w:color w:val="000000" w:themeColor="text1"/>
              </w:rPr>
              <w:t xml:space="preserve"> </w:t>
            </w:r>
            <w:proofErr w:type="spellStart"/>
            <w:r w:rsidRPr="00E629CA">
              <w:rPr>
                <w:rFonts w:ascii="Times New Roman" w:hAnsi="Times New Roman" w:cs="Times New Roman"/>
                <w:color w:val="000000" w:themeColor="text1"/>
              </w:rPr>
              <w:t>Tables</w:t>
            </w:r>
            <w:proofErr w:type="spellEnd"/>
            <w:r w:rsidRPr="00E629CA">
              <w:rPr>
                <w:rFonts w:ascii="Times New Roman" w:hAnsi="Times New Roman" w:cs="Times New Roman"/>
                <w:color w:val="000000" w:themeColor="text1"/>
              </w:rPr>
              <w:t xml:space="preserve">; рассчитывать реальную важность факторов выбора с помощью коэффициента корреляции </w:t>
            </w:r>
          </w:p>
          <w:p w:rsidR="00E629CA" w:rsidRPr="00E629CA" w:rsidRDefault="00E629CA" w:rsidP="00E629CA">
            <w:pPr>
              <w:rPr>
                <w:rFonts w:ascii="Times New Roman" w:hAnsi="Times New Roman" w:cs="Times New Roman"/>
                <w:color w:val="000000" w:themeColor="text1"/>
                <w:sz w:val="24"/>
                <w:szCs w:val="24"/>
              </w:rPr>
            </w:pPr>
            <w:r w:rsidRPr="00E629CA">
              <w:rPr>
                <w:rFonts w:ascii="Times New Roman" w:hAnsi="Times New Roman" w:cs="Times New Roman"/>
                <w:color w:val="000000" w:themeColor="text1"/>
                <w:sz w:val="24"/>
                <w:szCs w:val="24"/>
              </w:rPr>
              <w:t>- оценивать качество прогноза при работе с командой ARIMA в SPSS</w:t>
            </w:r>
          </w:p>
          <w:p w:rsidR="00E629CA" w:rsidRPr="00E629CA" w:rsidRDefault="00E629CA" w:rsidP="00E629CA">
            <w:pPr>
              <w:rPr>
                <w:rFonts w:ascii="Times New Roman" w:hAnsi="Times New Roman" w:cs="Times New Roman"/>
                <w:color w:val="000000" w:themeColor="text1"/>
              </w:rPr>
            </w:pPr>
          </w:p>
          <w:p w:rsidR="00E629CA" w:rsidRPr="00E629CA" w:rsidRDefault="00E629CA" w:rsidP="00E629CA">
            <w:pPr>
              <w:rPr>
                <w:rFonts w:ascii="Times New Roman" w:hAnsi="Times New Roman" w:cs="Times New Roman"/>
                <w:b/>
                <w:color w:val="000000" w:themeColor="text1"/>
              </w:rPr>
            </w:pPr>
            <w:r w:rsidRPr="00E629CA">
              <w:rPr>
                <w:rFonts w:ascii="Times New Roman" w:hAnsi="Times New Roman" w:cs="Times New Roman"/>
                <w:b/>
                <w:color w:val="000000" w:themeColor="text1"/>
              </w:rPr>
              <w:t>Осуществляет (например, контрольное задание,  доклад, отчет, портфолио):</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установление правил, регламентирующих условия доступа к социологической информации</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xml:space="preserve">- постановку задач по поиску, обобщению социологических данных; </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выбор методов и программных сре</w:t>
            </w:r>
            <w:proofErr w:type="gramStart"/>
            <w:r w:rsidRPr="00E629CA">
              <w:rPr>
                <w:rFonts w:ascii="Times New Roman" w:hAnsi="Times New Roman" w:cs="Times New Roman"/>
                <w:color w:val="000000" w:themeColor="text1"/>
              </w:rPr>
              <w:t>дств</w:t>
            </w:r>
            <w:r w:rsidRPr="00E629CA">
              <w:rPr>
                <w:color w:val="000000" w:themeColor="text1"/>
              </w:rPr>
              <w:t xml:space="preserve"> </w:t>
            </w:r>
            <w:r w:rsidRPr="00E629CA">
              <w:rPr>
                <w:rFonts w:ascii="Times New Roman" w:hAnsi="Times New Roman" w:cs="Times New Roman"/>
                <w:color w:val="000000" w:themeColor="text1"/>
              </w:rPr>
              <w:t>дл</w:t>
            </w:r>
            <w:proofErr w:type="gramEnd"/>
            <w:r w:rsidRPr="00E629CA">
              <w:rPr>
                <w:rFonts w:ascii="Times New Roman" w:hAnsi="Times New Roman" w:cs="Times New Roman"/>
                <w:color w:val="000000" w:themeColor="text1"/>
              </w:rPr>
              <w:t>я обработки социологической информации</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xml:space="preserve">- проверку гипотез исследования и надежности полученных данных; </w:t>
            </w:r>
          </w:p>
        </w:tc>
        <w:tc>
          <w:tcPr>
            <w:tcW w:w="32" w:type="dxa"/>
            <w:tcBorders>
              <w:top w:val="nil"/>
              <w:left w:val="nil"/>
              <w:bottom w:val="nil"/>
              <w:right w:val="nil"/>
            </w:tcBorders>
            <w:shd w:val="clear" w:color="auto" w:fill="auto"/>
          </w:tcPr>
          <w:p w:rsidR="00E629CA" w:rsidRPr="00E629CA" w:rsidRDefault="00E629CA" w:rsidP="00E629CA">
            <w:pPr>
              <w:rPr>
                <w:rFonts w:ascii="Times New Roman" w:eastAsia="Times New Roman" w:hAnsi="Times New Roman" w:cs="Times New Roman"/>
                <w:color w:val="000000" w:themeColor="text1"/>
                <w:szCs w:val="20"/>
                <w:lang w:eastAsia="ru-RU"/>
              </w:rPr>
            </w:pPr>
          </w:p>
        </w:tc>
        <w:tc>
          <w:tcPr>
            <w:tcW w:w="337" w:type="dxa"/>
            <w:tcBorders>
              <w:top w:val="nil"/>
              <w:left w:val="nil"/>
              <w:bottom w:val="nil"/>
              <w:right w:val="nil"/>
            </w:tcBorders>
            <w:shd w:val="clear" w:color="auto" w:fill="auto"/>
          </w:tcPr>
          <w:p w:rsidR="00E629CA" w:rsidRPr="00E629CA" w:rsidRDefault="00E629CA" w:rsidP="00E629CA">
            <w:pPr>
              <w:rPr>
                <w:rFonts w:ascii="Times New Roman" w:eastAsia="Times New Roman" w:hAnsi="Times New Roman" w:cs="Times New Roman"/>
                <w:color w:val="000000" w:themeColor="text1"/>
                <w:szCs w:val="20"/>
                <w:lang w:eastAsia="ru-RU"/>
              </w:rPr>
            </w:pPr>
          </w:p>
        </w:tc>
      </w:tr>
      <w:tr w:rsidR="00E629CA" w:rsidRPr="00E629CA" w:rsidTr="00E629CA">
        <w:trPr>
          <w:trHeight w:val="3957"/>
        </w:trPr>
        <w:tc>
          <w:tcPr>
            <w:tcW w:w="4502" w:type="dxa"/>
            <w:shd w:val="clear" w:color="auto" w:fill="auto"/>
            <w:vAlign w:val="center"/>
          </w:tcPr>
          <w:p w:rsidR="00E629CA" w:rsidRPr="00E629CA" w:rsidRDefault="00E629CA" w:rsidP="00E629CA">
            <w:pPr>
              <w:rPr>
                <w:rFonts w:ascii="Times New Roman" w:hAnsi="Times New Roman" w:cs="Times New Roman"/>
                <w:b/>
                <w:color w:val="000000" w:themeColor="text1"/>
              </w:rPr>
            </w:pPr>
            <w:r w:rsidRPr="00E629CA">
              <w:rPr>
                <w:rFonts w:ascii="Times New Roman" w:hAnsi="Times New Roman" w:cs="Times New Roman"/>
                <w:b/>
                <w:color w:val="000000" w:themeColor="text1"/>
              </w:rPr>
              <w:t xml:space="preserve">ОПК-2. </w:t>
            </w:r>
            <w:proofErr w:type="gramStart"/>
            <w:r w:rsidRPr="00E629CA">
              <w:rPr>
                <w:rFonts w:ascii="Times New Roman" w:hAnsi="Times New Roman" w:cs="Times New Roman"/>
                <w:b/>
                <w:color w:val="000000" w:themeColor="text1"/>
              </w:rPr>
              <w:t>Способен</w:t>
            </w:r>
            <w:proofErr w:type="gramEnd"/>
            <w:r w:rsidRPr="00E629CA">
              <w:rPr>
                <w:rFonts w:ascii="Times New Roman" w:hAnsi="Times New Roman" w:cs="Times New Roman"/>
                <w:b/>
                <w:color w:val="000000" w:themeColor="text1"/>
              </w:rPr>
              <w:t xml:space="preserve"> проводить фундаментальные и прикладные социологические исследования и представлять их результаты</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ОПК- 2.1. Обосновывает актуальность постановки фундаментальных и прикладных социологических исследований, формулирует цели и задачи социологического исследования;</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ОПК-2.2. На основе теорий и концепций социологии формулирует задачи и гипотезы для выполнения исследовательских задач при постановке прикладных и фундаментальных социологических исследований;</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xml:space="preserve">ОПК-2.3. </w:t>
            </w:r>
            <w:proofErr w:type="gramStart"/>
            <w:r w:rsidRPr="00E629CA">
              <w:rPr>
                <w:rFonts w:ascii="Times New Roman" w:hAnsi="Times New Roman" w:cs="Times New Roman"/>
                <w:color w:val="000000" w:themeColor="text1"/>
              </w:rPr>
              <w:t>Анализирует и развивает</w:t>
            </w:r>
            <w:proofErr w:type="gramEnd"/>
            <w:r w:rsidRPr="00E629CA">
              <w:rPr>
                <w:rFonts w:ascii="Times New Roman" w:hAnsi="Times New Roman" w:cs="Times New Roman"/>
                <w:color w:val="000000" w:themeColor="text1"/>
              </w:rPr>
              <w:t xml:space="preserve"> новые методы исследования применительно к задачам социологического исследования;</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ОПК-2.4. Обосновывает предложения по совершенствованию и разработке методов сбора и анализа социологических данных;</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ОПК-2.5. Разрабатывает стратегию управления социологическим исследованием</w:t>
            </w:r>
          </w:p>
        </w:tc>
        <w:tc>
          <w:tcPr>
            <w:tcW w:w="6009" w:type="dxa"/>
            <w:shd w:val="clear" w:color="auto" w:fill="auto"/>
            <w:vAlign w:val="center"/>
          </w:tcPr>
          <w:p w:rsidR="00E629CA" w:rsidRPr="00E629CA" w:rsidRDefault="00E629CA" w:rsidP="00E629CA">
            <w:pPr>
              <w:rPr>
                <w:rFonts w:ascii="Times New Roman" w:hAnsi="Times New Roman" w:cs="Times New Roman"/>
                <w:b/>
                <w:color w:val="000000" w:themeColor="text1"/>
                <w:sz w:val="24"/>
                <w:szCs w:val="24"/>
              </w:rPr>
            </w:pPr>
            <w:r w:rsidRPr="00E629CA">
              <w:rPr>
                <w:rFonts w:ascii="Times New Roman" w:hAnsi="Times New Roman" w:cs="Times New Roman"/>
                <w:b/>
                <w:color w:val="000000" w:themeColor="text1"/>
                <w:sz w:val="24"/>
                <w:szCs w:val="24"/>
              </w:rPr>
              <w:t>Знает (например, тестирование, опрос, доклад, эссе):</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специфику проектирования выборочной совокупности и статистических оценок параметров генеральной совокупности,</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xml:space="preserve">  − современные методы и методики сбора и анализа данных и особенностях их использования</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ключевые понятия, подходы и теории изучения ОМ</w:t>
            </w:r>
          </w:p>
          <w:p w:rsidR="00E629CA" w:rsidRPr="00E629CA" w:rsidRDefault="00E629CA" w:rsidP="00E629CA">
            <w:pPr>
              <w:rPr>
                <w:rFonts w:ascii="Times New Roman" w:hAnsi="Times New Roman" w:cs="Times New Roman"/>
                <w:color w:val="000000" w:themeColor="text1"/>
              </w:rPr>
            </w:pPr>
          </w:p>
          <w:p w:rsidR="00E629CA" w:rsidRPr="00E629CA" w:rsidRDefault="00E629CA" w:rsidP="00E629CA">
            <w:pPr>
              <w:rPr>
                <w:rFonts w:ascii="Times New Roman" w:hAnsi="Times New Roman" w:cs="Times New Roman"/>
                <w:b/>
                <w:color w:val="000000" w:themeColor="text1"/>
                <w:sz w:val="24"/>
                <w:szCs w:val="24"/>
              </w:rPr>
            </w:pPr>
            <w:r w:rsidRPr="00E629CA">
              <w:rPr>
                <w:rFonts w:ascii="Times New Roman" w:hAnsi="Times New Roman" w:cs="Times New Roman"/>
                <w:b/>
                <w:color w:val="000000" w:themeColor="text1"/>
                <w:sz w:val="24"/>
                <w:szCs w:val="24"/>
              </w:rPr>
              <w:t>Умеет  (например, тестирование,  ситуационные задачи, задания, контрольные работы):</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xml:space="preserve">- анализировать </w:t>
            </w:r>
            <w:proofErr w:type="spellStart"/>
            <w:r w:rsidRPr="00E629CA">
              <w:rPr>
                <w:rFonts w:ascii="Times New Roman" w:hAnsi="Times New Roman" w:cs="Times New Roman"/>
                <w:color w:val="000000" w:themeColor="text1"/>
              </w:rPr>
              <w:t>вординг</w:t>
            </w:r>
            <w:proofErr w:type="spellEnd"/>
            <w:r w:rsidRPr="00E629CA">
              <w:rPr>
                <w:rFonts w:ascii="Times New Roman" w:hAnsi="Times New Roman" w:cs="Times New Roman"/>
                <w:color w:val="000000" w:themeColor="text1"/>
              </w:rPr>
              <w:t xml:space="preserve"> и логику вопросника, </w:t>
            </w:r>
            <w:proofErr w:type="spellStart"/>
            <w:r w:rsidRPr="00E629CA">
              <w:rPr>
                <w:rFonts w:ascii="Times New Roman" w:hAnsi="Times New Roman" w:cs="Times New Roman"/>
                <w:color w:val="000000" w:themeColor="text1"/>
              </w:rPr>
              <w:t>гайда</w:t>
            </w:r>
            <w:proofErr w:type="spellEnd"/>
            <w:r w:rsidRPr="00E629CA">
              <w:rPr>
                <w:rFonts w:ascii="Times New Roman" w:hAnsi="Times New Roman" w:cs="Times New Roman"/>
                <w:color w:val="000000" w:themeColor="text1"/>
              </w:rPr>
              <w:t xml:space="preserve"> с позиций возможных смещений и ограничений для эмпирических исследований</w:t>
            </w:r>
          </w:p>
          <w:p w:rsidR="00E629CA" w:rsidRPr="00E629CA" w:rsidRDefault="00E629CA" w:rsidP="00E629CA">
            <w:pPr>
              <w:rPr>
                <w:rFonts w:ascii="Times New Roman" w:hAnsi="Times New Roman" w:cs="Times New Roman"/>
                <w:color w:val="000000" w:themeColor="text1"/>
              </w:rPr>
            </w:pPr>
          </w:p>
          <w:p w:rsidR="00E629CA" w:rsidRPr="00E629CA" w:rsidRDefault="00E629CA" w:rsidP="00E629CA">
            <w:pPr>
              <w:rPr>
                <w:rFonts w:ascii="Times New Roman" w:hAnsi="Times New Roman" w:cs="Times New Roman"/>
                <w:b/>
                <w:color w:val="000000" w:themeColor="text1"/>
              </w:rPr>
            </w:pPr>
            <w:r w:rsidRPr="00E629CA">
              <w:rPr>
                <w:rFonts w:ascii="Times New Roman" w:hAnsi="Times New Roman" w:cs="Times New Roman"/>
                <w:b/>
                <w:color w:val="000000" w:themeColor="text1"/>
              </w:rPr>
              <w:t>Осуществляет (например, контрольное задание,  доклад, отчет, портфолио):</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интерпретацию конкретного социологического объяснения с точки зрения его полноты, симметричности, доказуемости</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расчет ошибок исследования</w:t>
            </w:r>
          </w:p>
          <w:p w:rsidR="00E629CA" w:rsidRPr="00E629CA" w:rsidRDefault="00E629CA" w:rsidP="00E629CA">
            <w:pPr>
              <w:rPr>
                <w:rFonts w:ascii="Times New Roman" w:hAnsi="Times New Roman" w:cs="Times New Roman"/>
                <w:color w:val="000000" w:themeColor="text1"/>
              </w:rPr>
            </w:pPr>
          </w:p>
        </w:tc>
        <w:tc>
          <w:tcPr>
            <w:tcW w:w="32" w:type="dxa"/>
            <w:tcBorders>
              <w:top w:val="nil"/>
              <w:left w:val="nil"/>
              <w:bottom w:val="nil"/>
              <w:right w:val="nil"/>
            </w:tcBorders>
            <w:shd w:val="clear" w:color="auto" w:fill="auto"/>
          </w:tcPr>
          <w:p w:rsidR="00E629CA" w:rsidRPr="00E629CA" w:rsidRDefault="00E629CA" w:rsidP="00E629CA">
            <w:pPr>
              <w:rPr>
                <w:rFonts w:ascii="Times New Roman" w:eastAsia="Times New Roman" w:hAnsi="Times New Roman" w:cs="Times New Roman"/>
                <w:color w:val="000000" w:themeColor="text1"/>
                <w:szCs w:val="20"/>
                <w:lang w:eastAsia="ru-RU"/>
              </w:rPr>
            </w:pPr>
          </w:p>
        </w:tc>
        <w:tc>
          <w:tcPr>
            <w:tcW w:w="337" w:type="dxa"/>
            <w:tcBorders>
              <w:top w:val="nil"/>
              <w:left w:val="nil"/>
              <w:bottom w:val="nil"/>
              <w:right w:val="nil"/>
            </w:tcBorders>
            <w:shd w:val="clear" w:color="auto" w:fill="auto"/>
          </w:tcPr>
          <w:p w:rsidR="00E629CA" w:rsidRPr="00E629CA" w:rsidRDefault="00E629CA" w:rsidP="00E629CA">
            <w:pPr>
              <w:rPr>
                <w:rFonts w:ascii="Times New Roman" w:eastAsia="Times New Roman" w:hAnsi="Times New Roman" w:cs="Times New Roman"/>
                <w:color w:val="000000" w:themeColor="text1"/>
                <w:szCs w:val="20"/>
                <w:lang w:eastAsia="ru-RU"/>
              </w:rPr>
            </w:pPr>
          </w:p>
        </w:tc>
      </w:tr>
      <w:tr w:rsidR="00E629CA" w:rsidRPr="00E629CA" w:rsidTr="00E629CA">
        <w:trPr>
          <w:trHeight w:val="487"/>
        </w:trPr>
        <w:tc>
          <w:tcPr>
            <w:tcW w:w="4502" w:type="dxa"/>
            <w:shd w:val="clear" w:color="auto" w:fill="auto"/>
            <w:vAlign w:val="center"/>
          </w:tcPr>
          <w:p w:rsidR="00E629CA" w:rsidRPr="00E629CA" w:rsidRDefault="00E629CA" w:rsidP="00E629CA">
            <w:pPr>
              <w:tabs>
                <w:tab w:val="left" w:pos="4220"/>
              </w:tabs>
              <w:rPr>
                <w:rFonts w:ascii="Times New Roman" w:hAnsi="Times New Roman" w:cs="Times New Roman"/>
                <w:b/>
              </w:rPr>
            </w:pPr>
            <w:r w:rsidRPr="00E629CA">
              <w:rPr>
                <w:rFonts w:ascii="Times New Roman" w:hAnsi="Times New Roman" w:cs="Times New Roman"/>
                <w:b/>
              </w:rPr>
              <w:t xml:space="preserve">ОПК-3. </w:t>
            </w:r>
            <w:proofErr w:type="gramStart"/>
            <w:r w:rsidRPr="00E629CA">
              <w:rPr>
                <w:rFonts w:ascii="Times New Roman" w:hAnsi="Times New Roman" w:cs="Times New Roman"/>
                <w:b/>
              </w:rPr>
              <w:t>Способен</w:t>
            </w:r>
            <w:proofErr w:type="gramEnd"/>
            <w:r w:rsidRPr="00E629CA">
              <w:rPr>
                <w:rFonts w:ascii="Times New Roman" w:hAnsi="Times New Roman" w:cs="Times New Roman"/>
                <w:b/>
              </w:rPr>
              <w:t xml:space="preserve"> прогнозировать социальные явления и процессы, выявлять социально значимые проблемы и вырабатывать пути их решения на основе использования научных теорий, концепций, подходов и социальных технологий</w:t>
            </w:r>
          </w:p>
          <w:p w:rsidR="00E629CA" w:rsidRPr="00E629CA" w:rsidRDefault="00E629CA" w:rsidP="00E629CA">
            <w:pPr>
              <w:tabs>
                <w:tab w:val="left" w:pos="4220"/>
              </w:tabs>
              <w:rPr>
                <w:rFonts w:ascii="Times New Roman" w:hAnsi="Times New Roman" w:cs="Times New Roman"/>
              </w:rPr>
            </w:pPr>
            <w:r w:rsidRPr="00E629CA">
              <w:rPr>
                <w:rFonts w:ascii="Times New Roman" w:hAnsi="Times New Roman" w:cs="Times New Roman"/>
              </w:rPr>
              <w:t>ОПК-3.1. Анализирует проблемы развития социальных явлений и процессов с использованием статистических процедур для обработки социологических данных;</w:t>
            </w:r>
          </w:p>
          <w:p w:rsidR="00E629CA" w:rsidRPr="00E629CA" w:rsidRDefault="00E629CA" w:rsidP="00E629CA">
            <w:pPr>
              <w:tabs>
                <w:tab w:val="left" w:pos="4220"/>
              </w:tabs>
              <w:rPr>
                <w:rFonts w:ascii="Times New Roman" w:hAnsi="Times New Roman" w:cs="Times New Roman"/>
              </w:rPr>
            </w:pPr>
            <w:r w:rsidRPr="00E629CA">
              <w:rPr>
                <w:rFonts w:ascii="Times New Roman" w:hAnsi="Times New Roman" w:cs="Times New Roman"/>
              </w:rPr>
              <w:t xml:space="preserve">ОПК-3.2. Содержательно </w:t>
            </w:r>
            <w:proofErr w:type="gramStart"/>
            <w:r w:rsidRPr="00E629CA">
              <w:rPr>
                <w:rFonts w:ascii="Times New Roman" w:hAnsi="Times New Roman" w:cs="Times New Roman"/>
              </w:rPr>
              <w:t xml:space="preserve">интерпретирует </w:t>
            </w:r>
            <w:r w:rsidRPr="00E629CA">
              <w:rPr>
                <w:rFonts w:ascii="Times New Roman" w:hAnsi="Times New Roman" w:cs="Times New Roman"/>
              </w:rPr>
              <w:lastRenderedPageBreak/>
              <w:t>данные и формулирует</w:t>
            </w:r>
            <w:proofErr w:type="gramEnd"/>
            <w:r w:rsidRPr="00E629CA">
              <w:rPr>
                <w:rFonts w:ascii="Times New Roman" w:hAnsi="Times New Roman" w:cs="Times New Roman"/>
              </w:rPr>
              <w:t xml:space="preserve"> выводы и теоретические подходы для анализа и прогнозирования социальных явлений и процессов;</w:t>
            </w:r>
          </w:p>
          <w:p w:rsidR="00E629CA" w:rsidRPr="00E629CA" w:rsidRDefault="00E629CA" w:rsidP="00E629CA">
            <w:pPr>
              <w:tabs>
                <w:tab w:val="left" w:pos="4220"/>
              </w:tabs>
              <w:rPr>
                <w:rFonts w:ascii="Times New Roman" w:hAnsi="Times New Roman" w:cs="Times New Roman"/>
              </w:rPr>
            </w:pPr>
            <w:r w:rsidRPr="00E629CA">
              <w:rPr>
                <w:rFonts w:ascii="Times New Roman" w:hAnsi="Times New Roman" w:cs="Times New Roman"/>
              </w:rPr>
              <w:t xml:space="preserve">ОПК-3.3. </w:t>
            </w:r>
            <w:proofErr w:type="gramStart"/>
            <w:r w:rsidRPr="00E629CA">
              <w:rPr>
                <w:rFonts w:ascii="Times New Roman" w:hAnsi="Times New Roman" w:cs="Times New Roman"/>
              </w:rPr>
              <w:t>Выявляет социально значимые проблемы и предлагает</w:t>
            </w:r>
            <w:proofErr w:type="gramEnd"/>
            <w:r w:rsidRPr="00E629CA">
              <w:rPr>
                <w:rFonts w:ascii="Times New Roman" w:hAnsi="Times New Roman" w:cs="Times New Roman"/>
              </w:rPr>
              <w:t xml:space="preserve"> пути их решения на основе социологической теории и социологических методов исследования;</w:t>
            </w:r>
          </w:p>
          <w:p w:rsidR="00E629CA" w:rsidRPr="00E629CA" w:rsidRDefault="00E629CA" w:rsidP="00E629CA">
            <w:pPr>
              <w:tabs>
                <w:tab w:val="left" w:pos="4220"/>
              </w:tabs>
              <w:rPr>
                <w:rFonts w:ascii="Times New Roman" w:hAnsi="Times New Roman" w:cs="Times New Roman"/>
              </w:rPr>
            </w:pPr>
            <w:r w:rsidRPr="00E629CA">
              <w:rPr>
                <w:rFonts w:ascii="Times New Roman" w:hAnsi="Times New Roman" w:cs="Times New Roman"/>
              </w:rPr>
              <w:t>ОПК-3.4. Научно обосновывает постановку фундаментальных и прикладных социологических исследований для решения социально значимых проблем;</w:t>
            </w:r>
          </w:p>
          <w:p w:rsidR="00E629CA" w:rsidRPr="00E629CA" w:rsidRDefault="00E629CA" w:rsidP="00E629CA">
            <w:pPr>
              <w:tabs>
                <w:tab w:val="left" w:pos="4220"/>
              </w:tabs>
              <w:rPr>
                <w:rFonts w:ascii="Times New Roman" w:hAnsi="Times New Roman" w:cs="Times New Roman"/>
              </w:rPr>
            </w:pPr>
            <w:r w:rsidRPr="00E629CA">
              <w:rPr>
                <w:rFonts w:ascii="Times New Roman" w:hAnsi="Times New Roman" w:cs="Times New Roman"/>
              </w:rPr>
              <w:t>ОПК-3.5. Предлагает описательные, объяснительные и прогнозные модели социальных явлений и процессов на основе социологических теорий;</w:t>
            </w:r>
          </w:p>
          <w:p w:rsidR="00E629CA" w:rsidRPr="00E629CA" w:rsidRDefault="00E629CA" w:rsidP="00E629CA">
            <w:pPr>
              <w:tabs>
                <w:tab w:val="left" w:pos="4220"/>
              </w:tabs>
              <w:rPr>
                <w:rFonts w:ascii="Times New Roman" w:hAnsi="Times New Roman" w:cs="Times New Roman"/>
              </w:rPr>
            </w:pPr>
            <w:r w:rsidRPr="00E629CA">
              <w:rPr>
                <w:rFonts w:ascii="Times New Roman" w:hAnsi="Times New Roman" w:cs="Times New Roman"/>
              </w:rPr>
              <w:t>ОПК-3.6. Разрабатывает предложения по совершенствованию социологических концепций описания и объяснения социальных явлений и процессов</w:t>
            </w:r>
            <w:r w:rsidRPr="00E629CA">
              <w:rPr>
                <w:rFonts w:ascii="Times New Roman" w:hAnsi="Times New Roman" w:cs="Times New Roman"/>
              </w:rPr>
              <w:tab/>
            </w:r>
          </w:p>
        </w:tc>
        <w:tc>
          <w:tcPr>
            <w:tcW w:w="6009" w:type="dxa"/>
            <w:shd w:val="clear" w:color="auto" w:fill="auto"/>
          </w:tcPr>
          <w:p w:rsidR="00E629CA" w:rsidRPr="00E629CA" w:rsidRDefault="00E629CA" w:rsidP="00E629CA">
            <w:pPr>
              <w:rPr>
                <w:rFonts w:ascii="Times New Roman" w:hAnsi="Times New Roman" w:cs="Times New Roman"/>
                <w:b/>
                <w:sz w:val="24"/>
                <w:szCs w:val="24"/>
              </w:rPr>
            </w:pPr>
            <w:r w:rsidRPr="00E629CA">
              <w:rPr>
                <w:rFonts w:ascii="Times New Roman" w:hAnsi="Times New Roman" w:cs="Times New Roman"/>
                <w:b/>
                <w:sz w:val="24"/>
                <w:szCs w:val="24"/>
              </w:rPr>
              <w:lastRenderedPageBreak/>
              <w:t>Знает (например, тестирование, опрос, доклад, эссе):</w:t>
            </w:r>
          </w:p>
          <w:p w:rsidR="00E629CA" w:rsidRPr="00E629CA" w:rsidRDefault="00E629CA" w:rsidP="00E629CA">
            <w:pPr>
              <w:rPr>
                <w:rFonts w:ascii="Times New Roman" w:hAnsi="Times New Roman" w:cs="Times New Roman"/>
                <w:sz w:val="24"/>
                <w:szCs w:val="24"/>
              </w:rPr>
            </w:pPr>
            <w:r w:rsidRPr="00E629CA">
              <w:rPr>
                <w:rFonts w:ascii="Times New Roman" w:hAnsi="Times New Roman" w:cs="Times New Roman"/>
                <w:b/>
                <w:sz w:val="24"/>
                <w:szCs w:val="24"/>
              </w:rPr>
              <w:t xml:space="preserve">- </w:t>
            </w:r>
            <w:r w:rsidRPr="00E629CA">
              <w:rPr>
                <w:rFonts w:ascii="Times New Roman" w:hAnsi="Times New Roman" w:cs="Times New Roman"/>
                <w:sz w:val="24"/>
                <w:szCs w:val="24"/>
              </w:rPr>
              <w:t>современные социологические теории и социологические методы исследования</w:t>
            </w:r>
          </w:p>
          <w:p w:rsidR="00E629CA" w:rsidRPr="00E629CA" w:rsidRDefault="00E629CA" w:rsidP="00E629CA">
            <w:pPr>
              <w:rPr>
                <w:rFonts w:ascii="Times New Roman" w:hAnsi="Times New Roman" w:cs="Times New Roman"/>
              </w:rPr>
            </w:pPr>
            <w:r w:rsidRPr="00E629CA">
              <w:rPr>
                <w:rFonts w:ascii="Times New Roman" w:hAnsi="Times New Roman" w:cs="Times New Roman"/>
              </w:rPr>
              <w:t>- исторические, методологические и содержательные аспекты анализа данных</w:t>
            </w:r>
          </w:p>
          <w:p w:rsidR="00E629CA" w:rsidRPr="00E629CA" w:rsidRDefault="00E629CA" w:rsidP="00E629CA">
            <w:pPr>
              <w:rPr>
                <w:rFonts w:ascii="Times New Roman" w:hAnsi="Times New Roman" w:cs="Times New Roman"/>
              </w:rPr>
            </w:pPr>
            <w:r w:rsidRPr="00E629CA">
              <w:rPr>
                <w:rFonts w:ascii="Times New Roman" w:hAnsi="Times New Roman" w:cs="Times New Roman"/>
              </w:rPr>
              <w:t xml:space="preserve">- особенности применения методов снижения размерности, методов классификации, </w:t>
            </w:r>
            <w:proofErr w:type="gramStart"/>
            <w:r w:rsidRPr="00E629CA">
              <w:rPr>
                <w:rFonts w:ascii="Times New Roman" w:hAnsi="Times New Roman" w:cs="Times New Roman"/>
              </w:rPr>
              <w:t>подтверждающих</w:t>
            </w:r>
            <w:proofErr w:type="gramEnd"/>
            <w:r w:rsidRPr="00E629CA">
              <w:rPr>
                <w:rFonts w:ascii="Times New Roman" w:hAnsi="Times New Roman" w:cs="Times New Roman"/>
              </w:rPr>
              <w:t xml:space="preserve"> методов и методов прогнозирования</w:t>
            </w:r>
          </w:p>
          <w:p w:rsidR="00E629CA" w:rsidRPr="00E629CA" w:rsidRDefault="00E629CA" w:rsidP="00E629CA">
            <w:pPr>
              <w:rPr>
                <w:rFonts w:ascii="Times New Roman" w:hAnsi="Times New Roman" w:cs="Times New Roman"/>
              </w:rPr>
            </w:pPr>
            <w:r w:rsidRPr="00E629CA">
              <w:rPr>
                <w:rFonts w:ascii="Times New Roman" w:hAnsi="Times New Roman" w:cs="Times New Roman"/>
              </w:rPr>
              <w:t>- условия применения и ограничения современных методов анализа данных</w:t>
            </w:r>
          </w:p>
          <w:p w:rsidR="00E629CA" w:rsidRPr="00E629CA" w:rsidRDefault="00E629CA" w:rsidP="00E629CA">
            <w:pPr>
              <w:tabs>
                <w:tab w:val="left" w:pos="4220"/>
              </w:tabs>
              <w:rPr>
                <w:rFonts w:ascii="Times New Roman" w:hAnsi="Times New Roman" w:cs="Times New Roman"/>
                <w:color w:val="000000" w:themeColor="text1"/>
              </w:rPr>
            </w:pPr>
            <w:r w:rsidRPr="00E629CA">
              <w:rPr>
                <w:rFonts w:ascii="Times New Roman" w:hAnsi="Times New Roman" w:cs="Times New Roman"/>
              </w:rPr>
              <w:lastRenderedPageBreak/>
              <w:t xml:space="preserve">- </w:t>
            </w:r>
            <w:r w:rsidRPr="00E629CA">
              <w:rPr>
                <w:rFonts w:ascii="Times New Roman" w:hAnsi="Times New Roman" w:cs="Times New Roman"/>
                <w:color w:val="000000" w:themeColor="text1"/>
              </w:rPr>
              <w:t>описательные, объяснительные и прогнозные модели социальных явлений и процессов на основе социологических теорий;</w:t>
            </w:r>
          </w:p>
          <w:p w:rsidR="00E629CA" w:rsidRPr="00E629CA" w:rsidRDefault="00E629CA" w:rsidP="00E629CA">
            <w:pPr>
              <w:tabs>
                <w:tab w:val="left" w:pos="4220"/>
              </w:tabs>
              <w:rPr>
                <w:rFonts w:ascii="Times New Roman" w:hAnsi="Times New Roman" w:cs="Times New Roman"/>
                <w:color w:val="0070C0"/>
              </w:rPr>
            </w:pPr>
          </w:p>
          <w:p w:rsidR="00E629CA" w:rsidRPr="00E629CA" w:rsidRDefault="00E629CA" w:rsidP="00E629CA">
            <w:pPr>
              <w:rPr>
                <w:rFonts w:ascii="Times New Roman" w:hAnsi="Times New Roman" w:cs="Times New Roman"/>
                <w:b/>
                <w:sz w:val="24"/>
                <w:szCs w:val="24"/>
              </w:rPr>
            </w:pPr>
            <w:r w:rsidRPr="00E629CA">
              <w:rPr>
                <w:rFonts w:ascii="Times New Roman" w:hAnsi="Times New Roman" w:cs="Times New Roman"/>
                <w:b/>
                <w:sz w:val="24"/>
                <w:szCs w:val="24"/>
              </w:rPr>
              <w:t>Умеет  (например, тестирование,  ситуационные задачи, задания, контрольные работы):</w:t>
            </w:r>
          </w:p>
          <w:p w:rsidR="00E629CA" w:rsidRPr="00E629CA" w:rsidRDefault="00E629CA" w:rsidP="00E629CA">
            <w:pPr>
              <w:rPr>
                <w:rFonts w:ascii="Times New Roman" w:hAnsi="Times New Roman" w:cs="Times New Roman"/>
              </w:rPr>
            </w:pPr>
            <w:r w:rsidRPr="00E629CA">
              <w:rPr>
                <w:rFonts w:ascii="Times New Roman" w:hAnsi="Times New Roman" w:cs="Times New Roman"/>
              </w:rPr>
              <w:t>- анализировать проблемы развития социальных явлений и процессов с использованием статистических процедур для обработки социологических данных</w:t>
            </w:r>
          </w:p>
          <w:p w:rsidR="00E629CA" w:rsidRPr="00E629CA" w:rsidRDefault="00E629CA" w:rsidP="00E629CA">
            <w:pPr>
              <w:rPr>
                <w:rFonts w:ascii="Times New Roman" w:hAnsi="Times New Roman" w:cs="Times New Roman"/>
              </w:rPr>
            </w:pPr>
            <w:r w:rsidRPr="00E629CA">
              <w:rPr>
                <w:rFonts w:ascii="Times New Roman" w:hAnsi="Times New Roman" w:cs="Times New Roman"/>
              </w:rPr>
              <w:t>- научно обосновывать постановку исследований для решения социально значимых проблем</w:t>
            </w:r>
          </w:p>
          <w:p w:rsidR="00E629CA" w:rsidRPr="00E629CA" w:rsidRDefault="00E629CA" w:rsidP="00E629CA">
            <w:pPr>
              <w:rPr>
                <w:rFonts w:ascii="Times New Roman" w:hAnsi="Times New Roman" w:cs="Times New Roman"/>
              </w:rPr>
            </w:pPr>
            <w:r w:rsidRPr="00E629CA">
              <w:rPr>
                <w:rFonts w:ascii="Times New Roman" w:hAnsi="Times New Roman" w:cs="Times New Roman"/>
              </w:rPr>
              <w:t>- применять современные методы анализа данных для решения конкретных практических задач</w:t>
            </w:r>
          </w:p>
          <w:p w:rsidR="00E629CA" w:rsidRPr="00E629CA" w:rsidRDefault="00E629CA" w:rsidP="00E629CA">
            <w:pPr>
              <w:rPr>
                <w:rFonts w:ascii="Times New Roman" w:hAnsi="Times New Roman" w:cs="Times New Roman"/>
              </w:rPr>
            </w:pPr>
          </w:p>
          <w:p w:rsidR="00E629CA" w:rsidRPr="00E629CA" w:rsidRDefault="00E629CA" w:rsidP="00E629CA">
            <w:pPr>
              <w:rPr>
                <w:rFonts w:ascii="Times New Roman" w:hAnsi="Times New Roman" w:cs="Times New Roman"/>
                <w:b/>
              </w:rPr>
            </w:pPr>
            <w:r w:rsidRPr="00E629CA">
              <w:rPr>
                <w:rFonts w:ascii="Times New Roman" w:hAnsi="Times New Roman" w:cs="Times New Roman"/>
                <w:b/>
              </w:rPr>
              <w:t>Осуществляет (например, контрольное задание,  доклад, отчет, портфолио):</w:t>
            </w:r>
          </w:p>
          <w:p w:rsidR="00E629CA" w:rsidRPr="00E629CA" w:rsidRDefault="00E629CA" w:rsidP="00E629CA">
            <w:pPr>
              <w:rPr>
                <w:rFonts w:ascii="Times New Roman" w:hAnsi="Times New Roman" w:cs="Times New Roman"/>
              </w:rPr>
            </w:pPr>
            <w:r w:rsidRPr="00E629CA">
              <w:rPr>
                <w:rFonts w:ascii="Times New Roman" w:hAnsi="Times New Roman" w:cs="Times New Roman"/>
              </w:rPr>
              <w:t>- интерпретацию данных</w:t>
            </w:r>
            <w:r w:rsidRPr="00E629CA">
              <w:t xml:space="preserve"> </w:t>
            </w:r>
            <w:r w:rsidRPr="00E629CA">
              <w:rPr>
                <w:rFonts w:ascii="Times New Roman" w:hAnsi="Times New Roman" w:cs="Times New Roman"/>
              </w:rPr>
              <w:t>для анализа и прогнозирования социальных явлений и процессов</w:t>
            </w:r>
          </w:p>
          <w:p w:rsidR="00E629CA" w:rsidRPr="00E629CA" w:rsidRDefault="00E629CA" w:rsidP="00E629CA">
            <w:pPr>
              <w:rPr>
                <w:rFonts w:ascii="Times New Roman" w:hAnsi="Times New Roman" w:cs="Times New Roman"/>
              </w:rPr>
            </w:pPr>
            <w:r w:rsidRPr="00E629CA">
              <w:rPr>
                <w:rFonts w:ascii="Times New Roman" w:hAnsi="Times New Roman" w:cs="Times New Roman"/>
              </w:rPr>
              <w:t xml:space="preserve">- выявление социально значимых проблем </w:t>
            </w:r>
          </w:p>
          <w:p w:rsidR="00E629CA" w:rsidRPr="00E629CA" w:rsidRDefault="00E629CA" w:rsidP="00E629CA">
            <w:pPr>
              <w:rPr>
                <w:rFonts w:ascii="Times New Roman" w:hAnsi="Times New Roman" w:cs="Times New Roman"/>
              </w:rPr>
            </w:pPr>
            <w:r w:rsidRPr="00E629CA">
              <w:rPr>
                <w:rFonts w:ascii="Times New Roman" w:hAnsi="Times New Roman" w:cs="Times New Roman"/>
              </w:rPr>
              <w:t>- научное обоснование постановки фундаментальных и прикладных социологических исследований для решения социально значимых проблем</w:t>
            </w:r>
          </w:p>
          <w:p w:rsidR="00E629CA" w:rsidRPr="00E629CA" w:rsidRDefault="00E629CA" w:rsidP="00E629CA">
            <w:pPr>
              <w:rPr>
                <w:rFonts w:ascii="Times New Roman" w:hAnsi="Times New Roman" w:cs="Times New Roman"/>
                <w:color w:val="0070C0"/>
              </w:rPr>
            </w:pPr>
            <w:r w:rsidRPr="00E629CA">
              <w:rPr>
                <w:rFonts w:ascii="Times New Roman" w:hAnsi="Times New Roman" w:cs="Times New Roman"/>
              </w:rPr>
              <w:t>- разработку предложений по совершенствованию социологических концепций описания и объяснения социальных явлений и процессов</w:t>
            </w:r>
            <w:r w:rsidRPr="00E629CA">
              <w:rPr>
                <w:rFonts w:ascii="Times New Roman" w:hAnsi="Times New Roman" w:cs="Times New Roman"/>
              </w:rPr>
              <w:tab/>
            </w:r>
          </w:p>
        </w:tc>
        <w:tc>
          <w:tcPr>
            <w:tcW w:w="32" w:type="dxa"/>
            <w:tcBorders>
              <w:top w:val="nil"/>
              <w:left w:val="nil"/>
              <w:bottom w:val="nil"/>
              <w:right w:val="nil"/>
            </w:tcBorders>
            <w:shd w:val="clear" w:color="auto" w:fill="auto"/>
          </w:tcPr>
          <w:p w:rsidR="00E629CA" w:rsidRPr="00E629CA" w:rsidRDefault="00E629CA" w:rsidP="00E629CA">
            <w:pPr>
              <w:rPr>
                <w:rFonts w:ascii="Times New Roman" w:eastAsia="Times New Roman" w:hAnsi="Times New Roman" w:cs="Times New Roman"/>
                <w:szCs w:val="20"/>
                <w:lang w:eastAsia="ru-RU"/>
              </w:rPr>
            </w:pPr>
          </w:p>
        </w:tc>
        <w:tc>
          <w:tcPr>
            <w:tcW w:w="337" w:type="dxa"/>
            <w:tcBorders>
              <w:top w:val="nil"/>
              <w:left w:val="nil"/>
              <w:bottom w:val="nil"/>
              <w:right w:val="nil"/>
            </w:tcBorders>
            <w:shd w:val="clear" w:color="auto" w:fill="auto"/>
          </w:tcPr>
          <w:p w:rsidR="00E629CA" w:rsidRPr="00E629CA" w:rsidRDefault="00E629CA" w:rsidP="00E629CA">
            <w:pPr>
              <w:rPr>
                <w:rFonts w:ascii="Times New Roman" w:eastAsia="Times New Roman" w:hAnsi="Times New Roman" w:cs="Times New Roman"/>
                <w:szCs w:val="20"/>
                <w:lang w:eastAsia="ru-RU"/>
              </w:rPr>
            </w:pPr>
          </w:p>
        </w:tc>
      </w:tr>
      <w:tr w:rsidR="00E629CA" w:rsidRPr="00E629CA" w:rsidTr="00E629CA">
        <w:trPr>
          <w:trHeight w:val="1196"/>
        </w:trPr>
        <w:tc>
          <w:tcPr>
            <w:tcW w:w="4502" w:type="dxa"/>
            <w:shd w:val="clear" w:color="auto" w:fill="auto"/>
            <w:vAlign w:val="center"/>
          </w:tcPr>
          <w:p w:rsidR="00E629CA" w:rsidRPr="00E629CA" w:rsidRDefault="00E629CA" w:rsidP="00E629CA">
            <w:pPr>
              <w:rPr>
                <w:rFonts w:ascii="Times New Roman" w:hAnsi="Times New Roman" w:cs="Times New Roman"/>
                <w:b/>
              </w:rPr>
            </w:pPr>
            <w:r w:rsidRPr="00E629CA">
              <w:rPr>
                <w:rFonts w:ascii="Times New Roman" w:hAnsi="Times New Roman" w:cs="Times New Roman"/>
                <w:b/>
              </w:rPr>
              <w:lastRenderedPageBreak/>
              <w:t xml:space="preserve">ОПК-4. </w:t>
            </w:r>
            <w:proofErr w:type="gramStart"/>
            <w:r w:rsidRPr="00E629CA">
              <w:rPr>
                <w:rFonts w:ascii="Times New Roman" w:hAnsi="Times New Roman" w:cs="Times New Roman"/>
                <w:b/>
              </w:rPr>
              <w:t>Способен</w:t>
            </w:r>
            <w:proofErr w:type="gramEnd"/>
            <w:r w:rsidRPr="00E629CA">
              <w:rPr>
                <w:rFonts w:ascii="Times New Roman" w:hAnsi="Times New Roman" w:cs="Times New Roman"/>
                <w:b/>
              </w:rPr>
              <w:t xml:space="preserve"> разрабатывать предложения и рекомендации для проведения социологической экспертизы и консалтинга</w:t>
            </w:r>
          </w:p>
          <w:p w:rsidR="00E629CA" w:rsidRPr="00E629CA" w:rsidRDefault="00E629CA" w:rsidP="00E629CA">
            <w:pPr>
              <w:rPr>
                <w:rFonts w:ascii="Times New Roman" w:hAnsi="Times New Roman" w:cs="Times New Roman"/>
              </w:rPr>
            </w:pPr>
            <w:r w:rsidRPr="00E629CA">
              <w:rPr>
                <w:rFonts w:ascii="Times New Roman" w:hAnsi="Times New Roman" w:cs="Times New Roman"/>
              </w:rPr>
              <w:t>ОПК-4.1. Анализирует варианты формирования и реализации управленческих решений в социальной, культурной, экономической сфере для составления экспертных заключений;</w:t>
            </w:r>
          </w:p>
          <w:p w:rsidR="00E629CA" w:rsidRPr="00E629CA" w:rsidRDefault="00E629CA" w:rsidP="00E629CA">
            <w:pPr>
              <w:rPr>
                <w:rFonts w:ascii="Times New Roman" w:hAnsi="Times New Roman" w:cs="Times New Roman"/>
              </w:rPr>
            </w:pPr>
            <w:r w:rsidRPr="00E629CA">
              <w:rPr>
                <w:rFonts w:ascii="Times New Roman" w:hAnsi="Times New Roman" w:cs="Times New Roman"/>
              </w:rPr>
              <w:t xml:space="preserve">ОПК-4.2. Анализирует программы, стратегии, управленческие решения в социальной сфере и разрабатывает предложения по их улучшению; </w:t>
            </w:r>
          </w:p>
          <w:p w:rsidR="00E629CA" w:rsidRPr="00E629CA" w:rsidRDefault="00E629CA" w:rsidP="00E629CA">
            <w:pPr>
              <w:rPr>
                <w:rFonts w:ascii="Times New Roman" w:hAnsi="Times New Roman" w:cs="Times New Roman"/>
              </w:rPr>
            </w:pPr>
            <w:r w:rsidRPr="00E629CA">
              <w:rPr>
                <w:rFonts w:ascii="Times New Roman" w:hAnsi="Times New Roman" w:cs="Times New Roman"/>
              </w:rPr>
              <w:t xml:space="preserve">ОПК-4.3. </w:t>
            </w:r>
            <w:proofErr w:type="gramStart"/>
            <w:r w:rsidRPr="00E629CA">
              <w:rPr>
                <w:rFonts w:ascii="Times New Roman" w:hAnsi="Times New Roman" w:cs="Times New Roman"/>
              </w:rPr>
              <w:t>Анализирует и прогнозирует</w:t>
            </w:r>
            <w:proofErr w:type="gramEnd"/>
            <w:r w:rsidRPr="00E629CA">
              <w:rPr>
                <w:rFonts w:ascii="Times New Roman" w:hAnsi="Times New Roman" w:cs="Times New Roman"/>
              </w:rPr>
              <w:t xml:space="preserve"> развитие рынков;</w:t>
            </w:r>
          </w:p>
          <w:p w:rsidR="00E629CA" w:rsidRPr="00E629CA" w:rsidRDefault="00E629CA" w:rsidP="00E629CA">
            <w:pPr>
              <w:rPr>
                <w:rFonts w:ascii="Times New Roman" w:hAnsi="Times New Roman" w:cs="Times New Roman"/>
              </w:rPr>
            </w:pPr>
            <w:r w:rsidRPr="00E629CA">
              <w:rPr>
                <w:rFonts w:ascii="Times New Roman" w:hAnsi="Times New Roman" w:cs="Times New Roman"/>
              </w:rPr>
              <w:t xml:space="preserve">ОПК-4.4. Анализирует риски внедрения результатов социальных проектов и мероприятий; </w:t>
            </w:r>
          </w:p>
          <w:p w:rsidR="00E629CA" w:rsidRPr="00E629CA" w:rsidRDefault="00E629CA" w:rsidP="00E629CA">
            <w:pPr>
              <w:rPr>
                <w:rFonts w:ascii="Times New Roman" w:hAnsi="Times New Roman" w:cs="Times New Roman"/>
              </w:rPr>
            </w:pPr>
            <w:r w:rsidRPr="00E629CA">
              <w:rPr>
                <w:rFonts w:ascii="Times New Roman" w:hAnsi="Times New Roman" w:cs="Times New Roman"/>
              </w:rPr>
              <w:t>ОПК-4.5. Разрабатывает предложения по отбору и организации работы экспертов в исследуемой области</w:t>
            </w:r>
          </w:p>
        </w:tc>
        <w:tc>
          <w:tcPr>
            <w:tcW w:w="6009" w:type="dxa"/>
            <w:shd w:val="clear" w:color="auto" w:fill="auto"/>
          </w:tcPr>
          <w:p w:rsidR="00E629CA" w:rsidRPr="00E629CA" w:rsidRDefault="00E629CA" w:rsidP="00E629CA">
            <w:pPr>
              <w:rPr>
                <w:rFonts w:ascii="Times New Roman" w:hAnsi="Times New Roman" w:cs="Times New Roman"/>
                <w:b/>
                <w:sz w:val="24"/>
                <w:szCs w:val="24"/>
              </w:rPr>
            </w:pPr>
            <w:r w:rsidRPr="00E629CA">
              <w:rPr>
                <w:rFonts w:ascii="Times New Roman" w:hAnsi="Times New Roman" w:cs="Times New Roman"/>
                <w:b/>
                <w:sz w:val="24"/>
                <w:szCs w:val="24"/>
              </w:rPr>
              <w:t>Знает (например, тестирование, опрос, доклад, эссе):</w:t>
            </w:r>
          </w:p>
          <w:p w:rsidR="00E629CA" w:rsidRPr="00E629CA" w:rsidRDefault="00E629CA" w:rsidP="00E629CA">
            <w:pPr>
              <w:rPr>
                <w:rFonts w:ascii="Times New Roman" w:hAnsi="Times New Roman" w:cs="Times New Roman"/>
                <w:b/>
              </w:rPr>
            </w:pPr>
            <w:r w:rsidRPr="00E629CA">
              <w:rPr>
                <w:rFonts w:ascii="Times New Roman" w:hAnsi="Times New Roman" w:cs="Times New Roman"/>
                <w:b/>
              </w:rPr>
              <w:t>-</w:t>
            </w:r>
            <w:r w:rsidRPr="00E629CA">
              <w:t xml:space="preserve"> </w:t>
            </w:r>
            <w:r w:rsidRPr="00E629CA">
              <w:rPr>
                <w:rFonts w:ascii="Times New Roman" w:hAnsi="Times New Roman" w:cs="Times New Roman"/>
              </w:rPr>
              <w:t>основы экономики, менеджмента, маркетинга, социальной политики</w:t>
            </w:r>
            <w:r w:rsidRPr="00E629CA">
              <w:rPr>
                <w:rFonts w:ascii="Times New Roman" w:hAnsi="Times New Roman" w:cs="Times New Roman"/>
                <w:b/>
              </w:rPr>
              <w:t xml:space="preserve"> </w:t>
            </w:r>
          </w:p>
          <w:p w:rsidR="00E629CA" w:rsidRPr="00E629CA" w:rsidRDefault="00E629CA" w:rsidP="00E629CA">
            <w:pPr>
              <w:rPr>
                <w:rFonts w:ascii="Times New Roman" w:hAnsi="Times New Roman" w:cs="Times New Roman"/>
              </w:rPr>
            </w:pPr>
            <w:r w:rsidRPr="00E629CA">
              <w:rPr>
                <w:rFonts w:ascii="Times New Roman" w:hAnsi="Times New Roman" w:cs="Times New Roman"/>
              </w:rPr>
              <w:t>- исторические, методологические и содержательные аспекты анализа данных;</w:t>
            </w:r>
          </w:p>
          <w:p w:rsidR="00E629CA" w:rsidRPr="00E629CA" w:rsidRDefault="00E629CA" w:rsidP="00E629CA">
            <w:pPr>
              <w:rPr>
                <w:rFonts w:ascii="Times New Roman" w:hAnsi="Times New Roman" w:cs="Times New Roman"/>
              </w:rPr>
            </w:pPr>
            <w:r w:rsidRPr="00E629CA">
              <w:rPr>
                <w:rFonts w:ascii="Times New Roman" w:hAnsi="Times New Roman" w:cs="Times New Roman"/>
              </w:rPr>
              <w:t xml:space="preserve">- нормативно-правовые требования к экспертам  </w:t>
            </w:r>
          </w:p>
          <w:p w:rsidR="00E629CA" w:rsidRPr="00E629CA" w:rsidRDefault="00E629CA" w:rsidP="00E629CA">
            <w:pPr>
              <w:rPr>
                <w:rFonts w:ascii="Times New Roman" w:hAnsi="Times New Roman" w:cs="Times New Roman"/>
              </w:rPr>
            </w:pPr>
            <w:r w:rsidRPr="00E629CA">
              <w:rPr>
                <w:rFonts w:ascii="Times New Roman" w:hAnsi="Times New Roman" w:cs="Times New Roman"/>
              </w:rPr>
              <w:t>- требования к экспертному заключению</w:t>
            </w:r>
          </w:p>
          <w:p w:rsidR="00E629CA" w:rsidRPr="00E629CA" w:rsidRDefault="00E629CA" w:rsidP="00E629CA">
            <w:pPr>
              <w:rPr>
                <w:rFonts w:ascii="Times New Roman" w:hAnsi="Times New Roman" w:cs="Times New Roman"/>
              </w:rPr>
            </w:pPr>
            <w:r w:rsidRPr="00E629CA">
              <w:rPr>
                <w:rFonts w:ascii="Times New Roman" w:hAnsi="Times New Roman" w:cs="Times New Roman"/>
              </w:rPr>
              <w:t>- результаты экспертных исследований в социальной, культурной, экономической сфере</w:t>
            </w:r>
          </w:p>
          <w:p w:rsidR="00E629CA" w:rsidRPr="00E629CA" w:rsidRDefault="00E629CA" w:rsidP="00E629CA">
            <w:pPr>
              <w:rPr>
                <w:rFonts w:ascii="Times New Roman" w:hAnsi="Times New Roman" w:cs="Times New Roman"/>
              </w:rPr>
            </w:pPr>
          </w:p>
          <w:p w:rsidR="00E629CA" w:rsidRPr="00E629CA" w:rsidRDefault="00E629CA" w:rsidP="00E629CA">
            <w:pPr>
              <w:rPr>
                <w:rFonts w:ascii="Times New Roman" w:hAnsi="Times New Roman" w:cs="Times New Roman"/>
                <w:b/>
                <w:sz w:val="24"/>
                <w:szCs w:val="24"/>
              </w:rPr>
            </w:pPr>
            <w:r w:rsidRPr="00E629CA">
              <w:rPr>
                <w:rFonts w:ascii="Times New Roman" w:hAnsi="Times New Roman" w:cs="Times New Roman"/>
                <w:b/>
                <w:sz w:val="24"/>
                <w:szCs w:val="24"/>
              </w:rPr>
              <w:t>Умеет  (например, тестирование,  ситуационные задачи, задания, контрольные работы):</w:t>
            </w:r>
          </w:p>
          <w:p w:rsidR="00E629CA" w:rsidRPr="00E629CA" w:rsidRDefault="00E629CA" w:rsidP="00E629CA">
            <w:pPr>
              <w:rPr>
                <w:rFonts w:ascii="Times New Roman" w:hAnsi="Times New Roman" w:cs="Times New Roman"/>
              </w:rPr>
            </w:pPr>
            <w:r w:rsidRPr="00E629CA">
              <w:rPr>
                <w:rFonts w:ascii="Times New Roman" w:hAnsi="Times New Roman" w:cs="Times New Roman"/>
                <w:b/>
              </w:rPr>
              <w:t xml:space="preserve">- </w:t>
            </w:r>
            <w:proofErr w:type="gramStart"/>
            <w:r w:rsidRPr="00E629CA">
              <w:rPr>
                <w:rFonts w:ascii="Times New Roman" w:hAnsi="Times New Roman" w:cs="Times New Roman"/>
              </w:rPr>
              <w:t>анализировать и прогнозировать</w:t>
            </w:r>
            <w:proofErr w:type="gramEnd"/>
            <w:r w:rsidRPr="00E629CA">
              <w:rPr>
                <w:rFonts w:ascii="Times New Roman" w:hAnsi="Times New Roman" w:cs="Times New Roman"/>
                <w:b/>
              </w:rPr>
              <w:t xml:space="preserve"> </w:t>
            </w:r>
            <w:r w:rsidRPr="00E629CA">
              <w:rPr>
                <w:rFonts w:ascii="Times New Roman" w:hAnsi="Times New Roman" w:cs="Times New Roman"/>
              </w:rPr>
              <w:t>развитие рынков</w:t>
            </w:r>
          </w:p>
          <w:p w:rsidR="00E629CA" w:rsidRPr="00E629CA" w:rsidRDefault="00E629CA" w:rsidP="00E629CA">
            <w:pPr>
              <w:rPr>
                <w:rFonts w:ascii="Times New Roman" w:hAnsi="Times New Roman" w:cs="Times New Roman"/>
              </w:rPr>
            </w:pPr>
            <w:r w:rsidRPr="00E629CA">
              <w:rPr>
                <w:rFonts w:ascii="Times New Roman" w:hAnsi="Times New Roman" w:cs="Times New Roman"/>
                <w:b/>
              </w:rPr>
              <w:t xml:space="preserve">- </w:t>
            </w:r>
            <w:r w:rsidRPr="00E629CA">
              <w:rPr>
                <w:rFonts w:ascii="Times New Roman" w:hAnsi="Times New Roman" w:cs="Times New Roman"/>
              </w:rPr>
              <w:t xml:space="preserve">разрабатывать критерии, системы  показателей, норм  в соответствии с целью социологической </w:t>
            </w:r>
          </w:p>
          <w:p w:rsidR="00E629CA" w:rsidRPr="00E629CA" w:rsidRDefault="00E629CA" w:rsidP="00E629CA">
            <w:pPr>
              <w:rPr>
                <w:rFonts w:ascii="Times New Roman" w:hAnsi="Times New Roman" w:cs="Times New Roman"/>
              </w:rPr>
            </w:pPr>
            <w:r w:rsidRPr="00E629CA">
              <w:rPr>
                <w:rFonts w:ascii="Times New Roman" w:hAnsi="Times New Roman" w:cs="Times New Roman"/>
              </w:rPr>
              <w:t>- учитывать личные характеристики экспертов при формировании экспертной группы</w:t>
            </w:r>
          </w:p>
          <w:p w:rsidR="00E629CA" w:rsidRPr="00E629CA" w:rsidRDefault="00E629CA" w:rsidP="00E629CA">
            <w:pPr>
              <w:rPr>
                <w:rFonts w:ascii="Times New Roman" w:hAnsi="Times New Roman" w:cs="Times New Roman"/>
              </w:rPr>
            </w:pPr>
            <w:r w:rsidRPr="00E629CA">
              <w:rPr>
                <w:rFonts w:ascii="Times New Roman" w:hAnsi="Times New Roman" w:cs="Times New Roman"/>
              </w:rPr>
              <w:t>- оформлять результаты экспертизы</w:t>
            </w:r>
          </w:p>
          <w:p w:rsidR="00E629CA" w:rsidRPr="00E629CA" w:rsidRDefault="00E629CA" w:rsidP="00E629CA">
            <w:pPr>
              <w:rPr>
                <w:rFonts w:ascii="Times New Roman" w:hAnsi="Times New Roman" w:cs="Times New Roman"/>
              </w:rPr>
            </w:pPr>
          </w:p>
          <w:p w:rsidR="00E629CA" w:rsidRPr="00E629CA" w:rsidRDefault="00E629CA" w:rsidP="00E629CA">
            <w:pPr>
              <w:rPr>
                <w:rFonts w:ascii="Times New Roman" w:hAnsi="Times New Roman" w:cs="Times New Roman"/>
                <w:b/>
                <w:sz w:val="24"/>
                <w:szCs w:val="24"/>
              </w:rPr>
            </w:pPr>
            <w:r w:rsidRPr="00E629CA">
              <w:rPr>
                <w:rFonts w:ascii="Times New Roman" w:hAnsi="Times New Roman" w:cs="Times New Roman"/>
                <w:b/>
                <w:sz w:val="24"/>
                <w:szCs w:val="24"/>
              </w:rPr>
              <w:t>Осуществляет (например, контрольное задание,  доклад, отчет, портфолио):</w:t>
            </w:r>
          </w:p>
          <w:p w:rsidR="00E629CA" w:rsidRPr="00E629CA" w:rsidRDefault="00E629CA" w:rsidP="00E629CA">
            <w:pPr>
              <w:rPr>
                <w:rFonts w:ascii="Times New Roman" w:hAnsi="Times New Roman" w:cs="Times New Roman"/>
              </w:rPr>
            </w:pPr>
            <w:r w:rsidRPr="00E629CA">
              <w:rPr>
                <w:rFonts w:ascii="Times New Roman" w:hAnsi="Times New Roman" w:cs="Times New Roman"/>
              </w:rPr>
              <w:t>- анализ вариантов формирования и реализации управленческих решений в социальной, культурной, экономической сфере для составления экспертных заключений</w:t>
            </w:r>
          </w:p>
          <w:p w:rsidR="00E629CA" w:rsidRPr="00E629CA" w:rsidRDefault="00E629CA" w:rsidP="00E629CA">
            <w:pPr>
              <w:rPr>
                <w:rFonts w:ascii="Times New Roman" w:hAnsi="Times New Roman" w:cs="Times New Roman"/>
              </w:rPr>
            </w:pPr>
            <w:r w:rsidRPr="00E629CA">
              <w:rPr>
                <w:rFonts w:ascii="Times New Roman" w:hAnsi="Times New Roman" w:cs="Times New Roman"/>
              </w:rPr>
              <w:t>- анализ программ, стратегий, управленческих решений в социальной сфере</w:t>
            </w:r>
          </w:p>
          <w:p w:rsidR="00E629CA" w:rsidRPr="00E629CA" w:rsidRDefault="00E629CA" w:rsidP="00E629CA">
            <w:pPr>
              <w:rPr>
                <w:rFonts w:ascii="Times New Roman" w:hAnsi="Times New Roman" w:cs="Times New Roman"/>
              </w:rPr>
            </w:pPr>
            <w:r w:rsidRPr="00E629CA">
              <w:rPr>
                <w:rFonts w:ascii="Times New Roman" w:hAnsi="Times New Roman" w:cs="Times New Roman"/>
              </w:rPr>
              <w:t>- анализ рисков внедрения результатов социальных проектов и мероприятий</w:t>
            </w:r>
          </w:p>
          <w:p w:rsidR="00E629CA" w:rsidRPr="00E629CA" w:rsidRDefault="00E629CA" w:rsidP="00E629CA">
            <w:pPr>
              <w:rPr>
                <w:rFonts w:ascii="Times New Roman" w:hAnsi="Times New Roman" w:cs="Times New Roman"/>
              </w:rPr>
            </w:pPr>
            <w:r w:rsidRPr="00E629CA">
              <w:rPr>
                <w:rFonts w:ascii="Times New Roman" w:hAnsi="Times New Roman" w:cs="Times New Roman"/>
              </w:rPr>
              <w:t>- разработку предложений по улучшению программ, стратегий, управленческих  решений в социальной сфере</w:t>
            </w:r>
          </w:p>
          <w:p w:rsidR="00E629CA" w:rsidRPr="00E629CA" w:rsidRDefault="00E629CA" w:rsidP="00E629CA">
            <w:pPr>
              <w:rPr>
                <w:rFonts w:ascii="Times New Roman" w:hAnsi="Times New Roman" w:cs="Times New Roman"/>
              </w:rPr>
            </w:pPr>
            <w:r w:rsidRPr="00E629CA">
              <w:rPr>
                <w:rFonts w:ascii="Times New Roman" w:hAnsi="Times New Roman" w:cs="Times New Roman"/>
              </w:rPr>
              <w:t>- разработку предложений по отбору и организации работы экспертов в исследуемой области</w:t>
            </w:r>
          </w:p>
        </w:tc>
        <w:tc>
          <w:tcPr>
            <w:tcW w:w="32" w:type="dxa"/>
            <w:tcBorders>
              <w:top w:val="nil"/>
              <w:left w:val="nil"/>
              <w:bottom w:val="nil"/>
              <w:right w:val="nil"/>
            </w:tcBorders>
            <w:shd w:val="clear" w:color="auto" w:fill="auto"/>
          </w:tcPr>
          <w:p w:rsidR="00E629CA" w:rsidRPr="00E629CA" w:rsidRDefault="00E629CA" w:rsidP="00E629CA">
            <w:pPr>
              <w:rPr>
                <w:rFonts w:ascii="Times New Roman" w:eastAsia="Times New Roman" w:hAnsi="Times New Roman" w:cs="Times New Roman"/>
                <w:szCs w:val="20"/>
                <w:lang w:eastAsia="ru-RU"/>
              </w:rPr>
            </w:pPr>
          </w:p>
        </w:tc>
        <w:tc>
          <w:tcPr>
            <w:tcW w:w="337" w:type="dxa"/>
            <w:tcBorders>
              <w:top w:val="nil"/>
              <w:left w:val="nil"/>
              <w:bottom w:val="nil"/>
              <w:right w:val="nil"/>
            </w:tcBorders>
            <w:shd w:val="clear" w:color="auto" w:fill="auto"/>
          </w:tcPr>
          <w:p w:rsidR="00E629CA" w:rsidRPr="00E629CA" w:rsidRDefault="00E629CA" w:rsidP="00E629CA">
            <w:pPr>
              <w:rPr>
                <w:rFonts w:ascii="Times New Roman" w:eastAsia="Times New Roman" w:hAnsi="Times New Roman" w:cs="Times New Roman"/>
                <w:szCs w:val="20"/>
                <w:lang w:eastAsia="ru-RU"/>
              </w:rPr>
            </w:pPr>
          </w:p>
        </w:tc>
      </w:tr>
      <w:tr w:rsidR="00E629CA" w:rsidRPr="00E629CA" w:rsidTr="00E629CA">
        <w:trPr>
          <w:trHeight w:val="396"/>
        </w:trPr>
        <w:tc>
          <w:tcPr>
            <w:tcW w:w="10544" w:type="dxa"/>
            <w:gridSpan w:val="3"/>
            <w:shd w:val="clear" w:color="auto" w:fill="auto"/>
            <w:vAlign w:val="center"/>
          </w:tcPr>
          <w:p w:rsidR="00E629CA" w:rsidRPr="00E629CA" w:rsidRDefault="00E629CA" w:rsidP="00E629CA">
            <w:pPr>
              <w:jc w:val="center"/>
              <w:rPr>
                <w:rFonts w:ascii="Times New Roman" w:hAnsi="Times New Roman" w:cs="Times New Roman"/>
                <w:b/>
              </w:rPr>
            </w:pPr>
            <w:r w:rsidRPr="00E629CA">
              <w:rPr>
                <w:rFonts w:ascii="Times New Roman" w:hAnsi="Times New Roman" w:cs="Times New Roman"/>
                <w:b/>
              </w:rPr>
              <w:t>ОБЯЗАТЕЛЬНЫЕ ПРОФЕССИОНАЛЬНЫЕ КОМПЕТЕНЦИИ</w:t>
            </w:r>
          </w:p>
        </w:tc>
        <w:tc>
          <w:tcPr>
            <w:tcW w:w="336" w:type="dxa"/>
            <w:tcBorders>
              <w:top w:val="nil"/>
              <w:left w:val="nil"/>
              <w:bottom w:val="nil"/>
              <w:right w:val="nil"/>
            </w:tcBorders>
            <w:shd w:val="clear" w:color="auto" w:fill="auto"/>
          </w:tcPr>
          <w:p w:rsidR="00E629CA" w:rsidRPr="00E629CA" w:rsidRDefault="00E629CA" w:rsidP="00E629CA">
            <w:pPr>
              <w:rPr>
                <w:rFonts w:ascii="Times New Roman" w:eastAsia="Times New Roman" w:hAnsi="Times New Roman" w:cs="Times New Roman"/>
                <w:szCs w:val="20"/>
                <w:lang w:eastAsia="ru-RU"/>
              </w:rPr>
            </w:pPr>
          </w:p>
        </w:tc>
      </w:tr>
      <w:tr w:rsidR="00E629CA" w:rsidRPr="00E629CA" w:rsidTr="00E629CA">
        <w:trPr>
          <w:trHeight w:val="487"/>
        </w:trPr>
        <w:tc>
          <w:tcPr>
            <w:tcW w:w="4502" w:type="dxa"/>
            <w:shd w:val="clear" w:color="auto" w:fill="auto"/>
            <w:vAlign w:val="center"/>
          </w:tcPr>
          <w:p w:rsidR="00E629CA" w:rsidRPr="00E629CA" w:rsidRDefault="00E629CA" w:rsidP="00E629CA">
            <w:pPr>
              <w:rPr>
                <w:rFonts w:ascii="Times New Roman" w:hAnsi="Times New Roman" w:cs="Times New Roman"/>
                <w:b/>
              </w:rPr>
            </w:pPr>
            <w:r w:rsidRPr="00E629CA">
              <w:rPr>
                <w:rFonts w:ascii="Times New Roman" w:hAnsi="Times New Roman" w:cs="Times New Roman"/>
                <w:b/>
              </w:rPr>
              <w:lastRenderedPageBreak/>
              <w:t xml:space="preserve">ПК-1. </w:t>
            </w:r>
            <w:proofErr w:type="gramStart"/>
            <w:r w:rsidRPr="00E629CA">
              <w:rPr>
                <w:rFonts w:ascii="Times New Roman" w:hAnsi="Times New Roman" w:cs="Times New Roman"/>
                <w:b/>
              </w:rPr>
              <w:t>Способен</w:t>
            </w:r>
            <w:proofErr w:type="gramEnd"/>
            <w:r w:rsidRPr="00E629CA">
              <w:rPr>
                <w:rFonts w:ascii="Times New Roman" w:hAnsi="Times New Roman" w:cs="Times New Roman"/>
                <w:b/>
              </w:rPr>
              <w:t xml:space="preserve"> к разработке предложений по совершенствованию методов  проведения социологических и маркетинговых исследований</w:t>
            </w:r>
          </w:p>
          <w:p w:rsidR="00E629CA" w:rsidRPr="00E629CA" w:rsidRDefault="00E629CA" w:rsidP="00E629CA">
            <w:pPr>
              <w:rPr>
                <w:rFonts w:ascii="Times New Roman" w:hAnsi="Times New Roman" w:cs="Times New Roman"/>
              </w:rPr>
            </w:pPr>
            <w:r w:rsidRPr="00E629CA">
              <w:rPr>
                <w:rFonts w:ascii="Times New Roman" w:hAnsi="Times New Roman" w:cs="Times New Roman"/>
              </w:rPr>
              <w:t>ПК-1.1. Предлагает модели и методы описания и объяснения социальных явлений и процессов</w:t>
            </w:r>
          </w:p>
          <w:p w:rsidR="00E629CA" w:rsidRPr="00E629CA" w:rsidRDefault="00E629CA" w:rsidP="00E629CA">
            <w:pPr>
              <w:rPr>
                <w:rFonts w:ascii="Times New Roman" w:hAnsi="Times New Roman" w:cs="Times New Roman"/>
              </w:rPr>
            </w:pPr>
            <w:r w:rsidRPr="00E629CA">
              <w:rPr>
                <w:rFonts w:ascii="Times New Roman" w:hAnsi="Times New Roman" w:cs="Times New Roman"/>
              </w:rPr>
              <w:t>ПК-1.2.Разрабатывает предложения по совершенствованию технологических процессов, методов сбора и анализа информации в социологическом и маркетинговом  исследовании;</w:t>
            </w:r>
          </w:p>
          <w:p w:rsidR="00E629CA" w:rsidRPr="00E629CA" w:rsidRDefault="00E629CA" w:rsidP="00E629CA">
            <w:pPr>
              <w:rPr>
                <w:rFonts w:ascii="Times New Roman" w:hAnsi="Times New Roman" w:cs="Times New Roman"/>
              </w:rPr>
            </w:pPr>
            <w:r w:rsidRPr="00E629CA">
              <w:rPr>
                <w:rFonts w:ascii="Times New Roman" w:hAnsi="Times New Roman" w:cs="Times New Roman"/>
              </w:rPr>
              <w:t>ПК-1.3.</w:t>
            </w:r>
            <w:r w:rsidRPr="00E629CA">
              <w:rPr>
                <w:rFonts w:ascii="Times New Roman" w:hAnsi="Times New Roman" w:cs="Times New Roman"/>
                <w:color w:val="000000" w:themeColor="text1"/>
              </w:rPr>
              <w:t xml:space="preserve">Предлагает </w:t>
            </w:r>
            <w:r w:rsidRPr="00E629CA">
              <w:rPr>
                <w:rFonts w:ascii="Times New Roman" w:hAnsi="Times New Roman" w:cs="Times New Roman"/>
              </w:rPr>
              <w:t xml:space="preserve"> новые технологии и методы сбора социологической информации</w:t>
            </w:r>
          </w:p>
          <w:p w:rsidR="00E629CA" w:rsidRPr="00E629CA" w:rsidRDefault="00E629CA" w:rsidP="00E629CA">
            <w:pPr>
              <w:rPr>
                <w:rFonts w:ascii="Times New Roman" w:hAnsi="Times New Roman" w:cs="Times New Roman"/>
              </w:rPr>
            </w:pPr>
          </w:p>
          <w:p w:rsidR="00E629CA" w:rsidRPr="00E629CA" w:rsidRDefault="00E629CA" w:rsidP="00E629CA">
            <w:pPr>
              <w:rPr>
                <w:rFonts w:ascii="Times New Roman" w:hAnsi="Times New Roman" w:cs="Times New Roman"/>
              </w:rPr>
            </w:pPr>
          </w:p>
          <w:p w:rsidR="00E629CA" w:rsidRPr="00E629CA" w:rsidRDefault="00E629CA" w:rsidP="00E629CA">
            <w:pPr>
              <w:rPr>
                <w:rFonts w:ascii="Times New Roman" w:hAnsi="Times New Roman" w:cs="Times New Roman"/>
              </w:rPr>
            </w:pPr>
          </w:p>
          <w:p w:rsidR="00E629CA" w:rsidRPr="00E629CA" w:rsidRDefault="00E629CA" w:rsidP="00E629CA">
            <w:pPr>
              <w:rPr>
                <w:rFonts w:ascii="Times New Roman" w:hAnsi="Times New Roman" w:cs="Times New Roman"/>
              </w:rPr>
            </w:pPr>
          </w:p>
        </w:tc>
        <w:tc>
          <w:tcPr>
            <w:tcW w:w="6009" w:type="dxa"/>
            <w:shd w:val="clear" w:color="auto" w:fill="auto"/>
          </w:tcPr>
          <w:p w:rsidR="00E629CA" w:rsidRPr="00E629CA" w:rsidRDefault="00E629CA" w:rsidP="00E629CA">
            <w:pPr>
              <w:rPr>
                <w:rFonts w:ascii="Times New Roman" w:hAnsi="Times New Roman" w:cs="Times New Roman"/>
                <w:b/>
                <w:sz w:val="24"/>
                <w:szCs w:val="24"/>
              </w:rPr>
            </w:pPr>
            <w:r w:rsidRPr="00E629CA">
              <w:rPr>
                <w:rFonts w:ascii="Times New Roman" w:hAnsi="Times New Roman" w:cs="Times New Roman"/>
                <w:b/>
                <w:sz w:val="24"/>
                <w:szCs w:val="24"/>
              </w:rPr>
              <w:t>Знает (например, тестирование, опрос, доклад, эссе):</w:t>
            </w:r>
          </w:p>
          <w:p w:rsidR="00E629CA" w:rsidRPr="00E629CA" w:rsidRDefault="00E629CA" w:rsidP="00E629CA">
            <w:pPr>
              <w:rPr>
                <w:rFonts w:ascii="Times New Roman" w:hAnsi="Times New Roman" w:cs="Times New Roman"/>
              </w:rPr>
            </w:pPr>
            <w:r w:rsidRPr="00E629CA">
              <w:rPr>
                <w:rFonts w:ascii="Times New Roman" w:hAnsi="Times New Roman" w:cs="Times New Roman"/>
              </w:rPr>
              <w:t>- современные социологические теории</w:t>
            </w:r>
          </w:p>
          <w:p w:rsidR="00E629CA" w:rsidRPr="00E629CA" w:rsidRDefault="00E629CA" w:rsidP="00E629CA">
            <w:pPr>
              <w:rPr>
                <w:rFonts w:ascii="Times New Roman" w:hAnsi="Times New Roman" w:cs="Times New Roman"/>
              </w:rPr>
            </w:pPr>
            <w:r w:rsidRPr="00E629CA">
              <w:rPr>
                <w:rFonts w:ascii="Times New Roman" w:hAnsi="Times New Roman" w:cs="Times New Roman"/>
              </w:rPr>
              <w:t xml:space="preserve">- теоретические логики, применяемые для построения социологического объяснения </w:t>
            </w:r>
          </w:p>
          <w:p w:rsidR="00E629CA" w:rsidRPr="00E629CA" w:rsidRDefault="00E629CA" w:rsidP="00E629CA">
            <w:pPr>
              <w:rPr>
                <w:rFonts w:ascii="Times New Roman" w:hAnsi="Times New Roman" w:cs="Times New Roman"/>
              </w:rPr>
            </w:pPr>
            <w:r w:rsidRPr="00E629CA">
              <w:rPr>
                <w:rFonts w:ascii="Times New Roman" w:hAnsi="Times New Roman" w:cs="Times New Roman"/>
                <w:b/>
              </w:rPr>
              <w:t>-</w:t>
            </w:r>
            <w:r w:rsidRPr="00E629CA">
              <w:t xml:space="preserve"> </w:t>
            </w:r>
            <w:r w:rsidRPr="00E629CA">
              <w:rPr>
                <w:rFonts w:ascii="Times New Roman" w:hAnsi="Times New Roman" w:cs="Times New Roman"/>
              </w:rPr>
              <w:t>модели и методы описания и объяснения социальных явлений и процессов</w:t>
            </w:r>
          </w:p>
          <w:p w:rsidR="00E629CA" w:rsidRPr="00E629CA" w:rsidRDefault="00E629CA" w:rsidP="00E629CA">
            <w:pPr>
              <w:rPr>
                <w:rFonts w:ascii="Times New Roman" w:hAnsi="Times New Roman" w:cs="Times New Roman"/>
              </w:rPr>
            </w:pPr>
          </w:p>
          <w:p w:rsidR="00E629CA" w:rsidRPr="00E629CA" w:rsidRDefault="00E629CA" w:rsidP="00E629CA">
            <w:pPr>
              <w:rPr>
                <w:rFonts w:ascii="Times New Roman" w:hAnsi="Times New Roman" w:cs="Times New Roman"/>
                <w:b/>
                <w:sz w:val="24"/>
                <w:szCs w:val="24"/>
              </w:rPr>
            </w:pPr>
            <w:r w:rsidRPr="00E629CA">
              <w:rPr>
                <w:rFonts w:ascii="Times New Roman" w:hAnsi="Times New Roman" w:cs="Times New Roman"/>
                <w:b/>
                <w:sz w:val="24"/>
                <w:szCs w:val="24"/>
              </w:rPr>
              <w:t>Умеет  (например, тестирование,  ситуационные задачи, задания, контрольные работы):</w:t>
            </w:r>
          </w:p>
          <w:p w:rsidR="00E629CA" w:rsidRPr="00E629CA" w:rsidRDefault="00E629CA" w:rsidP="00E629CA">
            <w:pPr>
              <w:rPr>
                <w:rFonts w:ascii="Times New Roman" w:hAnsi="Times New Roman" w:cs="Times New Roman"/>
              </w:rPr>
            </w:pPr>
            <w:r w:rsidRPr="00E629CA">
              <w:rPr>
                <w:rFonts w:ascii="Times New Roman" w:hAnsi="Times New Roman" w:cs="Times New Roman"/>
                <w:b/>
              </w:rPr>
              <w:t xml:space="preserve">- </w:t>
            </w:r>
            <w:r w:rsidRPr="00E629CA">
              <w:rPr>
                <w:rFonts w:ascii="Times New Roman" w:hAnsi="Times New Roman" w:cs="Times New Roman"/>
              </w:rPr>
              <w:t>критически оценивать существующие методы сбора и анализа информации в социологическом и маркетинговом  исследовании</w:t>
            </w:r>
          </w:p>
          <w:p w:rsidR="00E629CA" w:rsidRPr="00E629CA" w:rsidRDefault="00E629CA" w:rsidP="00E629CA">
            <w:pPr>
              <w:rPr>
                <w:rFonts w:ascii="Times New Roman" w:hAnsi="Times New Roman" w:cs="Times New Roman"/>
              </w:rPr>
            </w:pPr>
            <w:r w:rsidRPr="00E629CA">
              <w:rPr>
                <w:rFonts w:ascii="Times New Roman" w:hAnsi="Times New Roman" w:cs="Times New Roman"/>
              </w:rPr>
              <w:t>- оценивать сильные и слабые стороны моделей социологического объяснения</w:t>
            </w:r>
          </w:p>
          <w:p w:rsidR="00E629CA" w:rsidRPr="00E629CA" w:rsidRDefault="00E629CA" w:rsidP="00E629CA">
            <w:pPr>
              <w:rPr>
                <w:rFonts w:ascii="Times New Roman" w:hAnsi="Times New Roman" w:cs="Times New Roman"/>
              </w:rPr>
            </w:pPr>
          </w:p>
          <w:p w:rsidR="00E629CA" w:rsidRPr="00E629CA" w:rsidRDefault="00E629CA" w:rsidP="00E629CA">
            <w:pPr>
              <w:rPr>
                <w:rFonts w:ascii="Times New Roman" w:hAnsi="Times New Roman" w:cs="Times New Roman"/>
                <w:b/>
                <w:sz w:val="24"/>
                <w:szCs w:val="24"/>
              </w:rPr>
            </w:pPr>
            <w:r w:rsidRPr="00E629CA">
              <w:rPr>
                <w:rFonts w:ascii="Times New Roman" w:hAnsi="Times New Roman" w:cs="Times New Roman"/>
                <w:b/>
                <w:sz w:val="24"/>
                <w:szCs w:val="24"/>
              </w:rPr>
              <w:t>Осуществляет (например, контрольное задание,  доклад, отчет, портфолио):</w:t>
            </w:r>
          </w:p>
          <w:p w:rsidR="00E629CA" w:rsidRPr="00E629CA" w:rsidRDefault="00E629CA" w:rsidP="00E629CA">
            <w:pPr>
              <w:rPr>
                <w:rFonts w:ascii="Times New Roman" w:hAnsi="Times New Roman" w:cs="Times New Roman"/>
                <w:b/>
                <w:i/>
                <w:color w:val="000000" w:themeColor="text1"/>
              </w:rPr>
            </w:pPr>
            <w:r w:rsidRPr="00E629CA">
              <w:rPr>
                <w:rFonts w:ascii="Times New Roman" w:hAnsi="Times New Roman" w:cs="Times New Roman"/>
                <w:b/>
                <w:i/>
              </w:rPr>
              <w:t>- разработку предложений по совершенствованию технологических процессов, методов сбора и анализа информации в социологическом и маркетинговом  исследовании;</w:t>
            </w:r>
          </w:p>
        </w:tc>
        <w:tc>
          <w:tcPr>
            <w:tcW w:w="32" w:type="dxa"/>
            <w:tcBorders>
              <w:top w:val="nil"/>
              <w:left w:val="nil"/>
              <w:bottom w:val="nil"/>
              <w:right w:val="nil"/>
            </w:tcBorders>
            <w:shd w:val="clear" w:color="auto" w:fill="auto"/>
          </w:tcPr>
          <w:p w:rsidR="00E629CA" w:rsidRPr="00E629CA" w:rsidRDefault="00E629CA" w:rsidP="00E629CA">
            <w:pPr>
              <w:rPr>
                <w:rFonts w:ascii="Times New Roman" w:eastAsia="Times New Roman" w:hAnsi="Times New Roman" w:cs="Times New Roman"/>
                <w:szCs w:val="20"/>
                <w:lang w:eastAsia="ru-RU"/>
              </w:rPr>
            </w:pPr>
          </w:p>
        </w:tc>
        <w:tc>
          <w:tcPr>
            <w:tcW w:w="337" w:type="dxa"/>
            <w:tcBorders>
              <w:top w:val="nil"/>
              <w:left w:val="nil"/>
              <w:bottom w:val="nil"/>
              <w:right w:val="nil"/>
            </w:tcBorders>
            <w:shd w:val="clear" w:color="auto" w:fill="auto"/>
          </w:tcPr>
          <w:p w:rsidR="00E629CA" w:rsidRPr="00E629CA" w:rsidRDefault="00E629CA" w:rsidP="00E629CA">
            <w:pPr>
              <w:rPr>
                <w:rFonts w:ascii="Times New Roman" w:eastAsia="Times New Roman" w:hAnsi="Times New Roman" w:cs="Times New Roman"/>
                <w:szCs w:val="20"/>
                <w:lang w:eastAsia="ru-RU"/>
              </w:rPr>
            </w:pPr>
          </w:p>
        </w:tc>
      </w:tr>
    </w:tbl>
    <w:p w:rsidR="00E629CA" w:rsidRPr="00E629CA" w:rsidRDefault="00E629CA" w:rsidP="00E629CA">
      <w:pPr>
        <w:rPr>
          <w:rFonts w:ascii="Times New Roman" w:hAnsi="Times New Roman" w:cs="Times New Roman"/>
        </w:rPr>
      </w:pPr>
    </w:p>
    <w:p w:rsidR="00846264" w:rsidRPr="00846264" w:rsidRDefault="00846264" w:rsidP="00846264">
      <w:pPr>
        <w:rPr>
          <w:rFonts w:ascii="Times New Roman" w:eastAsia="Calibri" w:hAnsi="Times New Roman" w:cs="Times New Roman"/>
          <w:b/>
          <w:sz w:val="28"/>
          <w:szCs w:val="28"/>
        </w:rPr>
      </w:pPr>
    </w:p>
    <w:p w:rsidR="00846264" w:rsidRPr="00846264" w:rsidRDefault="00846264" w:rsidP="00846264">
      <w:pPr>
        <w:rPr>
          <w:rFonts w:ascii="Times New Roman" w:eastAsia="Calibri" w:hAnsi="Times New Roman" w:cs="Times New Roman"/>
          <w:b/>
          <w:sz w:val="28"/>
          <w:szCs w:val="28"/>
        </w:rPr>
      </w:pPr>
    </w:p>
    <w:p w:rsidR="00846264" w:rsidRPr="00846264" w:rsidRDefault="00846264" w:rsidP="00846264">
      <w:pPr>
        <w:rPr>
          <w:rFonts w:ascii="Times New Roman" w:eastAsia="Calibri" w:hAnsi="Times New Roman" w:cs="Times New Roman"/>
          <w:b/>
          <w:sz w:val="28"/>
          <w:szCs w:val="28"/>
        </w:rPr>
      </w:pPr>
      <w:r>
        <w:rPr>
          <w:rFonts w:ascii="Times New Roman" w:eastAsia="Calibri" w:hAnsi="Times New Roman" w:cs="Times New Roman"/>
          <w:b/>
          <w:sz w:val="28"/>
          <w:szCs w:val="28"/>
        </w:rPr>
        <w:t>1</w:t>
      </w:r>
      <w:r w:rsidRPr="00846264">
        <w:rPr>
          <w:rFonts w:ascii="Times New Roman" w:eastAsia="Calibri" w:hAnsi="Times New Roman" w:cs="Times New Roman"/>
          <w:b/>
          <w:sz w:val="28"/>
          <w:szCs w:val="28"/>
        </w:rPr>
        <w:t>.3. ПРОЕКТ ПРИМЕРНОЙ ОБРАЗОВАТЕЛЬНОЙ ПРОГРАММЫ  ПО НАПРАВЛЕНИЮ «СОЦИОЛОГИЯ» ДЛЯ УРОВНЯ  МАГИСТРАТУРЫ</w:t>
      </w:r>
    </w:p>
    <w:p w:rsidR="00846264" w:rsidRPr="00846264" w:rsidRDefault="00846264" w:rsidP="00846264">
      <w:pPr>
        <w:rPr>
          <w:rFonts w:ascii="Times New Roman" w:eastAsia="Calibri" w:hAnsi="Times New Roman" w:cs="Times New Roman"/>
          <w:b/>
          <w:sz w:val="28"/>
          <w:szCs w:val="28"/>
        </w:rPr>
      </w:pPr>
    </w:p>
    <w:p w:rsidR="00E629CA" w:rsidRPr="00E629CA" w:rsidRDefault="00E629CA" w:rsidP="00E629CA">
      <w:pPr>
        <w:spacing w:after="0" w:line="360" w:lineRule="auto"/>
        <w:jc w:val="center"/>
        <w:rPr>
          <w:rFonts w:ascii="Times New Roman" w:eastAsia="Calibri" w:hAnsi="Times New Roman" w:cs="Times New Roman"/>
          <w:i/>
          <w:color w:val="000000"/>
          <w:sz w:val="28"/>
          <w:szCs w:val="28"/>
        </w:rPr>
      </w:pPr>
    </w:p>
    <w:p w:rsidR="00E629CA" w:rsidRPr="00E629CA" w:rsidRDefault="00E629CA" w:rsidP="00E629CA">
      <w:pPr>
        <w:spacing w:after="0" w:line="360" w:lineRule="auto"/>
        <w:jc w:val="center"/>
        <w:rPr>
          <w:rFonts w:ascii="Times New Roman" w:eastAsia="Calibri" w:hAnsi="Times New Roman" w:cs="Times New Roman"/>
          <w:color w:val="000000"/>
          <w:sz w:val="28"/>
          <w:szCs w:val="28"/>
        </w:rPr>
      </w:pPr>
      <w:r w:rsidRPr="00E629CA">
        <w:rPr>
          <w:rFonts w:ascii="Times New Roman" w:eastAsia="Calibri" w:hAnsi="Times New Roman" w:cs="Times New Roman"/>
          <w:color w:val="000000"/>
          <w:sz w:val="28"/>
          <w:szCs w:val="28"/>
        </w:rPr>
        <w:t xml:space="preserve">ФЕДЕРАЛЬНОЕ УЧЕБНО-МЕТОДИЧЕСКОЕ ОБЪЕДИНЕНИЕ </w:t>
      </w:r>
    </w:p>
    <w:p w:rsidR="00E629CA" w:rsidRPr="00E629CA" w:rsidRDefault="00E629CA" w:rsidP="00E629CA">
      <w:pPr>
        <w:spacing w:after="0" w:line="360" w:lineRule="auto"/>
        <w:jc w:val="center"/>
        <w:rPr>
          <w:rFonts w:ascii="Times New Roman" w:eastAsia="Calibri" w:hAnsi="Times New Roman" w:cs="Times New Roman"/>
          <w:sz w:val="28"/>
          <w:szCs w:val="28"/>
        </w:rPr>
      </w:pPr>
      <w:r w:rsidRPr="00E629CA">
        <w:rPr>
          <w:rFonts w:ascii="Times New Roman" w:eastAsia="Times New Roman" w:hAnsi="Times New Roman" w:cs="Times New Roman"/>
          <w:sz w:val="28"/>
          <w:szCs w:val="28"/>
          <w:lang w:eastAsia="ru-RU"/>
        </w:rPr>
        <w:t xml:space="preserve">В СИСТЕМЕ ВЫСШЕГО ОБРАЗОВАНИЯ ПО УГСН </w:t>
      </w:r>
      <w:r w:rsidRPr="00E629CA">
        <w:rPr>
          <w:rFonts w:ascii="Times New Roman" w:eastAsia="Calibri" w:hAnsi="Times New Roman" w:cs="Times New Roman"/>
          <w:sz w:val="28"/>
          <w:szCs w:val="28"/>
        </w:rPr>
        <w:t>«39.00.00 СОЦИОЛОГИЯ И СОЦИАЛЬНАЯ РАБОТА»</w:t>
      </w:r>
    </w:p>
    <w:p w:rsidR="00E629CA" w:rsidRPr="00E629CA" w:rsidRDefault="00E629CA" w:rsidP="00E629CA">
      <w:pPr>
        <w:spacing w:after="0" w:line="240" w:lineRule="auto"/>
        <w:rPr>
          <w:rFonts w:ascii="Times New Roman" w:eastAsia="Times New Roman" w:hAnsi="Times New Roman" w:cs="Times New Roman"/>
          <w:b/>
          <w:bCs/>
          <w:color w:val="000000"/>
          <w:sz w:val="28"/>
          <w:szCs w:val="28"/>
        </w:rPr>
      </w:pPr>
    </w:p>
    <w:p w:rsidR="00E629CA" w:rsidRPr="00E629CA" w:rsidRDefault="00E629CA" w:rsidP="00E629CA">
      <w:pPr>
        <w:spacing w:after="0" w:line="240" w:lineRule="auto"/>
        <w:jc w:val="center"/>
        <w:rPr>
          <w:rFonts w:ascii="Times New Roman" w:eastAsia="Times New Roman" w:hAnsi="Times New Roman" w:cs="Times New Roman"/>
          <w:b/>
          <w:bCs/>
          <w:color w:val="000000"/>
          <w:sz w:val="28"/>
          <w:szCs w:val="28"/>
        </w:rPr>
      </w:pPr>
    </w:p>
    <w:p w:rsidR="00E629CA" w:rsidRPr="00E629CA" w:rsidRDefault="00E629CA" w:rsidP="00E629CA">
      <w:pPr>
        <w:spacing w:after="0" w:line="240" w:lineRule="auto"/>
        <w:jc w:val="center"/>
        <w:rPr>
          <w:rFonts w:ascii="Times New Roman" w:eastAsia="Times New Roman" w:hAnsi="Times New Roman" w:cs="Times New Roman"/>
          <w:b/>
          <w:bCs/>
          <w:color w:val="000000"/>
          <w:sz w:val="28"/>
          <w:szCs w:val="28"/>
        </w:rPr>
      </w:pPr>
    </w:p>
    <w:p w:rsidR="00E629CA" w:rsidRPr="00E629CA" w:rsidRDefault="00E629CA" w:rsidP="00E629CA">
      <w:pPr>
        <w:spacing w:after="0" w:line="240" w:lineRule="auto"/>
        <w:jc w:val="center"/>
        <w:rPr>
          <w:rFonts w:ascii="Times New Roman" w:eastAsia="Times New Roman" w:hAnsi="Times New Roman" w:cs="Times New Roman"/>
          <w:b/>
          <w:bCs/>
          <w:color w:val="000000"/>
          <w:sz w:val="28"/>
          <w:szCs w:val="28"/>
        </w:rPr>
      </w:pPr>
    </w:p>
    <w:p w:rsidR="00E629CA" w:rsidRPr="00E629CA" w:rsidRDefault="00E629CA" w:rsidP="00E629CA">
      <w:pPr>
        <w:spacing w:after="0" w:line="240" w:lineRule="auto"/>
        <w:jc w:val="center"/>
        <w:rPr>
          <w:rFonts w:ascii="Times New Roman" w:eastAsia="Times New Roman" w:hAnsi="Times New Roman" w:cs="Times New Roman"/>
          <w:b/>
          <w:bCs/>
          <w:sz w:val="32"/>
          <w:szCs w:val="32"/>
        </w:rPr>
      </w:pPr>
      <w:r w:rsidRPr="00E629CA">
        <w:rPr>
          <w:rFonts w:ascii="Times New Roman" w:eastAsia="Times New Roman" w:hAnsi="Times New Roman" w:cs="Times New Roman"/>
          <w:b/>
          <w:bCs/>
          <w:sz w:val="32"/>
          <w:szCs w:val="32"/>
        </w:rPr>
        <w:t>Примерная основная образовательная программа</w:t>
      </w:r>
    </w:p>
    <w:p w:rsidR="00E629CA" w:rsidRPr="00E629CA" w:rsidRDefault="00E629CA" w:rsidP="00E629CA">
      <w:pPr>
        <w:spacing w:after="0" w:line="240" w:lineRule="auto"/>
        <w:jc w:val="center"/>
        <w:rPr>
          <w:rFonts w:ascii="Times New Roman" w:eastAsia="Times New Roman" w:hAnsi="Times New Roman" w:cs="Times New Roman"/>
          <w:strike/>
          <w:sz w:val="32"/>
          <w:szCs w:val="32"/>
        </w:rPr>
      </w:pPr>
    </w:p>
    <w:p w:rsidR="00E629CA" w:rsidRPr="00E629CA" w:rsidRDefault="00E629CA" w:rsidP="00E629CA">
      <w:pPr>
        <w:spacing w:after="0" w:line="360" w:lineRule="auto"/>
        <w:jc w:val="center"/>
        <w:rPr>
          <w:rFonts w:ascii="Times New Roman" w:eastAsia="Times New Roman" w:hAnsi="Times New Roman" w:cs="Times New Roman"/>
          <w:sz w:val="32"/>
          <w:szCs w:val="32"/>
        </w:rPr>
      </w:pPr>
    </w:p>
    <w:p w:rsidR="00E629CA" w:rsidRPr="00E629CA" w:rsidRDefault="00E629CA" w:rsidP="00E629CA">
      <w:pPr>
        <w:spacing w:after="0" w:line="240" w:lineRule="auto"/>
        <w:jc w:val="center"/>
        <w:rPr>
          <w:rFonts w:ascii="Times New Roman" w:eastAsia="Times New Roman" w:hAnsi="Times New Roman" w:cs="Times New Roman"/>
          <w:sz w:val="28"/>
          <w:szCs w:val="28"/>
        </w:rPr>
      </w:pPr>
      <w:r w:rsidRPr="00E629CA">
        <w:rPr>
          <w:rFonts w:ascii="Times New Roman" w:eastAsia="Times New Roman" w:hAnsi="Times New Roman" w:cs="Times New Roman"/>
          <w:sz w:val="28"/>
          <w:szCs w:val="28"/>
        </w:rPr>
        <w:t>Направление подготовки (специальность)</w:t>
      </w:r>
    </w:p>
    <w:p w:rsidR="00E629CA" w:rsidRPr="00E629CA" w:rsidRDefault="00E629CA" w:rsidP="00E629CA">
      <w:pPr>
        <w:spacing w:after="0" w:line="240" w:lineRule="auto"/>
        <w:jc w:val="center"/>
        <w:rPr>
          <w:rFonts w:ascii="Times New Roman" w:eastAsia="Times New Roman" w:hAnsi="Times New Roman" w:cs="Times New Roman"/>
          <w:sz w:val="28"/>
          <w:szCs w:val="28"/>
        </w:rPr>
      </w:pPr>
      <w:r w:rsidRPr="00E629CA">
        <w:rPr>
          <w:rFonts w:ascii="Times New Roman" w:eastAsia="Times New Roman" w:hAnsi="Times New Roman" w:cs="Times New Roman"/>
          <w:sz w:val="28"/>
          <w:szCs w:val="28"/>
        </w:rPr>
        <w:t>З</w:t>
      </w:r>
      <w:proofErr w:type="gramStart"/>
      <w:r w:rsidRPr="00E629CA">
        <w:rPr>
          <w:rFonts w:ascii="Times New Roman" w:eastAsia="Times New Roman" w:hAnsi="Times New Roman" w:cs="Times New Roman"/>
          <w:sz w:val="28"/>
          <w:szCs w:val="28"/>
        </w:rPr>
        <w:t>9</w:t>
      </w:r>
      <w:proofErr w:type="gramEnd"/>
      <w:r w:rsidRPr="00E629CA">
        <w:rPr>
          <w:rFonts w:ascii="Times New Roman" w:eastAsia="Times New Roman" w:hAnsi="Times New Roman" w:cs="Times New Roman"/>
          <w:sz w:val="28"/>
          <w:szCs w:val="28"/>
        </w:rPr>
        <w:t xml:space="preserve">.04.01 СОЦИОЛОГИЯ </w:t>
      </w:r>
    </w:p>
    <w:p w:rsidR="00E629CA" w:rsidRPr="00E629CA" w:rsidRDefault="00E629CA" w:rsidP="00E629CA">
      <w:pPr>
        <w:spacing w:after="0" w:line="240" w:lineRule="auto"/>
        <w:jc w:val="center"/>
        <w:rPr>
          <w:rFonts w:ascii="Times New Roman" w:eastAsia="Times New Roman" w:hAnsi="Times New Roman" w:cs="Times New Roman"/>
          <w:b/>
          <w:sz w:val="28"/>
          <w:szCs w:val="28"/>
        </w:rPr>
      </w:pPr>
    </w:p>
    <w:p w:rsidR="00E629CA" w:rsidRPr="00E629CA" w:rsidRDefault="00E629CA" w:rsidP="00E629CA">
      <w:pPr>
        <w:spacing w:after="0" w:line="240" w:lineRule="auto"/>
        <w:jc w:val="center"/>
        <w:rPr>
          <w:rFonts w:ascii="Times New Roman" w:eastAsia="Times New Roman" w:hAnsi="Times New Roman" w:cs="Times New Roman"/>
          <w:sz w:val="28"/>
          <w:szCs w:val="28"/>
        </w:rPr>
      </w:pPr>
      <w:r w:rsidRPr="00E629CA">
        <w:rPr>
          <w:rFonts w:ascii="Times New Roman" w:eastAsia="Times New Roman" w:hAnsi="Times New Roman" w:cs="Times New Roman"/>
          <w:sz w:val="28"/>
          <w:szCs w:val="28"/>
        </w:rPr>
        <w:t xml:space="preserve">Уровень </w:t>
      </w:r>
      <w:proofErr w:type="gramStart"/>
      <w:r w:rsidRPr="00E629CA">
        <w:rPr>
          <w:rFonts w:ascii="Times New Roman" w:eastAsia="Times New Roman" w:hAnsi="Times New Roman" w:cs="Times New Roman"/>
          <w:sz w:val="28"/>
          <w:szCs w:val="28"/>
        </w:rPr>
        <w:t>высшего</w:t>
      </w:r>
      <w:proofErr w:type="gramEnd"/>
      <w:r w:rsidRPr="00E629CA">
        <w:rPr>
          <w:rFonts w:ascii="Times New Roman" w:eastAsia="Times New Roman" w:hAnsi="Times New Roman" w:cs="Times New Roman"/>
          <w:sz w:val="28"/>
          <w:szCs w:val="28"/>
        </w:rPr>
        <w:t xml:space="preserve"> образования</w:t>
      </w:r>
    </w:p>
    <w:p w:rsidR="00E629CA" w:rsidRPr="00E629CA" w:rsidRDefault="00E629CA" w:rsidP="00E629CA">
      <w:pPr>
        <w:spacing w:after="0" w:line="240" w:lineRule="auto"/>
        <w:jc w:val="center"/>
        <w:rPr>
          <w:rFonts w:ascii="Times New Roman" w:eastAsia="Times New Roman" w:hAnsi="Times New Roman" w:cs="Times New Roman"/>
          <w:sz w:val="28"/>
          <w:szCs w:val="28"/>
        </w:rPr>
      </w:pPr>
      <w:r w:rsidRPr="00E629CA">
        <w:rPr>
          <w:rFonts w:ascii="Times New Roman" w:eastAsia="Times New Roman" w:hAnsi="Times New Roman" w:cs="Times New Roman"/>
          <w:sz w:val="28"/>
          <w:szCs w:val="28"/>
        </w:rPr>
        <w:t>магистратура</w:t>
      </w:r>
    </w:p>
    <w:p w:rsidR="00E629CA" w:rsidRPr="00E629CA" w:rsidRDefault="00E629CA" w:rsidP="00E629CA">
      <w:pPr>
        <w:spacing w:after="0" w:line="240" w:lineRule="auto"/>
        <w:jc w:val="center"/>
        <w:rPr>
          <w:rFonts w:ascii="Times New Roman" w:eastAsia="Times New Roman" w:hAnsi="Times New Roman" w:cs="Times New Roman"/>
          <w:b/>
          <w:sz w:val="28"/>
          <w:szCs w:val="28"/>
        </w:rPr>
      </w:pPr>
    </w:p>
    <w:p w:rsidR="00E629CA" w:rsidRPr="00E629CA" w:rsidRDefault="00E629CA" w:rsidP="00E629CA">
      <w:pPr>
        <w:spacing w:after="0" w:line="360" w:lineRule="auto"/>
        <w:rPr>
          <w:rFonts w:ascii="Times New Roman" w:eastAsia="Times New Roman" w:hAnsi="Times New Roman" w:cs="Times New Roman"/>
          <w:sz w:val="28"/>
          <w:szCs w:val="28"/>
        </w:rPr>
      </w:pPr>
    </w:p>
    <w:p w:rsidR="00E629CA" w:rsidRPr="00E629CA" w:rsidRDefault="00E629CA" w:rsidP="00E629CA">
      <w:pPr>
        <w:spacing w:after="0" w:line="360" w:lineRule="auto"/>
        <w:rPr>
          <w:rFonts w:ascii="Times New Roman" w:eastAsia="Times New Roman" w:hAnsi="Times New Roman" w:cs="Times New Roman"/>
          <w:sz w:val="28"/>
          <w:szCs w:val="28"/>
        </w:rPr>
      </w:pPr>
    </w:p>
    <w:p w:rsidR="00E629CA" w:rsidRPr="00E629CA" w:rsidRDefault="00E629CA" w:rsidP="00E629CA">
      <w:pPr>
        <w:spacing w:after="0" w:line="360" w:lineRule="auto"/>
        <w:rPr>
          <w:rFonts w:ascii="Times New Roman" w:eastAsia="Times New Roman" w:hAnsi="Times New Roman" w:cs="Times New Roman"/>
          <w:sz w:val="28"/>
          <w:szCs w:val="28"/>
        </w:rPr>
      </w:pPr>
    </w:p>
    <w:p w:rsidR="00E629CA" w:rsidRPr="00E629CA" w:rsidRDefault="00E629CA" w:rsidP="00E629CA">
      <w:pPr>
        <w:spacing w:after="0" w:line="360" w:lineRule="auto"/>
        <w:jc w:val="center"/>
        <w:rPr>
          <w:rFonts w:ascii="Times New Roman" w:eastAsia="Times New Roman" w:hAnsi="Times New Roman" w:cs="Times New Roman"/>
          <w:sz w:val="28"/>
          <w:szCs w:val="28"/>
        </w:rPr>
      </w:pPr>
    </w:p>
    <w:p w:rsidR="00E629CA" w:rsidRPr="00E629CA" w:rsidRDefault="00E629CA" w:rsidP="00E629CA">
      <w:pPr>
        <w:spacing w:after="0" w:line="360" w:lineRule="auto"/>
        <w:jc w:val="center"/>
        <w:rPr>
          <w:rFonts w:ascii="Times New Roman" w:eastAsia="Times New Roman" w:hAnsi="Times New Roman" w:cs="Times New Roman"/>
          <w:sz w:val="28"/>
          <w:szCs w:val="28"/>
        </w:rPr>
      </w:pPr>
    </w:p>
    <w:p w:rsidR="00E629CA" w:rsidRPr="00E629CA" w:rsidRDefault="00E629CA" w:rsidP="00E629CA">
      <w:pPr>
        <w:spacing w:after="0" w:line="360" w:lineRule="auto"/>
        <w:jc w:val="center"/>
        <w:rPr>
          <w:rFonts w:ascii="Times New Roman" w:eastAsia="Times New Roman" w:hAnsi="Times New Roman" w:cs="Times New Roman"/>
          <w:sz w:val="28"/>
          <w:szCs w:val="28"/>
        </w:rPr>
      </w:pPr>
    </w:p>
    <w:p w:rsidR="00E629CA" w:rsidRPr="00E629CA" w:rsidRDefault="00E629CA" w:rsidP="00E629CA">
      <w:pPr>
        <w:spacing w:after="0" w:line="360" w:lineRule="auto"/>
        <w:jc w:val="center"/>
        <w:rPr>
          <w:rFonts w:ascii="Times New Roman" w:eastAsia="Times New Roman" w:hAnsi="Times New Roman" w:cs="Times New Roman"/>
          <w:sz w:val="28"/>
          <w:szCs w:val="28"/>
        </w:rPr>
      </w:pPr>
    </w:p>
    <w:p w:rsidR="00E629CA" w:rsidRPr="00E629CA" w:rsidRDefault="00E629CA" w:rsidP="00E629CA">
      <w:pPr>
        <w:spacing w:after="0" w:line="360" w:lineRule="auto"/>
        <w:jc w:val="center"/>
        <w:rPr>
          <w:rFonts w:ascii="Times New Roman" w:eastAsia="Times New Roman" w:hAnsi="Times New Roman" w:cs="Times New Roman"/>
          <w:sz w:val="28"/>
          <w:szCs w:val="28"/>
        </w:rPr>
      </w:pPr>
    </w:p>
    <w:p w:rsidR="00E629CA" w:rsidRPr="00E629CA" w:rsidRDefault="00E629CA" w:rsidP="00E629CA">
      <w:pPr>
        <w:spacing w:after="0" w:line="360" w:lineRule="auto"/>
        <w:rPr>
          <w:rFonts w:ascii="Times New Roman" w:eastAsia="Times New Roman" w:hAnsi="Times New Roman" w:cs="Times New Roman"/>
          <w:sz w:val="28"/>
          <w:szCs w:val="28"/>
        </w:rPr>
      </w:pPr>
      <w:r w:rsidRPr="00E629CA">
        <w:rPr>
          <w:rFonts w:ascii="Times New Roman" w:eastAsia="Times New Roman" w:hAnsi="Times New Roman" w:cs="Times New Roman"/>
          <w:sz w:val="28"/>
          <w:szCs w:val="28"/>
        </w:rPr>
        <w:t>Зарегистрировано в государственном реестре примерных основных образовательных программ под номером ________</w:t>
      </w:r>
    </w:p>
    <w:p w:rsidR="00E629CA" w:rsidRPr="00E629CA" w:rsidRDefault="00E629CA" w:rsidP="00E629CA">
      <w:pPr>
        <w:spacing w:after="0" w:line="360" w:lineRule="auto"/>
        <w:jc w:val="center"/>
        <w:rPr>
          <w:rFonts w:ascii="Times New Roman" w:eastAsia="Times New Roman" w:hAnsi="Times New Roman" w:cs="Times New Roman"/>
          <w:sz w:val="28"/>
          <w:szCs w:val="28"/>
        </w:rPr>
      </w:pPr>
    </w:p>
    <w:p w:rsidR="00E629CA" w:rsidRPr="00E629CA" w:rsidRDefault="00E629CA" w:rsidP="00E629CA">
      <w:pPr>
        <w:spacing w:after="0" w:line="360" w:lineRule="auto"/>
        <w:jc w:val="center"/>
        <w:rPr>
          <w:rFonts w:ascii="Times New Roman" w:eastAsia="Times New Roman" w:hAnsi="Times New Roman" w:cs="Times New Roman"/>
          <w:sz w:val="28"/>
          <w:szCs w:val="28"/>
        </w:rPr>
      </w:pPr>
    </w:p>
    <w:p w:rsidR="00E629CA" w:rsidRPr="00E629CA" w:rsidRDefault="00E629CA" w:rsidP="00E629CA">
      <w:pPr>
        <w:spacing w:after="0" w:line="240" w:lineRule="auto"/>
        <w:jc w:val="center"/>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t>2019__ год</w:t>
      </w:r>
    </w:p>
    <w:p w:rsidR="00E629CA" w:rsidRPr="00E629CA" w:rsidRDefault="00E629CA" w:rsidP="00E629CA">
      <w:pPr>
        <w:spacing w:after="0" w:line="240" w:lineRule="auto"/>
        <w:rPr>
          <w:rFonts w:ascii="Times New Roman" w:eastAsia="Times New Roman" w:hAnsi="Times New Roman" w:cs="Times New Roman"/>
          <w:sz w:val="20"/>
          <w:szCs w:val="20"/>
          <w:lang w:eastAsia="ru-RU"/>
        </w:rPr>
      </w:pPr>
    </w:p>
    <w:p w:rsidR="00E629CA" w:rsidRPr="00E629CA" w:rsidRDefault="00E629CA" w:rsidP="00E629CA">
      <w:pPr>
        <w:spacing w:after="0" w:line="240" w:lineRule="auto"/>
        <w:rPr>
          <w:rFonts w:ascii="Times New Roman" w:eastAsia="Times New Roman" w:hAnsi="Times New Roman" w:cs="Times New Roman"/>
          <w:sz w:val="20"/>
          <w:szCs w:val="20"/>
          <w:lang w:eastAsia="ru-RU"/>
        </w:rPr>
      </w:pPr>
      <w:r w:rsidRPr="00E629CA">
        <w:rPr>
          <w:rFonts w:ascii="Times New Roman" w:eastAsia="Times New Roman" w:hAnsi="Times New Roman" w:cs="Times New Roman"/>
          <w:sz w:val="20"/>
          <w:szCs w:val="20"/>
          <w:lang w:eastAsia="ru-RU"/>
        </w:rPr>
        <w:br w:type="page"/>
      </w:r>
    </w:p>
    <w:p w:rsidR="00E629CA" w:rsidRPr="00E629CA" w:rsidRDefault="00E629CA" w:rsidP="00E629CA">
      <w:pPr>
        <w:spacing w:after="0" w:line="360" w:lineRule="auto"/>
        <w:jc w:val="center"/>
        <w:rPr>
          <w:rFonts w:ascii="Times New Roman" w:eastAsia="Calibri" w:hAnsi="Times New Roman" w:cs="Times New Roman"/>
          <w:sz w:val="28"/>
          <w:szCs w:val="28"/>
        </w:rPr>
      </w:pPr>
      <w:r w:rsidRPr="00E629CA">
        <w:rPr>
          <w:rFonts w:ascii="Times New Roman" w:eastAsia="Calibri" w:hAnsi="Times New Roman" w:cs="Times New Roman"/>
          <w:sz w:val="28"/>
          <w:szCs w:val="28"/>
        </w:rPr>
        <w:lastRenderedPageBreak/>
        <w:t>СОДЕРЖАНИЕ</w:t>
      </w:r>
    </w:p>
    <w:p w:rsidR="00E629CA" w:rsidRPr="00E629CA" w:rsidRDefault="00E629CA" w:rsidP="00E629CA">
      <w:pPr>
        <w:tabs>
          <w:tab w:val="left" w:pos="993"/>
        </w:tabs>
        <w:spacing w:after="0" w:line="240" w:lineRule="auto"/>
        <w:outlineLvl w:val="0"/>
        <w:rPr>
          <w:rFonts w:ascii="Times New Roman" w:eastAsia="Times New Roman" w:hAnsi="Times New Roman" w:cs="Times New Roman"/>
          <w:sz w:val="26"/>
          <w:szCs w:val="26"/>
          <w:lang w:eastAsia="ru-RU"/>
        </w:rPr>
      </w:pPr>
      <w:r w:rsidRPr="00E629CA">
        <w:rPr>
          <w:rFonts w:ascii="Times New Roman" w:eastAsia="Times New Roman" w:hAnsi="Times New Roman" w:cs="Times New Roman"/>
          <w:sz w:val="26"/>
          <w:szCs w:val="26"/>
          <w:lang w:eastAsia="ru-RU"/>
        </w:rPr>
        <w:t>Раздел 1. ОБЩИЕ ПОЛОЖЕНИЯ</w:t>
      </w:r>
    </w:p>
    <w:p w:rsidR="00E629CA" w:rsidRPr="00E629CA" w:rsidRDefault="00E629CA" w:rsidP="00E629CA">
      <w:pPr>
        <w:spacing w:after="0" w:line="240" w:lineRule="auto"/>
        <w:ind w:left="284"/>
        <w:contextualSpacing/>
        <w:rPr>
          <w:rFonts w:ascii="Times New Roman" w:eastAsia="Times New Roman" w:hAnsi="Times New Roman" w:cs="Times New Roman"/>
          <w:bCs/>
          <w:sz w:val="26"/>
          <w:szCs w:val="26"/>
          <w:lang w:eastAsia="ru-RU"/>
        </w:rPr>
      </w:pPr>
      <w:r w:rsidRPr="00E629CA">
        <w:rPr>
          <w:rFonts w:ascii="Times New Roman" w:eastAsia="Times New Roman" w:hAnsi="Times New Roman" w:cs="Times New Roman"/>
          <w:bCs/>
          <w:sz w:val="26"/>
          <w:szCs w:val="26"/>
          <w:lang w:eastAsia="ru-RU"/>
        </w:rPr>
        <w:t xml:space="preserve">1.1. Назначение </w:t>
      </w:r>
      <w:proofErr w:type="gramStart"/>
      <w:r w:rsidRPr="00E629CA">
        <w:rPr>
          <w:rFonts w:ascii="Times New Roman" w:eastAsia="Times New Roman" w:hAnsi="Times New Roman" w:cs="Times New Roman"/>
          <w:bCs/>
          <w:sz w:val="26"/>
          <w:szCs w:val="26"/>
          <w:lang w:eastAsia="ru-RU"/>
        </w:rPr>
        <w:t>примерной</w:t>
      </w:r>
      <w:proofErr w:type="gramEnd"/>
      <w:r w:rsidRPr="00E629CA">
        <w:rPr>
          <w:rFonts w:ascii="Times New Roman" w:eastAsia="Times New Roman" w:hAnsi="Times New Roman" w:cs="Times New Roman"/>
          <w:bCs/>
          <w:sz w:val="26"/>
          <w:szCs w:val="26"/>
          <w:lang w:eastAsia="ru-RU"/>
        </w:rPr>
        <w:t xml:space="preserve"> основной образовательной программы</w:t>
      </w:r>
    </w:p>
    <w:p w:rsidR="00E629CA" w:rsidRPr="00E629CA" w:rsidRDefault="00E629CA" w:rsidP="00E629CA">
      <w:pPr>
        <w:spacing w:after="0" w:line="240" w:lineRule="auto"/>
        <w:ind w:left="284"/>
        <w:rPr>
          <w:rFonts w:ascii="Times New Roman" w:eastAsia="Times New Roman" w:hAnsi="Times New Roman" w:cs="Times New Roman"/>
          <w:i/>
          <w:sz w:val="26"/>
          <w:szCs w:val="26"/>
          <w:lang w:eastAsia="ru-RU"/>
        </w:rPr>
      </w:pPr>
      <w:r w:rsidRPr="00E629CA">
        <w:rPr>
          <w:rFonts w:ascii="Times New Roman" w:eastAsia="Times New Roman" w:hAnsi="Times New Roman" w:cs="Times New Roman"/>
          <w:sz w:val="26"/>
          <w:szCs w:val="26"/>
          <w:lang w:eastAsia="ru-RU"/>
        </w:rPr>
        <w:t xml:space="preserve">1.2. </w:t>
      </w:r>
      <w:r w:rsidRPr="00E629CA">
        <w:rPr>
          <w:rFonts w:ascii="Times New Roman" w:eastAsia="Times New Roman" w:hAnsi="Times New Roman" w:cs="Times New Roman"/>
          <w:bCs/>
          <w:sz w:val="26"/>
          <w:szCs w:val="26"/>
          <w:lang w:eastAsia="ru-RU"/>
        </w:rPr>
        <w:t>Нормативные документы</w:t>
      </w:r>
    </w:p>
    <w:p w:rsidR="00E629CA" w:rsidRPr="00E629CA" w:rsidRDefault="00E629CA" w:rsidP="00E629CA">
      <w:pPr>
        <w:spacing w:after="0" w:line="240" w:lineRule="auto"/>
        <w:ind w:left="284"/>
        <w:rPr>
          <w:rFonts w:ascii="Times New Roman" w:eastAsia="Times New Roman" w:hAnsi="Times New Roman" w:cs="Times New Roman"/>
          <w:sz w:val="26"/>
          <w:szCs w:val="26"/>
          <w:lang w:eastAsia="ru-RU"/>
        </w:rPr>
      </w:pPr>
      <w:r w:rsidRPr="00E629CA">
        <w:rPr>
          <w:rFonts w:ascii="Times New Roman" w:eastAsia="Times New Roman" w:hAnsi="Times New Roman" w:cs="Times New Roman"/>
          <w:sz w:val="26"/>
          <w:szCs w:val="26"/>
          <w:lang w:eastAsia="ru-RU"/>
        </w:rPr>
        <w:t>1.3. Перечень сокращений</w:t>
      </w:r>
    </w:p>
    <w:p w:rsidR="00E629CA" w:rsidRPr="00E629CA" w:rsidRDefault="00E629CA" w:rsidP="00E629CA">
      <w:pPr>
        <w:tabs>
          <w:tab w:val="left" w:pos="993"/>
        </w:tabs>
        <w:spacing w:after="0" w:line="240" w:lineRule="auto"/>
        <w:outlineLvl w:val="0"/>
        <w:rPr>
          <w:rFonts w:ascii="Times New Roman" w:eastAsia="Times New Roman" w:hAnsi="Times New Roman" w:cs="Times New Roman"/>
          <w:sz w:val="26"/>
          <w:szCs w:val="26"/>
          <w:lang w:eastAsia="ru-RU"/>
        </w:rPr>
      </w:pPr>
      <w:r w:rsidRPr="00E629CA">
        <w:rPr>
          <w:rFonts w:ascii="Times New Roman" w:eastAsia="Times New Roman" w:hAnsi="Times New Roman" w:cs="Times New Roman"/>
          <w:sz w:val="26"/>
          <w:szCs w:val="26"/>
          <w:lang w:eastAsia="ru-RU"/>
        </w:rPr>
        <w:t xml:space="preserve">Раздел 2. ХАРАКТЕРИСТИКА ПРОФЕССИОНАЛЬНОЙ ДЕЯТЕЛЬНОСТИ ВЫПУСКНИКОВ </w:t>
      </w:r>
    </w:p>
    <w:p w:rsidR="00E629CA" w:rsidRPr="00E629CA" w:rsidRDefault="00E629CA" w:rsidP="00E629CA">
      <w:pPr>
        <w:spacing w:after="0" w:line="240" w:lineRule="auto"/>
        <w:ind w:left="284"/>
        <w:rPr>
          <w:rFonts w:ascii="Times New Roman" w:eastAsia="Times New Roman" w:hAnsi="Times New Roman" w:cs="Times New Roman"/>
          <w:sz w:val="26"/>
          <w:szCs w:val="26"/>
          <w:lang w:eastAsia="ru-RU"/>
        </w:rPr>
      </w:pPr>
      <w:r w:rsidRPr="00E629CA">
        <w:rPr>
          <w:rFonts w:ascii="Times New Roman" w:eastAsia="Times New Roman" w:hAnsi="Times New Roman" w:cs="Times New Roman"/>
          <w:sz w:val="26"/>
          <w:szCs w:val="26"/>
          <w:lang w:eastAsia="ru-RU"/>
        </w:rPr>
        <w:t>2.1. Общее описание профессиональной деятельности выпускников</w:t>
      </w:r>
    </w:p>
    <w:p w:rsidR="00E629CA" w:rsidRPr="00E629CA" w:rsidRDefault="00E629CA" w:rsidP="00E629CA">
      <w:pPr>
        <w:spacing w:after="0" w:line="240" w:lineRule="auto"/>
        <w:ind w:left="284"/>
        <w:rPr>
          <w:rFonts w:ascii="Times New Roman" w:eastAsia="Times New Roman" w:hAnsi="Times New Roman" w:cs="Times New Roman"/>
          <w:strike/>
          <w:sz w:val="26"/>
          <w:szCs w:val="26"/>
          <w:lang w:eastAsia="ru-RU"/>
        </w:rPr>
      </w:pPr>
      <w:r w:rsidRPr="00E629CA">
        <w:rPr>
          <w:rFonts w:ascii="Times New Roman" w:eastAsia="Times New Roman" w:hAnsi="Times New Roman" w:cs="Times New Roman"/>
          <w:sz w:val="26"/>
          <w:szCs w:val="26"/>
          <w:lang w:eastAsia="ru-RU"/>
        </w:rPr>
        <w:t>2.2. Перечень профессиональных стандартов, соотнесенных с ФГОС</w:t>
      </w:r>
    </w:p>
    <w:p w:rsidR="00E629CA" w:rsidRPr="00E629CA" w:rsidRDefault="00E629CA" w:rsidP="00E629CA">
      <w:pPr>
        <w:spacing w:after="0" w:line="240" w:lineRule="auto"/>
        <w:ind w:left="284"/>
        <w:rPr>
          <w:rFonts w:ascii="Times New Roman" w:eastAsia="Times New Roman" w:hAnsi="Times New Roman" w:cs="Times New Roman"/>
          <w:sz w:val="26"/>
          <w:szCs w:val="26"/>
          <w:lang w:eastAsia="ru-RU"/>
        </w:rPr>
      </w:pPr>
      <w:r w:rsidRPr="00E629CA">
        <w:rPr>
          <w:rFonts w:ascii="Times New Roman" w:eastAsia="Times New Roman" w:hAnsi="Times New Roman" w:cs="Times New Roman"/>
          <w:sz w:val="26"/>
          <w:szCs w:val="26"/>
          <w:lang w:eastAsia="ru-RU"/>
        </w:rPr>
        <w:t>2.3. Перечень основных задач профессиональной деятельности выпускников</w:t>
      </w:r>
    </w:p>
    <w:p w:rsidR="00E629CA" w:rsidRPr="00E629CA" w:rsidRDefault="00E629CA" w:rsidP="00E629CA">
      <w:pPr>
        <w:tabs>
          <w:tab w:val="left" w:pos="993"/>
        </w:tabs>
        <w:spacing w:after="0" w:line="240" w:lineRule="auto"/>
        <w:rPr>
          <w:rFonts w:ascii="Times New Roman" w:eastAsia="Times New Roman" w:hAnsi="Times New Roman" w:cs="Times New Roman"/>
          <w:sz w:val="26"/>
          <w:szCs w:val="26"/>
          <w:lang w:eastAsia="ru-RU"/>
        </w:rPr>
      </w:pPr>
      <w:r w:rsidRPr="00E629CA">
        <w:rPr>
          <w:rFonts w:ascii="Times New Roman" w:eastAsia="Times New Roman" w:hAnsi="Times New Roman" w:cs="Times New Roman"/>
          <w:sz w:val="26"/>
          <w:szCs w:val="26"/>
          <w:lang w:eastAsia="ru-RU"/>
        </w:rPr>
        <w:t xml:space="preserve">Раздел 3. ОБЩАЯ ХАРАКТЕРИСТИКА ОБРАЗОВАТЕЛЬНЫХ ПРОГРАММ, РЕАЛИЗУЕМЫХ В </w:t>
      </w:r>
      <w:proofErr w:type="gramStart"/>
      <w:r w:rsidRPr="00E629CA">
        <w:rPr>
          <w:rFonts w:ascii="Times New Roman" w:eastAsia="Times New Roman" w:hAnsi="Times New Roman" w:cs="Times New Roman"/>
          <w:sz w:val="26"/>
          <w:szCs w:val="26"/>
          <w:lang w:eastAsia="ru-RU"/>
        </w:rPr>
        <w:t>РАМКАХ</w:t>
      </w:r>
      <w:proofErr w:type="gramEnd"/>
      <w:r w:rsidRPr="00E629CA">
        <w:rPr>
          <w:rFonts w:ascii="Times New Roman" w:eastAsia="Times New Roman" w:hAnsi="Times New Roman" w:cs="Times New Roman"/>
          <w:sz w:val="26"/>
          <w:szCs w:val="26"/>
          <w:lang w:eastAsia="ru-RU"/>
        </w:rPr>
        <w:t xml:space="preserve"> НАПРАВЛЕНИЯ ПОДГОТОВКИ (СПЕЦИАЛЬНОСТИ) </w:t>
      </w:r>
    </w:p>
    <w:p w:rsidR="00E629CA" w:rsidRPr="00E629CA" w:rsidRDefault="00E629CA" w:rsidP="00E629CA">
      <w:pPr>
        <w:spacing w:after="0" w:line="240" w:lineRule="auto"/>
        <w:ind w:left="284"/>
        <w:rPr>
          <w:rFonts w:ascii="Times New Roman" w:eastAsia="Times New Roman" w:hAnsi="Times New Roman" w:cs="Times New Roman"/>
          <w:sz w:val="26"/>
          <w:szCs w:val="26"/>
          <w:lang w:eastAsia="ru-RU"/>
        </w:rPr>
      </w:pPr>
      <w:r w:rsidRPr="00E629CA">
        <w:rPr>
          <w:rFonts w:ascii="Times New Roman" w:eastAsia="Times New Roman" w:hAnsi="Times New Roman" w:cs="Times New Roman"/>
          <w:sz w:val="26"/>
          <w:szCs w:val="26"/>
          <w:lang w:eastAsia="ru-RU"/>
        </w:rPr>
        <w:t>3.1. Направленности (профили) образовательных программ в рамках направления подготовки (специальности)</w:t>
      </w:r>
    </w:p>
    <w:p w:rsidR="00E629CA" w:rsidRPr="00E629CA" w:rsidRDefault="00E629CA" w:rsidP="00E629CA">
      <w:pPr>
        <w:spacing w:after="0" w:line="240" w:lineRule="auto"/>
        <w:ind w:left="284"/>
        <w:rPr>
          <w:rFonts w:ascii="Times New Roman" w:eastAsia="Times New Roman" w:hAnsi="Times New Roman" w:cs="Times New Roman"/>
          <w:sz w:val="26"/>
          <w:szCs w:val="26"/>
          <w:lang w:eastAsia="ru-RU"/>
        </w:rPr>
      </w:pPr>
      <w:r w:rsidRPr="00E629CA">
        <w:rPr>
          <w:rFonts w:ascii="Times New Roman" w:eastAsia="Times New Roman" w:hAnsi="Times New Roman" w:cs="Times New Roman"/>
          <w:sz w:val="26"/>
          <w:szCs w:val="26"/>
          <w:lang w:eastAsia="ru-RU"/>
        </w:rPr>
        <w:t>3.2. Квалификация, присваиваемая выпускникам образовательных программ</w:t>
      </w:r>
    </w:p>
    <w:p w:rsidR="00E629CA" w:rsidRPr="00E629CA" w:rsidRDefault="00E629CA" w:rsidP="00E629CA">
      <w:pPr>
        <w:spacing w:after="0" w:line="240" w:lineRule="auto"/>
        <w:ind w:left="284"/>
        <w:rPr>
          <w:rFonts w:ascii="Times New Roman" w:eastAsia="Times New Roman" w:hAnsi="Times New Roman" w:cs="Times New Roman"/>
          <w:sz w:val="26"/>
          <w:szCs w:val="26"/>
          <w:lang w:eastAsia="ru-RU"/>
        </w:rPr>
      </w:pPr>
      <w:r w:rsidRPr="00E629CA">
        <w:rPr>
          <w:rFonts w:ascii="Times New Roman" w:eastAsia="Times New Roman" w:hAnsi="Times New Roman" w:cs="Times New Roman"/>
          <w:sz w:val="26"/>
          <w:szCs w:val="26"/>
          <w:lang w:eastAsia="ru-RU"/>
        </w:rPr>
        <w:t>3.3. Объем программы</w:t>
      </w:r>
    </w:p>
    <w:p w:rsidR="00E629CA" w:rsidRPr="00E629CA" w:rsidRDefault="00E629CA" w:rsidP="00E629CA">
      <w:pPr>
        <w:spacing w:after="0" w:line="240" w:lineRule="auto"/>
        <w:ind w:left="284"/>
        <w:rPr>
          <w:rFonts w:ascii="Times New Roman" w:eastAsia="Times New Roman" w:hAnsi="Times New Roman" w:cs="Times New Roman"/>
          <w:sz w:val="26"/>
          <w:szCs w:val="26"/>
          <w:lang w:eastAsia="ru-RU"/>
        </w:rPr>
      </w:pPr>
      <w:r w:rsidRPr="00E629CA">
        <w:rPr>
          <w:rFonts w:ascii="Times New Roman" w:eastAsia="Times New Roman" w:hAnsi="Times New Roman" w:cs="Times New Roman"/>
          <w:sz w:val="26"/>
          <w:szCs w:val="26"/>
          <w:lang w:eastAsia="ru-RU"/>
        </w:rPr>
        <w:t>3.4. Формы обучения</w:t>
      </w:r>
    </w:p>
    <w:p w:rsidR="00E629CA" w:rsidRPr="00E629CA" w:rsidRDefault="00E629CA" w:rsidP="00E629CA">
      <w:pPr>
        <w:spacing w:after="0" w:line="240" w:lineRule="auto"/>
        <w:ind w:left="284"/>
        <w:rPr>
          <w:rFonts w:ascii="Times New Roman" w:eastAsia="Times New Roman" w:hAnsi="Times New Roman" w:cs="Times New Roman"/>
          <w:sz w:val="26"/>
          <w:szCs w:val="26"/>
          <w:lang w:eastAsia="ru-RU"/>
        </w:rPr>
      </w:pPr>
      <w:r w:rsidRPr="00E629CA">
        <w:rPr>
          <w:rFonts w:ascii="Times New Roman" w:eastAsia="Times New Roman" w:hAnsi="Times New Roman" w:cs="Times New Roman"/>
          <w:sz w:val="26"/>
          <w:szCs w:val="26"/>
          <w:lang w:eastAsia="ru-RU"/>
        </w:rPr>
        <w:t>3.5. Срок получения образования</w:t>
      </w:r>
    </w:p>
    <w:p w:rsidR="00E629CA" w:rsidRPr="00E629CA" w:rsidRDefault="00E629CA" w:rsidP="00E629CA">
      <w:pPr>
        <w:spacing w:after="0" w:line="240" w:lineRule="auto"/>
        <w:rPr>
          <w:rFonts w:ascii="Times New Roman" w:eastAsia="Calibri" w:hAnsi="Times New Roman" w:cs="Times New Roman"/>
          <w:bCs/>
          <w:sz w:val="26"/>
          <w:szCs w:val="26"/>
        </w:rPr>
      </w:pPr>
      <w:r w:rsidRPr="00E629CA">
        <w:rPr>
          <w:rFonts w:ascii="Times New Roman" w:eastAsia="Calibri" w:hAnsi="Times New Roman" w:cs="Times New Roman"/>
          <w:bCs/>
          <w:sz w:val="26"/>
          <w:szCs w:val="26"/>
        </w:rPr>
        <w:t>Раздел 4. ПЛАНИРУЕМЫЕ РЕЗУЛЬТАТЫ ОСВОЕНИЯ ОБРАЗОВАТЕЛЬНОЙ ПРОГРАММЫ</w:t>
      </w:r>
    </w:p>
    <w:p w:rsidR="00E629CA" w:rsidRPr="00E629CA" w:rsidRDefault="00E629CA" w:rsidP="00E629CA">
      <w:pPr>
        <w:spacing w:after="0" w:line="240" w:lineRule="auto"/>
        <w:ind w:left="284"/>
        <w:rPr>
          <w:rFonts w:ascii="Times New Roman" w:eastAsia="Times New Roman" w:hAnsi="Times New Roman" w:cs="Times New Roman"/>
          <w:sz w:val="26"/>
          <w:szCs w:val="26"/>
          <w:lang w:eastAsia="ru-RU"/>
        </w:rPr>
      </w:pPr>
      <w:r w:rsidRPr="00E629CA">
        <w:rPr>
          <w:rFonts w:ascii="Times New Roman" w:eastAsia="Times New Roman" w:hAnsi="Times New Roman" w:cs="Times New Roman"/>
          <w:sz w:val="26"/>
          <w:szCs w:val="26"/>
          <w:lang w:eastAsia="ru-RU"/>
        </w:rPr>
        <w:t xml:space="preserve">4.1. </w:t>
      </w:r>
      <w:proofErr w:type="gramStart"/>
      <w:r w:rsidRPr="00E629CA">
        <w:rPr>
          <w:rFonts w:ascii="Times New Roman" w:eastAsia="Times New Roman" w:hAnsi="Times New Roman" w:cs="Times New Roman"/>
          <w:sz w:val="26"/>
          <w:szCs w:val="26"/>
          <w:lang w:eastAsia="ru-RU"/>
        </w:rPr>
        <w:t>Требования к планируемым результатам освоения образовательной программы, обеспечиваемым дисциплинами (модулями) и практиками обязательной части</w:t>
      </w:r>
      <w:proofErr w:type="gramEnd"/>
    </w:p>
    <w:p w:rsidR="00E629CA" w:rsidRPr="00E629CA" w:rsidRDefault="00E629CA" w:rsidP="00E629CA">
      <w:pPr>
        <w:spacing w:after="0" w:line="240" w:lineRule="auto"/>
        <w:ind w:left="426"/>
        <w:rPr>
          <w:rFonts w:ascii="Times New Roman" w:eastAsia="Times New Roman" w:hAnsi="Times New Roman" w:cs="Times New Roman"/>
          <w:sz w:val="26"/>
          <w:szCs w:val="26"/>
          <w:lang w:eastAsia="ru-RU"/>
        </w:rPr>
      </w:pPr>
      <w:r w:rsidRPr="00E629CA">
        <w:rPr>
          <w:rFonts w:ascii="Times New Roman" w:eastAsia="Times New Roman" w:hAnsi="Times New Roman" w:cs="Times New Roman"/>
          <w:sz w:val="26"/>
          <w:szCs w:val="26"/>
          <w:lang w:eastAsia="ru-RU"/>
        </w:rPr>
        <w:t xml:space="preserve">4.1.1. Универсальные компетенции выпускников и индикаторы их достижения </w:t>
      </w:r>
    </w:p>
    <w:p w:rsidR="00E629CA" w:rsidRPr="00E629CA" w:rsidRDefault="00E629CA" w:rsidP="00E629CA">
      <w:pPr>
        <w:spacing w:after="0" w:line="240" w:lineRule="auto"/>
        <w:ind w:left="426"/>
        <w:rPr>
          <w:rFonts w:ascii="Times New Roman" w:eastAsia="Times New Roman" w:hAnsi="Times New Roman" w:cs="Times New Roman"/>
          <w:spacing w:val="-2"/>
          <w:sz w:val="26"/>
          <w:szCs w:val="26"/>
          <w:lang w:eastAsia="ru-RU"/>
        </w:rPr>
      </w:pPr>
      <w:r w:rsidRPr="00E629CA">
        <w:rPr>
          <w:rFonts w:ascii="Times New Roman" w:eastAsia="Times New Roman" w:hAnsi="Times New Roman" w:cs="Times New Roman"/>
          <w:spacing w:val="-2"/>
          <w:sz w:val="26"/>
          <w:szCs w:val="26"/>
          <w:lang w:eastAsia="ru-RU"/>
        </w:rPr>
        <w:t>4.1.2. Общепрофессиональные компетенции выпускников и индикаторы их достижения</w:t>
      </w:r>
    </w:p>
    <w:p w:rsidR="00E629CA" w:rsidRPr="00E629CA" w:rsidRDefault="00E629CA" w:rsidP="00E629CA">
      <w:pPr>
        <w:spacing w:after="0" w:line="240" w:lineRule="auto"/>
        <w:ind w:left="426"/>
        <w:rPr>
          <w:rFonts w:ascii="Times New Roman" w:eastAsia="Times New Roman" w:hAnsi="Times New Roman" w:cs="Times New Roman"/>
          <w:sz w:val="26"/>
          <w:szCs w:val="26"/>
          <w:lang w:eastAsia="ru-RU"/>
        </w:rPr>
      </w:pPr>
      <w:r w:rsidRPr="00E629CA">
        <w:rPr>
          <w:rFonts w:ascii="Times New Roman" w:eastAsia="Times New Roman" w:hAnsi="Times New Roman" w:cs="Times New Roman"/>
          <w:sz w:val="26"/>
          <w:szCs w:val="26"/>
          <w:lang w:eastAsia="ru-RU"/>
        </w:rPr>
        <w:t>4.1.3. Обязательные профессиональные компетенции выпускников и индикаторы их достижения</w:t>
      </w:r>
      <w:r w:rsidRPr="00E629CA">
        <w:rPr>
          <w:rFonts w:ascii="Times New Roman" w:eastAsia="Times New Roman" w:hAnsi="Times New Roman" w:cs="Times New Roman"/>
          <w:sz w:val="26"/>
          <w:szCs w:val="26"/>
          <w:vertAlign w:val="superscript"/>
          <w:lang w:eastAsia="ru-RU"/>
        </w:rPr>
        <w:footnoteReference w:id="16"/>
      </w:r>
      <w:r w:rsidRPr="00E629CA">
        <w:rPr>
          <w:rFonts w:ascii="Times New Roman" w:eastAsia="Times New Roman" w:hAnsi="Times New Roman" w:cs="Times New Roman"/>
          <w:sz w:val="26"/>
          <w:szCs w:val="26"/>
          <w:lang w:eastAsia="ru-RU"/>
        </w:rPr>
        <w:t xml:space="preserve"> </w:t>
      </w:r>
    </w:p>
    <w:p w:rsidR="00E629CA" w:rsidRPr="00E629CA" w:rsidRDefault="00E629CA" w:rsidP="00E629CA">
      <w:pPr>
        <w:spacing w:after="0" w:line="240" w:lineRule="auto"/>
        <w:ind w:left="284"/>
        <w:rPr>
          <w:rFonts w:ascii="Times New Roman" w:eastAsia="Times New Roman" w:hAnsi="Times New Roman" w:cs="Times New Roman"/>
          <w:sz w:val="26"/>
          <w:szCs w:val="26"/>
          <w:lang w:eastAsia="ru-RU"/>
        </w:rPr>
      </w:pPr>
      <w:r w:rsidRPr="00E629CA">
        <w:rPr>
          <w:rFonts w:ascii="Times New Roman" w:eastAsia="Times New Roman" w:hAnsi="Times New Roman" w:cs="Times New Roman"/>
          <w:sz w:val="26"/>
          <w:szCs w:val="26"/>
          <w:lang w:eastAsia="ru-RU"/>
        </w:rPr>
        <w:t>4.2. Рекомендуемые профессиональные компетенции выпускников и индикаторы их достижения</w:t>
      </w:r>
      <w:r w:rsidRPr="00E629CA">
        <w:rPr>
          <w:rFonts w:ascii="Times New Roman" w:eastAsia="Times New Roman" w:hAnsi="Times New Roman" w:cs="Times New Roman"/>
          <w:sz w:val="20"/>
          <w:szCs w:val="20"/>
          <w:vertAlign w:val="superscript"/>
          <w:lang w:eastAsia="ru-RU"/>
        </w:rPr>
        <w:footnoteReference w:id="17"/>
      </w:r>
    </w:p>
    <w:p w:rsidR="00E629CA" w:rsidRPr="00E629CA" w:rsidRDefault="00E629CA" w:rsidP="00E629CA">
      <w:pPr>
        <w:spacing w:after="0" w:line="240" w:lineRule="auto"/>
        <w:rPr>
          <w:rFonts w:ascii="Times New Roman" w:eastAsia="Calibri" w:hAnsi="Times New Roman" w:cs="Times New Roman"/>
          <w:sz w:val="26"/>
          <w:szCs w:val="26"/>
        </w:rPr>
      </w:pPr>
      <w:r w:rsidRPr="00E629CA">
        <w:rPr>
          <w:rFonts w:ascii="Times New Roman" w:eastAsia="Calibri" w:hAnsi="Times New Roman" w:cs="Times New Roman"/>
          <w:bCs/>
          <w:sz w:val="26"/>
          <w:szCs w:val="26"/>
        </w:rPr>
        <w:t>Раздел 5. ПРИМЕРНАЯ СТРУКТУРА И СОДЕРЖАНИЕ ОПОП</w:t>
      </w:r>
    </w:p>
    <w:p w:rsidR="00E629CA" w:rsidRPr="00E629CA" w:rsidRDefault="00E629CA" w:rsidP="00E629CA">
      <w:pPr>
        <w:spacing w:after="0" w:line="240" w:lineRule="auto"/>
        <w:ind w:left="284"/>
        <w:rPr>
          <w:rFonts w:ascii="Times New Roman" w:eastAsia="Times New Roman" w:hAnsi="Times New Roman" w:cs="Times New Roman"/>
          <w:sz w:val="26"/>
          <w:szCs w:val="26"/>
          <w:lang w:eastAsia="ru-RU"/>
        </w:rPr>
      </w:pPr>
      <w:r w:rsidRPr="00E629CA">
        <w:rPr>
          <w:rFonts w:ascii="Times New Roman" w:eastAsia="Times New Roman" w:hAnsi="Times New Roman" w:cs="Times New Roman"/>
          <w:sz w:val="26"/>
          <w:szCs w:val="26"/>
          <w:lang w:eastAsia="ru-RU"/>
        </w:rPr>
        <w:t>5.1. Рекомендуемый объем обязательной части образовательной программы</w:t>
      </w:r>
    </w:p>
    <w:p w:rsidR="00E629CA" w:rsidRPr="00E629CA" w:rsidRDefault="00E629CA" w:rsidP="00E629CA">
      <w:pPr>
        <w:spacing w:after="0" w:line="240" w:lineRule="auto"/>
        <w:ind w:left="284"/>
        <w:rPr>
          <w:rFonts w:ascii="Times New Roman" w:eastAsia="Times New Roman" w:hAnsi="Times New Roman" w:cs="Times New Roman"/>
          <w:sz w:val="26"/>
          <w:szCs w:val="26"/>
          <w:lang w:eastAsia="ru-RU"/>
        </w:rPr>
      </w:pPr>
      <w:r w:rsidRPr="00E629CA">
        <w:rPr>
          <w:rFonts w:ascii="Times New Roman" w:eastAsia="Times New Roman" w:hAnsi="Times New Roman" w:cs="Times New Roman"/>
          <w:sz w:val="26"/>
          <w:szCs w:val="26"/>
          <w:lang w:eastAsia="ru-RU"/>
        </w:rPr>
        <w:t xml:space="preserve">5.2. Рекомендуемые типы практики </w:t>
      </w:r>
    </w:p>
    <w:p w:rsidR="00E629CA" w:rsidRPr="00E629CA" w:rsidRDefault="00E629CA" w:rsidP="00E629CA">
      <w:pPr>
        <w:spacing w:after="0" w:line="240" w:lineRule="auto"/>
        <w:ind w:left="284"/>
        <w:rPr>
          <w:rFonts w:ascii="Times New Roman" w:eastAsia="Times New Roman" w:hAnsi="Times New Roman" w:cs="Times New Roman"/>
          <w:sz w:val="26"/>
          <w:szCs w:val="26"/>
          <w:lang w:eastAsia="ru-RU"/>
        </w:rPr>
      </w:pPr>
      <w:r w:rsidRPr="00E629CA">
        <w:rPr>
          <w:rFonts w:ascii="Times New Roman" w:eastAsia="Times New Roman" w:hAnsi="Times New Roman" w:cs="Times New Roman"/>
          <w:sz w:val="26"/>
          <w:szCs w:val="26"/>
          <w:lang w:eastAsia="ru-RU"/>
        </w:rPr>
        <w:t xml:space="preserve">5.3. Примерный учебный план и примерный календарный учебный график </w:t>
      </w:r>
    </w:p>
    <w:p w:rsidR="00E629CA" w:rsidRPr="00E629CA" w:rsidRDefault="00E629CA" w:rsidP="00E629CA">
      <w:pPr>
        <w:spacing w:after="0" w:line="240" w:lineRule="auto"/>
        <w:ind w:left="284"/>
        <w:rPr>
          <w:rFonts w:ascii="Times New Roman" w:eastAsia="Times New Roman" w:hAnsi="Times New Roman" w:cs="Times New Roman"/>
          <w:sz w:val="26"/>
          <w:szCs w:val="26"/>
          <w:lang w:eastAsia="ru-RU"/>
        </w:rPr>
      </w:pPr>
      <w:r w:rsidRPr="00E629CA">
        <w:rPr>
          <w:rFonts w:ascii="Times New Roman" w:eastAsia="Times New Roman" w:hAnsi="Times New Roman" w:cs="Times New Roman"/>
          <w:sz w:val="26"/>
          <w:szCs w:val="26"/>
          <w:lang w:eastAsia="ru-RU"/>
        </w:rPr>
        <w:t xml:space="preserve">5.4. Примерные рабочие программы дисциплин (модулей) и практик </w:t>
      </w:r>
    </w:p>
    <w:p w:rsidR="00E629CA" w:rsidRPr="00E629CA" w:rsidRDefault="00E629CA" w:rsidP="00E629CA">
      <w:pPr>
        <w:spacing w:after="0" w:line="240" w:lineRule="auto"/>
        <w:ind w:left="284"/>
        <w:rPr>
          <w:rFonts w:ascii="Times New Roman" w:eastAsia="Times New Roman" w:hAnsi="Times New Roman" w:cs="Times New Roman"/>
          <w:sz w:val="26"/>
          <w:szCs w:val="26"/>
          <w:lang w:eastAsia="ru-RU"/>
        </w:rPr>
      </w:pPr>
      <w:r w:rsidRPr="00E629CA">
        <w:rPr>
          <w:rFonts w:ascii="Times New Roman" w:eastAsia="Times New Roman" w:hAnsi="Times New Roman" w:cs="Times New Roman"/>
          <w:sz w:val="26"/>
          <w:szCs w:val="26"/>
          <w:lang w:eastAsia="ru-RU"/>
        </w:rPr>
        <w:t>5.5. Рекомендации по разработке фондов оценочных сре</w:t>
      </w:r>
      <w:proofErr w:type="gramStart"/>
      <w:r w:rsidRPr="00E629CA">
        <w:rPr>
          <w:rFonts w:ascii="Times New Roman" w:eastAsia="Times New Roman" w:hAnsi="Times New Roman" w:cs="Times New Roman"/>
          <w:sz w:val="26"/>
          <w:szCs w:val="26"/>
          <w:lang w:eastAsia="ru-RU"/>
        </w:rPr>
        <w:t>дств дл</w:t>
      </w:r>
      <w:proofErr w:type="gramEnd"/>
      <w:r w:rsidRPr="00E629CA">
        <w:rPr>
          <w:rFonts w:ascii="Times New Roman" w:eastAsia="Times New Roman" w:hAnsi="Times New Roman" w:cs="Times New Roman"/>
          <w:sz w:val="26"/>
          <w:szCs w:val="26"/>
          <w:lang w:eastAsia="ru-RU"/>
        </w:rPr>
        <w:t>я промежуточной аттестации по дисциплинам (модулям) и практикам</w:t>
      </w:r>
    </w:p>
    <w:p w:rsidR="00E629CA" w:rsidRPr="00E629CA" w:rsidRDefault="00E629CA" w:rsidP="00E629CA">
      <w:pPr>
        <w:spacing w:after="0" w:line="240" w:lineRule="auto"/>
        <w:ind w:left="284"/>
        <w:rPr>
          <w:rFonts w:ascii="Times New Roman" w:eastAsia="Times New Roman" w:hAnsi="Times New Roman" w:cs="Times New Roman"/>
          <w:sz w:val="26"/>
          <w:szCs w:val="26"/>
          <w:lang w:eastAsia="ru-RU"/>
        </w:rPr>
      </w:pPr>
      <w:r w:rsidRPr="00E629CA">
        <w:rPr>
          <w:rFonts w:ascii="Times New Roman" w:eastAsia="Times New Roman" w:hAnsi="Times New Roman" w:cs="Times New Roman"/>
          <w:sz w:val="26"/>
          <w:szCs w:val="26"/>
          <w:lang w:eastAsia="ru-RU"/>
        </w:rPr>
        <w:t>5.6. Рекомендации по разработке программы государственной итоговой аттестации</w:t>
      </w:r>
    </w:p>
    <w:p w:rsidR="00E629CA" w:rsidRPr="00E629CA" w:rsidRDefault="00E629CA" w:rsidP="00E629CA">
      <w:pPr>
        <w:spacing w:after="0" w:line="240" w:lineRule="auto"/>
        <w:rPr>
          <w:rFonts w:ascii="Times New Roman" w:eastAsia="Calibri" w:hAnsi="Times New Roman" w:cs="Times New Roman"/>
          <w:bCs/>
          <w:sz w:val="26"/>
          <w:szCs w:val="26"/>
        </w:rPr>
      </w:pPr>
      <w:r w:rsidRPr="00E629CA">
        <w:rPr>
          <w:rFonts w:ascii="Times New Roman" w:eastAsia="Calibri" w:hAnsi="Times New Roman" w:cs="Times New Roman"/>
          <w:bCs/>
          <w:sz w:val="26"/>
          <w:szCs w:val="26"/>
        </w:rPr>
        <w:t>Раздел 6. ПРИМЕРНЫЕ УСЛОВИЯ ОСУЩЕСТВЛЕНИЯ ОБРАЗОВАТЕЛЬНОЙ ДЕЯТЕЛЬНОСТИ ПО ОПОП</w:t>
      </w:r>
      <w:r w:rsidRPr="00E629CA">
        <w:rPr>
          <w:rFonts w:ascii="Times New Roman" w:eastAsia="Calibri" w:hAnsi="Times New Roman" w:cs="Times New Roman"/>
          <w:sz w:val="26"/>
          <w:szCs w:val="26"/>
        </w:rPr>
        <w:t xml:space="preserve"> </w:t>
      </w:r>
    </w:p>
    <w:p w:rsidR="00E629CA" w:rsidRPr="00E629CA" w:rsidRDefault="00E629CA" w:rsidP="00E629CA">
      <w:pPr>
        <w:spacing w:after="0" w:line="240" w:lineRule="auto"/>
        <w:rPr>
          <w:rFonts w:ascii="Times New Roman" w:eastAsia="Calibri" w:hAnsi="Times New Roman" w:cs="Times New Roman"/>
          <w:bCs/>
          <w:sz w:val="26"/>
          <w:szCs w:val="26"/>
        </w:rPr>
      </w:pPr>
      <w:r w:rsidRPr="00E629CA">
        <w:rPr>
          <w:rFonts w:ascii="Times New Roman" w:eastAsia="Calibri" w:hAnsi="Times New Roman" w:cs="Times New Roman"/>
          <w:bCs/>
          <w:sz w:val="26"/>
          <w:szCs w:val="26"/>
        </w:rPr>
        <w:lastRenderedPageBreak/>
        <w:t>Раздел 7</w:t>
      </w:r>
      <w:r w:rsidRPr="00E629CA">
        <w:rPr>
          <w:rFonts w:ascii="Times New Roman" w:eastAsia="Calibri" w:hAnsi="Times New Roman" w:cs="Times New Roman"/>
          <w:sz w:val="26"/>
          <w:szCs w:val="26"/>
          <w:shd w:val="clear" w:color="auto" w:fill="FFFFFF"/>
        </w:rPr>
        <w:t xml:space="preserve">. </w:t>
      </w:r>
      <w:r w:rsidRPr="00E629CA">
        <w:rPr>
          <w:rFonts w:ascii="Times New Roman" w:eastAsia="Calibri" w:hAnsi="Times New Roman" w:cs="Times New Roman"/>
          <w:bCs/>
          <w:sz w:val="26"/>
          <w:szCs w:val="26"/>
        </w:rPr>
        <w:t>СПИСОК РАЗРАБОТЧИКОВ ПООП</w:t>
      </w:r>
    </w:p>
    <w:p w:rsidR="00E629CA" w:rsidRPr="00E629CA" w:rsidRDefault="00E629CA" w:rsidP="00E629CA">
      <w:pPr>
        <w:spacing w:after="0" w:line="240" w:lineRule="auto"/>
        <w:rPr>
          <w:rFonts w:ascii="Times New Roman" w:eastAsia="Calibri" w:hAnsi="Times New Roman" w:cs="Times New Roman"/>
          <w:bCs/>
          <w:sz w:val="26"/>
          <w:szCs w:val="26"/>
        </w:rPr>
      </w:pPr>
      <w:r w:rsidRPr="00E629CA">
        <w:rPr>
          <w:rFonts w:ascii="Times New Roman" w:eastAsia="Calibri" w:hAnsi="Times New Roman" w:cs="Times New Roman"/>
          <w:bCs/>
          <w:sz w:val="26"/>
          <w:szCs w:val="26"/>
        </w:rPr>
        <w:t>Приложение 1</w:t>
      </w:r>
    </w:p>
    <w:p w:rsidR="00E629CA" w:rsidRPr="00E629CA" w:rsidRDefault="00E629CA" w:rsidP="00E629CA">
      <w:pPr>
        <w:spacing w:after="0" w:line="240" w:lineRule="auto"/>
        <w:rPr>
          <w:rFonts w:ascii="Times New Roman" w:eastAsia="Calibri" w:hAnsi="Times New Roman" w:cs="Times New Roman"/>
          <w:bCs/>
          <w:sz w:val="26"/>
          <w:szCs w:val="26"/>
        </w:rPr>
      </w:pPr>
      <w:r w:rsidRPr="00E629CA">
        <w:rPr>
          <w:rFonts w:ascii="Times New Roman" w:eastAsia="Calibri" w:hAnsi="Times New Roman" w:cs="Times New Roman"/>
          <w:bCs/>
          <w:sz w:val="26"/>
          <w:szCs w:val="26"/>
        </w:rPr>
        <w:t>Приложение 2</w:t>
      </w:r>
      <w:r w:rsidRPr="00E629CA">
        <w:rPr>
          <w:rFonts w:ascii="Times New Roman" w:eastAsia="Calibri" w:hAnsi="Times New Roman" w:cs="Times New Roman"/>
          <w:color w:val="000000"/>
          <w:sz w:val="24"/>
          <w:szCs w:val="24"/>
        </w:rPr>
        <w:br w:type="page"/>
      </w:r>
    </w:p>
    <w:p w:rsidR="00E629CA" w:rsidRPr="00E629CA" w:rsidRDefault="00E629CA" w:rsidP="00E629CA">
      <w:pPr>
        <w:tabs>
          <w:tab w:val="left" w:pos="993"/>
        </w:tabs>
        <w:spacing w:after="0"/>
        <w:jc w:val="center"/>
        <w:outlineLvl w:val="0"/>
        <w:rPr>
          <w:rFonts w:ascii="Times New Roman" w:eastAsia="Times New Roman" w:hAnsi="Times New Roman" w:cs="Times New Roman"/>
          <w:b/>
          <w:sz w:val="28"/>
          <w:szCs w:val="28"/>
          <w:lang w:eastAsia="ru-RU"/>
        </w:rPr>
      </w:pPr>
      <w:r w:rsidRPr="00E629CA">
        <w:rPr>
          <w:rFonts w:ascii="Times New Roman" w:eastAsia="Times New Roman" w:hAnsi="Times New Roman" w:cs="Times New Roman"/>
          <w:b/>
          <w:sz w:val="28"/>
          <w:szCs w:val="28"/>
          <w:lang w:eastAsia="ru-RU"/>
        </w:rPr>
        <w:lastRenderedPageBreak/>
        <w:t>Раздел 1. ОБЩИЕ ПОЛОЖЕНИЯ</w:t>
      </w:r>
    </w:p>
    <w:p w:rsidR="00E629CA" w:rsidRPr="00E629CA" w:rsidRDefault="00E629CA" w:rsidP="00E629CA">
      <w:pPr>
        <w:numPr>
          <w:ilvl w:val="1"/>
          <w:numId w:val="13"/>
        </w:numPr>
        <w:spacing w:after="0" w:line="240" w:lineRule="auto"/>
        <w:contextualSpacing/>
        <w:jc w:val="both"/>
        <w:rPr>
          <w:rFonts w:ascii="Times New Roman" w:eastAsia="Times New Roman" w:hAnsi="Times New Roman" w:cs="Times New Roman"/>
          <w:b/>
          <w:bCs/>
          <w:sz w:val="28"/>
          <w:szCs w:val="28"/>
          <w:lang w:eastAsia="ru-RU"/>
        </w:rPr>
      </w:pPr>
      <w:r w:rsidRPr="00E629CA">
        <w:rPr>
          <w:rFonts w:ascii="Times New Roman" w:eastAsia="Times New Roman" w:hAnsi="Times New Roman" w:cs="Times New Roman"/>
          <w:b/>
          <w:bCs/>
          <w:sz w:val="28"/>
          <w:szCs w:val="28"/>
          <w:lang w:eastAsia="ru-RU"/>
        </w:rPr>
        <w:t xml:space="preserve">Назначение </w:t>
      </w:r>
      <w:proofErr w:type="gramStart"/>
      <w:r w:rsidRPr="00E629CA">
        <w:rPr>
          <w:rFonts w:ascii="Times New Roman" w:eastAsia="Times New Roman" w:hAnsi="Times New Roman" w:cs="Times New Roman"/>
          <w:b/>
          <w:bCs/>
          <w:sz w:val="28"/>
          <w:szCs w:val="28"/>
          <w:lang w:eastAsia="ru-RU"/>
        </w:rPr>
        <w:t>примерной</w:t>
      </w:r>
      <w:proofErr w:type="gramEnd"/>
      <w:r w:rsidRPr="00E629CA">
        <w:rPr>
          <w:rFonts w:ascii="Times New Roman" w:eastAsia="Times New Roman" w:hAnsi="Times New Roman" w:cs="Times New Roman"/>
          <w:b/>
          <w:bCs/>
          <w:sz w:val="28"/>
          <w:szCs w:val="28"/>
          <w:lang w:eastAsia="ru-RU"/>
        </w:rPr>
        <w:t xml:space="preserve"> основной образовательной программы</w:t>
      </w:r>
    </w:p>
    <w:p w:rsidR="00E629CA" w:rsidRPr="00E629CA" w:rsidRDefault="00E629CA" w:rsidP="00E629CA">
      <w:pPr>
        <w:spacing w:after="0"/>
        <w:ind w:firstLine="709"/>
        <w:jc w:val="both"/>
        <w:rPr>
          <w:rFonts w:ascii="Times New Roman" w:hAnsi="Times New Roman" w:cs="Times New Roman"/>
          <w:spacing w:val="-7"/>
          <w:sz w:val="28"/>
          <w:szCs w:val="28"/>
        </w:rPr>
      </w:pPr>
      <w:r w:rsidRPr="00E629CA">
        <w:rPr>
          <w:rFonts w:ascii="Times New Roman" w:hAnsi="Times New Roman" w:cs="Times New Roman"/>
          <w:sz w:val="28"/>
          <w:szCs w:val="28"/>
        </w:rPr>
        <w:t xml:space="preserve">ПООП </w:t>
      </w:r>
      <w:r w:rsidRPr="00E629CA">
        <w:rPr>
          <w:rFonts w:ascii="Times New Roman" w:hAnsi="Times New Roman" w:cs="Times New Roman"/>
          <w:spacing w:val="-7"/>
          <w:sz w:val="28"/>
          <w:szCs w:val="28"/>
        </w:rPr>
        <w:t xml:space="preserve">является комплексным методическим документом, рекомендованным организациям, осуществляющим образовательную деятельность по направлению подготовки Социология и уровню </w:t>
      </w:r>
      <w:proofErr w:type="gramStart"/>
      <w:r w:rsidRPr="00E629CA">
        <w:rPr>
          <w:rFonts w:ascii="Times New Roman" w:hAnsi="Times New Roman" w:cs="Times New Roman"/>
          <w:spacing w:val="-7"/>
          <w:sz w:val="28"/>
          <w:szCs w:val="28"/>
        </w:rPr>
        <w:t>высшего</w:t>
      </w:r>
      <w:proofErr w:type="gramEnd"/>
      <w:r w:rsidRPr="00E629CA">
        <w:rPr>
          <w:rFonts w:ascii="Times New Roman" w:hAnsi="Times New Roman" w:cs="Times New Roman"/>
          <w:spacing w:val="-7"/>
          <w:sz w:val="28"/>
          <w:szCs w:val="28"/>
        </w:rPr>
        <w:t xml:space="preserve"> образования магистратура, для разработки и реализации основных профессиональных образовательных программ на основе соответствующего ФГОС  ВО  (далее – ОПОП, образовательная программа) и с учётом профессиональных стандартов, сопряжённых с профессиональной деятельностью выпускников. </w:t>
      </w:r>
    </w:p>
    <w:p w:rsidR="00E629CA" w:rsidRPr="00E629CA" w:rsidRDefault="00E629CA" w:rsidP="00E629CA">
      <w:pPr>
        <w:spacing w:after="0"/>
        <w:ind w:firstLine="709"/>
        <w:jc w:val="both"/>
        <w:rPr>
          <w:rFonts w:ascii="Times New Roman" w:eastAsia="Calibri" w:hAnsi="Times New Roman" w:cs="Times New Roman"/>
          <w:bCs/>
          <w:sz w:val="28"/>
          <w:szCs w:val="28"/>
        </w:rPr>
      </w:pPr>
      <w:r w:rsidRPr="00E629CA">
        <w:rPr>
          <w:rFonts w:ascii="Times New Roman" w:eastAsia="Calibri" w:hAnsi="Times New Roman" w:cs="Times New Roman"/>
          <w:sz w:val="28"/>
          <w:szCs w:val="28"/>
        </w:rPr>
        <w:t xml:space="preserve">Примерная программа, прошедшая в установленном порядке экспертизу и одобренная ФУМО по УГСН «Социология и социальная работа», размещается в Реестре ПООП, являющимся государственным информационным ресурсом. Согласно законодательной норме ПООП должна быть учтена при разработке образовательных программ организациями, реализующими ОПОП на основе ФГОС </w:t>
      </w:r>
      <w:proofErr w:type="gramStart"/>
      <w:r w:rsidRPr="00E629CA">
        <w:rPr>
          <w:rFonts w:ascii="Times New Roman" w:eastAsia="Calibri" w:hAnsi="Times New Roman" w:cs="Times New Roman"/>
          <w:sz w:val="28"/>
          <w:szCs w:val="28"/>
        </w:rPr>
        <w:t>ВО</w:t>
      </w:r>
      <w:proofErr w:type="gramEnd"/>
      <w:r w:rsidRPr="00E629CA">
        <w:rPr>
          <w:rFonts w:ascii="Times New Roman" w:eastAsia="Calibri" w:hAnsi="Times New Roman" w:cs="Times New Roman"/>
          <w:sz w:val="28"/>
          <w:szCs w:val="28"/>
        </w:rPr>
        <w:t>.</w:t>
      </w:r>
    </w:p>
    <w:p w:rsidR="00E629CA" w:rsidRPr="00E629CA" w:rsidRDefault="00E629CA" w:rsidP="00E629CA">
      <w:pPr>
        <w:spacing w:after="0"/>
        <w:ind w:firstLine="596"/>
        <w:jc w:val="both"/>
        <w:rPr>
          <w:rFonts w:ascii="Times New Roman" w:eastAsia="Times New Roman" w:hAnsi="Times New Roman" w:cs="Times New Roman"/>
          <w:i/>
          <w:sz w:val="28"/>
          <w:szCs w:val="28"/>
          <w:lang w:eastAsia="ru-RU"/>
        </w:rPr>
      </w:pPr>
      <w:r w:rsidRPr="00E629CA">
        <w:rPr>
          <w:rFonts w:ascii="Times New Roman" w:eastAsia="Times New Roman" w:hAnsi="Times New Roman" w:cs="Times New Roman"/>
          <w:b/>
          <w:sz w:val="28"/>
          <w:szCs w:val="28"/>
          <w:lang w:eastAsia="ru-RU"/>
        </w:rPr>
        <w:t xml:space="preserve">1.2. </w:t>
      </w:r>
      <w:r w:rsidRPr="00E629CA">
        <w:rPr>
          <w:rFonts w:ascii="Times New Roman" w:eastAsia="Times New Roman" w:hAnsi="Times New Roman" w:cs="Times New Roman"/>
          <w:b/>
          <w:bCs/>
          <w:sz w:val="28"/>
          <w:szCs w:val="28"/>
          <w:lang w:eastAsia="ru-RU"/>
        </w:rPr>
        <w:t>Нормативные документы</w:t>
      </w:r>
      <w:r w:rsidRPr="00E629CA">
        <w:rPr>
          <w:rFonts w:ascii="Times New Roman" w:eastAsia="Times New Roman" w:hAnsi="Times New Roman" w:cs="Times New Roman"/>
          <w:b/>
          <w:bCs/>
          <w:sz w:val="28"/>
          <w:szCs w:val="28"/>
          <w:vertAlign w:val="superscript"/>
          <w:lang w:eastAsia="ru-RU"/>
        </w:rPr>
        <w:footnoteReference w:id="18"/>
      </w:r>
    </w:p>
    <w:p w:rsidR="00E629CA" w:rsidRPr="00E629CA" w:rsidRDefault="00E629CA" w:rsidP="00E629CA">
      <w:pPr>
        <w:numPr>
          <w:ilvl w:val="0"/>
          <w:numId w:val="12"/>
        </w:numPr>
        <w:shd w:val="clear" w:color="auto" w:fill="FFFFFF"/>
        <w:spacing w:after="0" w:line="240" w:lineRule="auto"/>
        <w:ind w:left="284" w:hanging="284"/>
        <w:contextualSpacing/>
        <w:jc w:val="both"/>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t>Федеральный закон от 29 декабря 2012 года № 273-ФЗ «Об образовании в Российской Федерации»;</w:t>
      </w:r>
    </w:p>
    <w:p w:rsidR="00E629CA" w:rsidRPr="00E629CA" w:rsidRDefault="00E629CA" w:rsidP="00E629CA">
      <w:pPr>
        <w:numPr>
          <w:ilvl w:val="0"/>
          <w:numId w:val="12"/>
        </w:numPr>
        <w:spacing w:after="0" w:line="240" w:lineRule="auto"/>
        <w:ind w:left="284" w:hanging="284"/>
        <w:jc w:val="both"/>
        <w:rPr>
          <w:rFonts w:ascii="Times New Roman" w:eastAsia="Calibri" w:hAnsi="Times New Roman" w:cs="Times New Roman"/>
          <w:bCs/>
          <w:sz w:val="28"/>
          <w:szCs w:val="28"/>
        </w:rPr>
      </w:pPr>
      <w:r w:rsidRPr="00E629CA">
        <w:rPr>
          <w:rFonts w:ascii="Times New Roman" w:eastAsia="Calibri" w:hAnsi="Times New Roman" w:cs="Times New Roman"/>
          <w:bCs/>
          <w:sz w:val="28"/>
          <w:szCs w:val="28"/>
        </w:rPr>
        <w:t xml:space="preserve">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утвержденный приказом </w:t>
      </w:r>
      <w:proofErr w:type="spellStart"/>
      <w:r w:rsidRPr="00E629CA">
        <w:rPr>
          <w:rFonts w:ascii="Times New Roman" w:eastAsia="Calibri" w:hAnsi="Times New Roman" w:cs="Times New Roman"/>
          <w:bCs/>
          <w:sz w:val="28"/>
          <w:szCs w:val="28"/>
        </w:rPr>
        <w:t>Минобрнауки</w:t>
      </w:r>
      <w:proofErr w:type="spellEnd"/>
      <w:r w:rsidRPr="00E629CA">
        <w:rPr>
          <w:rFonts w:ascii="Times New Roman" w:eastAsia="Calibri" w:hAnsi="Times New Roman" w:cs="Times New Roman"/>
          <w:bCs/>
          <w:sz w:val="28"/>
          <w:szCs w:val="28"/>
        </w:rPr>
        <w:t xml:space="preserve"> России от 28 мая 2014 года № 594; </w:t>
      </w:r>
    </w:p>
    <w:p w:rsidR="00E629CA" w:rsidRPr="00E629CA" w:rsidRDefault="00E629CA" w:rsidP="00E629CA">
      <w:pPr>
        <w:numPr>
          <w:ilvl w:val="0"/>
          <w:numId w:val="12"/>
        </w:numPr>
        <w:spacing w:after="0" w:line="240" w:lineRule="auto"/>
        <w:ind w:left="284" w:hanging="284"/>
        <w:jc w:val="both"/>
        <w:rPr>
          <w:rFonts w:ascii="Times New Roman" w:eastAsia="Calibri" w:hAnsi="Times New Roman" w:cs="Times New Roman"/>
          <w:bCs/>
          <w:sz w:val="28"/>
          <w:szCs w:val="28"/>
        </w:rPr>
      </w:pPr>
      <w:r w:rsidRPr="00E629CA">
        <w:rPr>
          <w:rFonts w:ascii="Times New Roman" w:eastAsia="Calibri" w:hAnsi="Times New Roman" w:cs="Times New Roman"/>
          <w:bCs/>
          <w:sz w:val="28"/>
          <w:szCs w:val="28"/>
        </w:rPr>
        <w:t xml:space="preserve">Федеральный государственный образовательный стандарт по направлению подготовки (специальности) по направлению подготовки 39.04.01 Социология и уровню высшего образования магистратура, утвержденный приказом </w:t>
      </w:r>
      <w:proofErr w:type="spellStart"/>
      <w:r w:rsidRPr="00E629CA">
        <w:rPr>
          <w:rFonts w:ascii="Times New Roman" w:eastAsia="Calibri" w:hAnsi="Times New Roman" w:cs="Times New Roman"/>
          <w:bCs/>
          <w:sz w:val="28"/>
          <w:szCs w:val="28"/>
        </w:rPr>
        <w:t>Минобрнауки</w:t>
      </w:r>
      <w:proofErr w:type="spellEnd"/>
      <w:r w:rsidRPr="00E629CA">
        <w:rPr>
          <w:rFonts w:ascii="Times New Roman" w:eastAsia="Calibri" w:hAnsi="Times New Roman" w:cs="Times New Roman"/>
          <w:bCs/>
          <w:sz w:val="28"/>
          <w:szCs w:val="28"/>
        </w:rPr>
        <w:t xml:space="preserve"> России от 27 февраля 2018 № 50167 (далее – ФГОС </w:t>
      </w:r>
      <w:proofErr w:type="gramStart"/>
      <w:r w:rsidRPr="00E629CA">
        <w:rPr>
          <w:rFonts w:ascii="Times New Roman" w:eastAsia="Calibri" w:hAnsi="Times New Roman" w:cs="Times New Roman"/>
          <w:bCs/>
          <w:sz w:val="28"/>
          <w:szCs w:val="28"/>
        </w:rPr>
        <w:t>ВО</w:t>
      </w:r>
      <w:proofErr w:type="gramEnd"/>
      <w:r w:rsidRPr="00E629CA">
        <w:rPr>
          <w:rFonts w:ascii="Times New Roman" w:eastAsia="Calibri" w:hAnsi="Times New Roman" w:cs="Times New Roman"/>
          <w:bCs/>
          <w:sz w:val="28"/>
          <w:szCs w:val="28"/>
        </w:rPr>
        <w:t>);</w:t>
      </w:r>
    </w:p>
    <w:p w:rsidR="00E629CA" w:rsidRPr="00E629CA" w:rsidRDefault="00E629CA" w:rsidP="00E629CA">
      <w:pPr>
        <w:numPr>
          <w:ilvl w:val="0"/>
          <w:numId w:val="12"/>
        </w:numPr>
        <w:shd w:val="clear" w:color="auto" w:fill="FFFFFF"/>
        <w:spacing w:after="0" w:line="240" w:lineRule="auto"/>
        <w:ind w:left="284" w:hanging="284"/>
        <w:jc w:val="both"/>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t xml:space="preserve">Порядок организации и осуществления образовательной деятельности по образовательным программам высшего образования – программам </w:t>
      </w:r>
      <w:proofErr w:type="spellStart"/>
      <w:r w:rsidRPr="00E629CA">
        <w:rPr>
          <w:rFonts w:ascii="Times New Roman" w:eastAsia="Times New Roman" w:hAnsi="Times New Roman" w:cs="Times New Roman"/>
          <w:sz w:val="28"/>
          <w:szCs w:val="28"/>
          <w:lang w:eastAsia="ru-RU"/>
        </w:rPr>
        <w:t>бакалавриата</w:t>
      </w:r>
      <w:proofErr w:type="spellEnd"/>
      <w:r w:rsidRPr="00E629CA">
        <w:rPr>
          <w:rFonts w:ascii="Times New Roman" w:eastAsia="Times New Roman" w:hAnsi="Times New Roman" w:cs="Times New Roman"/>
          <w:sz w:val="28"/>
          <w:szCs w:val="28"/>
          <w:lang w:eastAsia="ru-RU"/>
        </w:rPr>
        <w:t xml:space="preserve">, программам магистратуры, программам </w:t>
      </w:r>
      <w:proofErr w:type="spellStart"/>
      <w:r w:rsidRPr="00E629CA">
        <w:rPr>
          <w:rFonts w:ascii="Times New Roman" w:eastAsia="Times New Roman" w:hAnsi="Times New Roman" w:cs="Times New Roman"/>
          <w:sz w:val="28"/>
          <w:szCs w:val="28"/>
          <w:lang w:eastAsia="ru-RU"/>
        </w:rPr>
        <w:t>специалитета</w:t>
      </w:r>
      <w:proofErr w:type="spellEnd"/>
      <w:r w:rsidRPr="00E629CA">
        <w:rPr>
          <w:rFonts w:ascii="Times New Roman" w:eastAsia="Times New Roman" w:hAnsi="Times New Roman" w:cs="Times New Roman"/>
          <w:sz w:val="28"/>
          <w:szCs w:val="28"/>
          <w:lang w:eastAsia="ru-RU"/>
        </w:rPr>
        <w:t xml:space="preserve">, утвержденный приказом </w:t>
      </w:r>
      <w:proofErr w:type="spellStart"/>
      <w:proofErr w:type="gramStart"/>
      <w:r w:rsidRPr="00E629CA">
        <w:rPr>
          <w:rFonts w:ascii="Times New Roman" w:eastAsia="Times New Roman" w:hAnsi="Times New Roman" w:cs="Times New Roman"/>
          <w:bCs/>
          <w:sz w:val="28"/>
          <w:szCs w:val="28"/>
          <w:lang w:eastAsia="ru-RU"/>
        </w:rPr>
        <w:t>приказом</w:t>
      </w:r>
      <w:proofErr w:type="spellEnd"/>
      <w:proofErr w:type="gramEnd"/>
      <w:r w:rsidRPr="00E629CA">
        <w:rPr>
          <w:rFonts w:ascii="Times New Roman" w:eastAsia="Times New Roman" w:hAnsi="Times New Roman" w:cs="Times New Roman"/>
          <w:bCs/>
          <w:sz w:val="28"/>
          <w:szCs w:val="28"/>
          <w:lang w:eastAsia="ru-RU"/>
        </w:rPr>
        <w:t xml:space="preserve"> </w:t>
      </w:r>
      <w:proofErr w:type="spellStart"/>
      <w:r w:rsidRPr="00E629CA">
        <w:rPr>
          <w:rFonts w:ascii="Times New Roman" w:eastAsia="Times New Roman" w:hAnsi="Times New Roman" w:cs="Times New Roman"/>
          <w:bCs/>
          <w:sz w:val="28"/>
          <w:szCs w:val="28"/>
          <w:lang w:eastAsia="ru-RU"/>
        </w:rPr>
        <w:t>Минобрнауки</w:t>
      </w:r>
      <w:proofErr w:type="spellEnd"/>
      <w:r w:rsidRPr="00E629CA">
        <w:rPr>
          <w:rFonts w:ascii="Times New Roman" w:eastAsia="Times New Roman" w:hAnsi="Times New Roman" w:cs="Times New Roman"/>
          <w:bCs/>
          <w:sz w:val="28"/>
          <w:szCs w:val="28"/>
          <w:lang w:eastAsia="ru-RU"/>
        </w:rPr>
        <w:t xml:space="preserve"> России от 13 декабря 2013 года №1367 (далее – Порядок организации образовательной деятельности)</w:t>
      </w:r>
      <w:r w:rsidRPr="00E629CA">
        <w:rPr>
          <w:rFonts w:ascii="Times New Roman" w:eastAsia="Times New Roman" w:hAnsi="Times New Roman" w:cs="Times New Roman"/>
          <w:sz w:val="28"/>
          <w:szCs w:val="28"/>
          <w:lang w:eastAsia="ru-RU"/>
        </w:rPr>
        <w:t>;</w:t>
      </w:r>
    </w:p>
    <w:p w:rsidR="00E629CA" w:rsidRPr="00E629CA" w:rsidRDefault="00E629CA" w:rsidP="00E629CA">
      <w:pPr>
        <w:numPr>
          <w:ilvl w:val="0"/>
          <w:numId w:val="12"/>
        </w:numPr>
        <w:shd w:val="clear" w:color="auto" w:fill="FFFFFF"/>
        <w:spacing w:after="0" w:line="240" w:lineRule="auto"/>
        <w:ind w:left="284" w:hanging="284"/>
        <w:jc w:val="both"/>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t xml:space="preserve">Порядок организации и осуществления образовательной деятельности по образовательным программам высшего образования – программам </w:t>
      </w:r>
      <w:proofErr w:type="spellStart"/>
      <w:r w:rsidRPr="00E629CA">
        <w:rPr>
          <w:rFonts w:ascii="Times New Roman" w:eastAsia="Times New Roman" w:hAnsi="Times New Roman" w:cs="Times New Roman"/>
          <w:sz w:val="28"/>
          <w:szCs w:val="28"/>
          <w:lang w:eastAsia="ru-RU"/>
        </w:rPr>
        <w:t>бакалавриата</w:t>
      </w:r>
      <w:proofErr w:type="spellEnd"/>
      <w:r w:rsidRPr="00E629CA">
        <w:rPr>
          <w:rFonts w:ascii="Times New Roman" w:eastAsia="Times New Roman" w:hAnsi="Times New Roman" w:cs="Times New Roman"/>
          <w:sz w:val="28"/>
          <w:szCs w:val="28"/>
          <w:lang w:eastAsia="ru-RU"/>
        </w:rPr>
        <w:t xml:space="preserve">, программам магистратуры, программам </w:t>
      </w:r>
      <w:proofErr w:type="spellStart"/>
      <w:r w:rsidRPr="00E629CA">
        <w:rPr>
          <w:rFonts w:ascii="Times New Roman" w:eastAsia="Times New Roman" w:hAnsi="Times New Roman" w:cs="Times New Roman"/>
          <w:sz w:val="28"/>
          <w:szCs w:val="28"/>
          <w:lang w:eastAsia="ru-RU"/>
        </w:rPr>
        <w:t>специалитета</w:t>
      </w:r>
      <w:proofErr w:type="spellEnd"/>
      <w:r w:rsidRPr="00E629CA">
        <w:rPr>
          <w:rFonts w:ascii="Times New Roman" w:eastAsia="Times New Roman" w:hAnsi="Times New Roman" w:cs="Times New Roman"/>
          <w:sz w:val="28"/>
          <w:szCs w:val="28"/>
          <w:lang w:eastAsia="ru-RU"/>
        </w:rPr>
        <w:t xml:space="preserve">, утвержденный приказом </w:t>
      </w:r>
      <w:proofErr w:type="spellStart"/>
      <w:r w:rsidRPr="00E629CA">
        <w:rPr>
          <w:rFonts w:ascii="Times New Roman" w:eastAsia="Times New Roman" w:hAnsi="Times New Roman" w:cs="Times New Roman"/>
          <w:sz w:val="28"/>
          <w:szCs w:val="28"/>
          <w:lang w:eastAsia="ru-RU"/>
        </w:rPr>
        <w:t>Минобрнауки</w:t>
      </w:r>
      <w:proofErr w:type="spellEnd"/>
      <w:r w:rsidRPr="00E629CA">
        <w:rPr>
          <w:rFonts w:ascii="Times New Roman" w:eastAsia="Times New Roman" w:hAnsi="Times New Roman" w:cs="Times New Roman"/>
          <w:sz w:val="28"/>
          <w:szCs w:val="28"/>
          <w:lang w:eastAsia="ru-RU"/>
        </w:rPr>
        <w:t xml:space="preserve"> России от 5 апреля 2017 года № 301;</w:t>
      </w:r>
    </w:p>
    <w:p w:rsidR="00E629CA" w:rsidRPr="00E629CA" w:rsidRDefault="00E629CA" w:rsidP="00E629CA">
      <w:pPr>
        <w:numPr>
          <w:ilvl w:val="0"/>
          <w:numId w:val="12"/>
        </w:numPr>
        <w:shd w:val="clear" w:color="auto" w:fill="FFFFFF"/>
        <w:spacing w:after="0" w:line="240" w:lineRule="auto"/>
        <w:ind w:left="284" w:hanging="284"/>
        <w:jc w:val="both"/>
        <w:rPr>
          <w:rFonts w:ascii="Times New Roman" w:eastAsia="Times New Roman" w:hAnsi="Times New Roman" w:cs="Times New Roman"/>
          <w:sz w:val="28"/>
          <w:szCs w:val="28"/>
          <w:lang w:eastAsia="ru-RU"/>
        </w:rPr>
      </w:pPr>
      <w:r w:rsidRPr="00E629CA">
        <w:rPr>
          <w:rFonts w:ascii="Times New Roman" w:eastAsia="Calibri" w:hAnsi="Times New Roman" w:cs="Times New Roman"/>
          <w:sz w:val="28"/>
          <w:szCs w:val="28"/>
        </w:rPr>
        <w:lastRenderedPageBreak/>
        <w:t xml:space="preserve">Порядок проведения государственной итоговой аттестации по образовательным программам высшего образования – программам </w:t>
      </w:r>
      <w:proofErr w:type="spellStart"/>
      <w:r w:rsidRPr="00E629CA">
        <w:rPr>
          <w:rFonts w:ascii="Times New Roman" w:eastAsia="Calibri" w:hAnsi="Times New Roman" w:cs="Times New Roman"/>
          <w:sz w:val="28"/>
          <w:szCs w:val="28"/>
        </w:rPr>
        <w:t>бакалавриата</w:t>
      </w:r>
      <w:proofErr w:type="spellEnd"/>
      <w:r w:rsidRPr="00E629CA">
        <w:rPr>
          <w:rFonts w:ascii="Times New Roman" w:eastAsia="Calibri" w:hAnsi="Times New Roman" w:cs="Times New Roman"/>
          <w:sz w:val="28"/>
          <w:szCs w:val="28"/>
        </w:rPr>
        <w:t xml:space="preserve">, программам </w:t>
      </w:r>
      <w:proofErr w:type="spellStart"/>
      <w:r w:rsidRPr="00E629CA">
        <w:rPr>
          <w:rFonts w:ascii="Times New Roman" w:eastAsia="Calibri" w:hAnsi="Times New Roman" w:cs="Times New Roman"/>
          <w:sz w:val="28"/>
          <w:szCs w:val="28"/>
        </w:rPr>
        <w:t>специалитета</w:t>
      </w:r>
      <w:proofErr w:type="spellEnd"/>
      <w:r w:rsidRPr="00E629CA">
        <w:rPr>
          <w:rFonts w:ascii="Times New Roman" w:eastAsia="Calibri" w:hAnsi="Times New Roman" w:cs="Times New Roman"/>
          <w:sz w:val="28"/>
          <w:szCs w:val="28"/>
        </w:rPr>
        <w:t xml:space="preserve"> и программам магистратуры, утвержденный приказом </w:t>
      </w:r>
      <w:proofErr w:type="spellStart"/>
      <w:r w:rsidRPr="00E629CA">
        <w:rPr>
          <w:rFonts w:ascii="Times New Roman" w:eastAsia="Calibri" w:hAnsi="Times New Roman" w:cs="Times New Roman"/>
          <w:sz w:val="28"/>
          <w:szCs w:val="28"/>
        </w:rPr>
        <w:t>Минобрнауки</w:t>
      </w:r>
      <w:proofErr w:type="spellEnd"/>
      <w:r w:rsidRPr="00E629CA">
        <w:rPr>
          <w:rFonts w:ascii="Times New Roman" w:eastAsia="Calibri" w:hAnsi="Times New Roman" w:cs="Times New Roman"/>
          <w:sz w:val="28"/>
          <w:szCs w:val="28"/>
        </w:rPr>
        <w:t xml:space="preserve"> России от 29 июня 2015 г. № 636</w:t>
      </w:r>
      <w:r w:rsidRPr="00E629CA">
        <w:rPr>
          <w:rFonts w:ascii="Times New Roman" w:eastAsia="Times New Roman" w:hAnsi="Times New Roman" w:cs="Times New Roman"/>
          <w:sz w:val="28"/>
          <w:szCs w:val="28"/>
          <w:lang w:eastAsia="ru-RU"/>
        </w:rPr>
        <w:t>;</w:t>
      </w:r>
    </w:p>
    <w:p w:rsidR="00E629CA" w:rsidRPr="00E629CA" w:rsidRDefault="00E629CA" w:rsidP="00E629CA">
      <w:pPr>
        <w:numPr>
          <w:ilvl w:val="0"/>
          <w:numId w:val="12"/>
        </w:numPr>
        <w:spacing w:after="0" w:line="240" w:lineRule="auto"/>
        <w:ind w:left="284" w:hanging="284"/>
        <w:jc w:val="both"/>
        <w:rPr>
          <w:rFonts w:ascii="Times New Roman" w:eastAsia="Calibri" w:hAnsi="Times New Roman" w:cs="Times New Roman"/>
          <w:bCs/>
          <w:sz w:val="28"/>
          <w:szCs w:val="28"/>
        </w:rPr>
      </w:pPr>
      <w:proofErr w:type="gramStart"/>
      <w:r w:rsidRPr="00E629CA">
        <w:rPr>
          <w:rFonts w:ascii="Times New Roman" w:eastAsia="Calibri" w:hAnsi="Times New Roman" w:cs="Times New Roman"/>
          <w:sz w:val="28"/>
          <w:szCs w:val="28"/>
        </w:rPr>
        <w:t xml:space="preserve">Положение о практике обучающихся, осваивающих основные профессиональные образовательные программы высшего образования, утвержденное приказом </w:t>
      </w:r>
      <w:proofErr w:type="spellStart"/>
      <w:r w:rsidRPr="00E629CA">
        <w:rPr>
          <w:rFonts w:ascii="Times New Roman" w:eastAsia="Calibri" w:hAnsi="Times New Roman" w:cs="Times New Roman"/>
          <w:sz w:val="28"/>
          <w:szCs w:val="28"/>
        </w:rPr>
        <w:t>Минобрнауки</w:t>
      </w:r>
      <w:proofErr w:type="spellEnd"/>
      <w:r w:rsidRPr="00E629CA">
        <w:rPr>
          <w:rFonts w:ascii="Times New Roman" w:eastAsia="Calibri" w:hAnsi="Times New Roman" w:cs="Times New Roman"/>
          <w:sz w:val="28"/>
          <w:szCs w:val="28"/>
        </w:rPr>
        <w:t xml:space="preserve"> России от 27 ноября 2015 г. № 1383;</w:t>
      </w:r>
      <w:proofErr w:type="gramEnd"/>
    </w:p>
    <w:p w:rsidR="00E629CA" w:rsidRPr="00E629CA" w:rsidRDefault="00E629CA" w:rsidP="00E629CA">
      <w:pPr>
        <w:spacing w:after="0"/>
        <w:ind w:firstLine="596"/>
        <w:jc w:val="both"/>
        <w:rPr>
          <w:rFonts w:ascii="Times New Roman" w:eastAsia="Times New Roman" w:hAnsi="Times New Roman" w:cs="Times New Roman"/>
          <w:b/>
          <w:sz w:val="28"/>
          <w:szCs w:val="28"/>
          <w:lang w:eastAsia="ru-RU"/>
        </w:rPr>
      </w:pPr>
      <w:r w:rsidRPr="00E629CA">
        <w:rPr>
          <w:rFonts w:ascii="Times New Roman" w:eastAsia="Times New Roman" w:hAnsi="Times New Roman" w:cs="Times New Roman"/>
          <w:b/>
          <w:sz w:val="28"/>
          <w:szCs w:val="28"/>
          <w:lang w:eastAsia="ru-RU"/>
        </w:rPr>
        <w:t>1.3. Перечень сокращений</w:t>
      </w:r>
    </w:p>
    <w:p w:rsidR="00E629CA" w:rsidRPr="00E629CA" w:rsidRDefault="00E629CA" w:rsidP="00E629CA">
      <w:pPr>
        <w:widowControl w:val="0"/>
        <w:spacing w:after="0"/>
        <w:ind w:firstLine="709"/>
        <w:jc w:val="both"/>
        <w:rPr>
          <w:rFonts w:ascii="Times New Roman" w:eastAsiaTheme="minorEastAsia" w:hAnsi="Times New Roman" w:cs="Times New Roman"/>
          <w:sz w:val="28"/>
          <w:szCs w:val="28"/>
          <w:lang w:eastAsia="ru-RU"/>
        </w:rPr>
      </w:pPr>
      <w:r w:rsidRPr="00E629CA">
        <w:rPr>
          <w:rFonts w:ascii="Times New Roman" w:eastAsiaTheme="minorEastAsia" w:hAnsi="Times New Roman" w:cs="Times New Roman"/>
          <w:sz w:val="28"/>
          <w:szCs w:val="28"/>
          <w:lang w:eastAsia="ru-RU"/>
        </w:rPr>
        <w:t xml:space="preserve">ФГОС </w:t>
      </w:r>
      <w:proofErr w:type="gramStart"/>
      <w:r w:rsidRPr="00E629CA">
        <w:rPr>
          <w:rFonts w:ascii="Times New Roman" w:eastAsiaTheme="minorEastAsia" w:hAnsi="Times New Roman" w:cs="Times New Roman"/>
          <w:sz w:val="28"/>
          <w:szCs w:val="28"/>
          <w:lang w:eastAsia="ru-RU"/>
        </w:rPr>
        <w:t>ВО</w:t>
      </w:r>
      <w:proofErr w:type="gramEnd"/>
      <w:r w:rsidRPr="00E629CA">
        <w:rPr>
          <w:rFonts w:ascii="Times New Roman" w:eastAsiaTheme="minorEastAsia" w:hAnsi="Times New Roman" w:cs="Times New Roman"/>
          <w:sz w:val="28"/>
          <w:szCs w:val="28"/>
          <w:lang w:eastAsia="ru-RU"/>
        </w:rPr>
        <w:t xml:space="preserve"> - федеральный государственный образовательный стандарт высшего   образования;</w:t>
      </w:r>
    </w:p>
    <w:p w:rsidR="00E629CA" w:rsidRPr="00E629CA" w:rsidRDefault="00E629CA" w:rsidP="00E629CA">
      <w:pPr>
        <w:widowControl w:val="0"/>
        <w:spacing w:after="0"/>
        <w:ind w:firstLine="709"/>
        <w:jc w:val="both"/>
        <w:rPr>
          <w:rFonts w:ascii="Times New Roman" w:eastAsiaTheme="minorEastAsia" w:hAnsi="Times New Roman" w:cs="Times New Roman"/>
          <w:sz w:val="28"/>
          <w:szCs w:val="28"/>
          <w:lang w:eastAsia="ru-RU"/>
        </w:rPr>
      </w:pPr>
      <w:r w:rsidRPr="00E629CA">
        <w:rPr>
          <w:rFonts w:ascii="Times New Roman" w:eastAsiaTheme="minorEastAsia" w:hAnsi="Times New Roman" w:cs="Times New Roman"/>
          <w:sz w:val="28"/>
          <w:szCs w:val="28"/>
          <w:lang w:eastAsia="ru-RU"/>
        </w:rPr>
        <w:t>сетевая форма - сетевая форма реализации образовательных программ;</w:t>
      </w:r>
    </w:p>
    <w:p w:rsidR="00E629CA" w:rsidRPr="00E629CA" w:rsidRDefault="00E629CA" w:rsidP="00E629CA">
      <w:pPr>
        <w:widowControl w:val="0"/>
        <w:spacing w:after="0"/>
        <w:ind w:firstLine="709"/>
        <w:jc w:val="both"/>
        <w:rPr>
          <w:rFonts w:ascii="Times New Roman" w:eastAsiaTheme="minorEastAsia" w:hAnsi="Times New Roman" w:cs="Times New Roman"/>
          <w:sz w:val="28"/>
          <w:szCs w:val="28"/>
          <w:lang w:eastAsia="ru-RU"/>
        </w:rPr>
      </w:pPr>
      <w:r w:rsidRPr="00E629CA">
        <w:rPr>
          <w:rFonts w:ascii="Times New Roman" w:eastAsiaTheme="minorEastAsia" w:hAnsi="Times New Roman" w:cs="Times New Roman"/>
          <w:sz w:val="28"/>
          <w:szCs w:val="28"/>
          <w:lang w:eastAsia="ru-RU"/>
        </w:rPr>
        <w:t>ПС – профессиональный стандарт;</w:t>
      </w:r>
    </w:p>
    <w:p w:rsidR="00E629CA" w:rsidRPr="00E629CA" w:rsidRDefault="00E629CA" w:rsidP="00E629CA">
      <w:pPr>
        <w:widowControl w:val="0"/>
        <w:spacing w:after="0"/>
        <w:ind w:firstLine="709"/>
        <w:jc w:val="both"/>
        <w:rPr>
          <w:rFonts w:ascii="Times New Roman" w:eastAsiaTheme="minorEastAsia" w:hAnsi="Times New Roman" w:cs="Times New Roman"/>
          <w:sz w:val="28"/>
          <w:szCs w:val="28"/>
          <w:lang w:eastAsia="ru-RU"/>
        </w:rPr>
      </w:pPr>
      <w:r w:rsidRPr="00E629CA">
        <w:rPr>
          <w:rFonts w:ascii="Times New Roman" w:eastAsiaTheme="minorEastAsia" w:hAnsi="Times New Roman" w:cs="Times New Roman"/>
          <w:sz w:val="28"/>
          <w:szCs w:val="28"/>
          <w:lang w:eastAsia="ru-RU"/>
        </w:rPr>
        <w:t>ОТФ – обобщенная трудовая функция;</w:t>
      </w:r>
    </w:p>
    <w:p w:rsidR="00E629CA" w:rsidRPr="00E629CA" w:rsidRDefault="00E629CA" w:rsidP="00E629CA">
      <w:pPr>
        <w:widowControl w:val="0"/>
        <w:spacing w:after="0"/>
        <w:ind w:firstLine="709"/>
        <w:jc w:val="both"/>
        <w:rPr>
          <w:rFonts w:ascii="Times New Roman" w:eastAsiaTheme="minorEastAsia" w:hAnsi="Times New Roman" w:cs="Times New Roman"/>
          <w:sz w:val="28"/>
          <w:szCs w:val="28"/>
          <w:lang w:eastAsia="ru-RU"/>
        </w:rPr>
      </w:pPr>
      <w:r w:rsidRPr="00E629CA">
        <w:rPr>
          <w:rFonts w:ascii="Times New Roman" w:eastAsiaTheme="minorEastAsia" w:hAnsi="Times New Roman" w:cs="Times New Roman"/>
          <w:sz w:val="28"/>
          <w:szCs w:val="28"/>
          <w:lang w:eastAsia="ru-RU"/>
        </w:rPr>
        <w:t>ОПОП – основная профессиональная образовательная программа;</w:t>
      </w:r>
    </w:p>
    <w:p w:rsidR="00E629CA" w:rsidRPr="00E629CA" w:rsidRDefault="00E629CA" w:rsidP="00E629CA">
      <w:pPr>
        <w:widowControl w:val="0"/>
        <w:spacing w:after="0"/>
        <w:ind w:firstLine="709"/>
        <w:jc w:val="both"/>
        <w:rPr>
          <w:rFonts w:ascii="Times New Roman" w:eastAsiaTheme="minorEastAsia" w:hAnsi="Times New Roman" w:cs="Times New Roman"/>
          <w:sz w:val="28"/>
          <w:szCs w:val="28"/>
          <w:lang w:eastAsia="ru-RU"/>
        </w:rPr>
      </w:pPr>
      <w:r w:rsidRPr="00E629CA">
        <w:rPr>
          <w:rFonts w:ascii="Times New Roman" w:eastAsiaTheme="minorEastAsia" w:hAnsi="Times New Roman" w:cs="Times New Roman"/>
          <w:sz w:val="28"/>
          <w:szCs w:val="28"/>
          <w:lang w:eastAsia="ru-RU"/>
        </w:rPr>
        <w:t>ПООП – примерная основная образовательная программа,</w:t>
      </w:r>
    </w:p>
    <w:p w:rsidR="00E629CA" w:rsidRPr="00E629CA" w:rsidRDefault="00E629CA" w:rsidP="00E629CA">
      <w:pPr>
        <w:widowControl w:val="0"/>
        <w:spacing w:after="0"/>
        <w:ind w:firstLine="709"/>
        <w:jc w:val="both"/>
        <w:rPr>
          <w:rFonts w:ascii="Times New Roman" w:eastAsiaTheme="minorEastAsia" w:hAnsi="Times New Roman" w:cs="Times New Roman"/>
          <w:sz w:val="28"/>
          <w:szCs w:val="28"/>
          <w:lang w:eastAsia="ru-RU"/>
        </w:rPr>
      </w:pPr>
      <w:r w:rsidRPr="00E629CA">
        <w:rPr>
          <w:rFonts w:ascii="Times New Roman" w:eastAsiaTheme="minorEastAsia" w:hAnsi="Times New Roman" w:cs="Times New Roman"/>
          <w:sz w:val="28"/>
          <w:szCs w:val="28"/>
          <w:lang w:eastAsia="ru-RU"/>
        </w:rPr>
        <w:t>УК - универсальные компетенции;</w:t>
      </w:r>
    </w:p>
    <w:p w:rsidR="00E629CA" w:rsidRPr="00E629CA" w:rsidRDefault="00E629CA" w:rsidP="00E629CA">
      <w:pPr>
        <w:widowControl w:val="0"/>
        <w:spacing w:after="0"/>
        <w:ind w:firstLine="709"/>
        <w:jc w:val="both"/>
        <w:rPr>
          <w:rFonts w:ascii="Times New Roman" w:eastAsiaTheme="minorEastAsia" w:hAnsi="Times New Roman" w:cs="Times New Roman"/>
          <w:sz w:val="28"/>
          <w:szCs w:val="28"/>
          <w:lang w:eastAsia="ru-RU"/>
        </w:rPr>
      </w:pPr>
      <w:r w:rsidRPr="00E629CA">
        <w:rPr>
          <w:rFonts w:ascii="Times New Roman" w:eastAsiaTheme="minorEastAsia" w:hAnsi="Times New Roman" w:cs="Times New Roman"/>
          <w:sz w:val="28"/>
          <w:szCs w:val="28"/>
          <w:lang w:eastAsia="ru-RU"/>
        </w:rPr>
        <w:t>ОПК - общепрофессиональные компетенции;</w:t>
      </w:r>
    </w:p>
    <w:p w:rsidR="00E629CA" w:rsidRPr="00E629CA" w:rsidRDefault="00E629CA" w:rsidP="00E629CA">
      <w:pPr>
        <w:widowControl w:val="0"/>
        <w:spacing w:after="0"/>
        <w:ind w:firstLine="709"/>
        <w:jc w:val="both"/>
        <w:rPr>
          <w:rFonts w:ascii="Times New Roman" w:eastAsiaTheme="minorEastAsia" w:hAnsi="Times New Roman" w:cs="Times New Roman"/>
          <w:sz w:val="28"/>
          <w:szCs w:val="28"/>
          <w:lang w:eastAsia="ru-RU"/>
        </w:rPr>
      </w:pPr>
      <w:r w:rsidRPr="00E629CA">
        <w:rPr>
          <w:rFonts w:ascii="Times New Roman" w:eastAsiaTheme="minorEastAsia" w:hAnsi="Times New Roman" w:cs="Times New Roman"/>
          <w:sz w:val="28"/>
          <w:szCs w:val="28"/>
          <w:lang w:eastAsia="ru-RU"/>
        </w:rPr>
        <w:t>ПК - профессиональные компетенции;</w:t>
      </w:r>
    </w:p>
    <w:p w:rsidR="00E629CA" w:rsidRPr="00E629CA" w:rsidRDefault="00E629CA" w:rsidP="00E629CA">
      <w:pPr>
        <w:spacing w:after="0"/>
        <w:ind w:firstLine="709"/>
        <w:rPr>
          <w:rFonts w:ascii="Times New Roman" w:eastAsia="Calibri" w:hAnsi="Times New Roman" w:cs="Times New Roman"/>
          <w:bCs/>
          <w:sz w:val="28"/>
          <w:szCs w:val="28"/>
        </w:rPr>
      </w:pPr>
      <w:r w:rsidRPr="00E629CA">
        <w:rPr>
          <w:rFonts w:ascii="Times New Roman" w:eastAsia="Calibri" w:hAnsi="Times New Roman" w:cs="Times New Roman"/>
          <w:bCs/>
          <w:sz w:val="28"/>
          <w:szCs w:val="28"/>
        </w:rPr>
        <w:t>ФУМО – федеральное учебно-методическое объединение</w:t>
      </w:r>
    </w:p>
    <w:p w:rsidR="00E629CA" w:rsidRPr="00E629CA" w:rsidRDefault="00E629CA" w:rsidP="00E629CA">
      <w:pPr>
        <w:widowControl w:val="0"/>
        <w:spacing w:after="0"/>
        <w:ind w:firstLine="709"/>
        <w:jc w:val="both"/>
        <w:rPr>
          <w:rFonts w:ascii="Times New Roman" w:eastAsiaTheme="minorEastAsia" w:hAnsi="Times New Roman" w:cs="Times New Roman"/>
          <w:sz w:val="28"/>
          <w:szCs w:val="28"/>
          <w:lang w:eastAsia="ru-RU"/>
        </w:rPr>
      </w:pPr>
      <w:proofErr w:type="spellStart"/>
      <w:r w:rsidRPr="00E629CA">
        <w:rPr>
          <w:rFonts w:ascii="Times New Roman" w:eastAsiaTheme="minorEastAsia" w:hAnsi="Times New Roman" w:cs="Times New Roman"/>
          <w:sz w:val="28"/>
          <w:szCs w:val="28"/>
          <w:lang w:eastAsia="ru-RU"/>
        </w:rPr>
        <w:t>з.е</w:t>
      </w:r>
      <w:proofErr w:type="spellEnd"/>
      <w:r w:rsidRPr="00E629CA">
        <w:rPr>
          <w:rFonts w:ascii="Times New Roman" w:eastAsiaTheme="minorEastAsia" w:hAnsi="Times New Roman" w:cs="Times New Roman"/>
          <w:sz w:val="28"/>
          <w:szCs w:val="28"/>
          <w:lang w:eastAsia="ru-RU"/>
        </w:rPr>
        <w:t>. – зачетные единицы;</w:t>
      </w:r>
    </w:p>
    <w:p w:rsidR="00E629CA" w:rsidRPr="00E629CA" w:rsidRDefault="00E629CA" w:rsidP="00E629CA">
      <w:pPr>
        <w:widowControl w:val="0"/>
        <w:spacing w:after="0"/>
        <w:ind w:firstLine="709"/>
        <w:jc w:val="both"/>
        <w:rPr>
          <w:rFonts w:ascii="Times New Roman" w:eastAsiaTheme="minorEastAsia" w:hAnsi="Times New Roman" w:cs="Times New Roman"/>
          <w:sz w:val="28"/>
          <w:szCs w:val="28"/>
          <w:lang w:eastAsia="ru-RU"/>
        </w:rPr>
      </w:pPr>
      <w:r w:rsidRPr="00E629CA">
        <w:rPr>
          <w:rFonts w:ascii="Times New Roman" w:eastAsiaTheme="minorEastAsia" w:hAnsi="Times New Roman" w:cs="Times New Roman"/>
          <w:sz w:val="28"/>
          <w:szCs w:val="28"/>
          <w:lang w:eastAsia="ru-RU"/>
        </w:rPr>
        <w:t>ГИА – государственная итоговая аттестация</w:t>
      </w:r>
    </w:p>
    <w:p w:rsidR="00E629CA" w:rsidRPr="00E629CA" w:rsidRDefault="00E629CA" w:rsidP="00E629CA">
      <w:pPr>
        <w:spacing w:after="0"/>
        <w:ind w:firstLine="709"/>
        <w:jc w:val="center"/>
        <w:rPr>
          <w:rFonts w:ascii="Times New Roman" w:eastAsia="Times New Roman" w:hAnsi="Times New Roman" w:cs="Times New Roman"/>
          <w:b/>
          <w:sz w:val="28"/>
          <w:szCs w:val="28"/>
          <w:lang w:eastAsia="ru-RU"/>
        </w:rPr>
      </w:pPr>
    </w:p>
    <w:p w:rsidR="00E629CA" w:rsidRPr="00E629CA" w:rsidRDefault="00E629CA" w:rsidP="00E629CA">
      <w:pPr>
        <w:spacing w:after="0"/>
        <w:ind w:firstLine="709"/>
        <w:jc w:val="center"/>
        <w:rPr>
          <w:rFonts w:ascii="Times New Roman" w:eastAsia="Times New Roman" w:hAnsi="Times New Roman" w:cs="Times New Roman"/>
          <w:b/>
          <w:sz w:val="28"/>
          <w:szCs w:val="28"/>
          <w:lang w:eastAsia="ru-RU"/>
        </w:rPr>
      </w:pPr>
      <w:r w:rsidRPr="00E629CA">
        <w:rPr>
          <w:rFonts w:ascii="Times New Roman" w:eastAsia="Times New Roman" w:hAnsi="Times New Roman" w:cs="Times New Roman"/>
          <w:b/>
          <w:sz w:val="28"/>
          <w:szCs w:val="28"/>
          <w:lang w:eastAsia="ru-RU"/>
        </w:rPr>
        <w:t xml:space="preserve">Раздел 2. ХАРАКТЕРИСТИКА ПРОФЕССИОНАЛЬНОЙ ДЕЯТЕЛЬНОСТИ ВЫПУСКНИКОВ </w:t>
      </w:r>
    </w:p>
    <w:p w:rsidR="00E629CA" w:rsidRPr="00E629CA" w:rsidRDefault="00E629CA" w:rsidP="00E629CA">
      <w:pPr>
        <w:spacing w:after="0"/>
        <w:ind w:firstLine="596"/>
        <w:jc w:val="both"/>
        <w:rPr>
          <w:rFonts w:ascii="Times New Roman" w:eastAsia="Times New Roman" w:hAnsi="Times New Roman" w:cs="Times New Roman"/>
          <w:b/>
          <w:sz w:val="28"/>
          <w:szCs w:val="28"/>
          <w:lang w:eastAsia="ru-RU"/>
        </w:rPr>
      </w:pPr>
      <w:r w:rsidRPr="00E629CA">
        <w:rPr>
          <w:rFonts w:ascii="Times New Roman" w:eastAsia="Times New Roman" w:hAnsi="Times New Roman" w:cs="Times New Roman"/>
          <w:b/>
          <w:sz w:val="28"/>
          <w:szCs w:val="28"/>
          <w:lang w:eastAsia="ru-RU"/>
        </w:rPr>
        <w:t>2.1. Общее описание профессиональной деятельности выпускников</w:t>
      </w:r>
    </w:p>
    <w:p w:rsidR="00E629CA" w:rsidRPr="00E629CA" w:rsidRDefault="00E629CA" w:rsidP="00E629CA">
      <w:pPr>
        <w:widowControl w:val="0"/>
        <w:spacing w:after="0"/>
        <w:ind w:firstLine="540"/>
        <w:jc w:val="both"/>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t>При разработке программы магистратуры Организация устанавливает направленность (профиль) программы магистратуры,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её на:</w:t>
      </w:r>
    </w:p>
    <w:p w:rsidR="00E629CA" w:rsidRPr="00E629CA" w:rsidRDefault="00E629CA" w:rsidP="00E629CA">
      <w:pPr>
        <w:widowControl w:val="0"/>
        <w:spacing w:after="0"/>
        <w:ind w:firstLine="540"/>
        <w:jc w:val="both"/>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t>область (области) и (или) сферу (сферы) профессиональной деятельности выпускников,</w:t>
      </w:r>
    </w:p>
    <w:p w:rsidR="00E629CA" w:rsidRPr="00E629CA" w:rsidRDefault="00E629CA" w:rsidP="00E629CA">
      <w:pPr>
        <w:widowControl w:val="0"/>
        <w:spacing w:after="0"/>
        <w:ind w:firstLine="540"/>
        <w:jc w:val="both"/>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t>тип (типы) задач и задачи профессиональной деятельности выпускников;</w:t>
      </w:r>
    </w:p>
    <w:p w:rsidR="00E629CA" w:rsidRPr="00E629CA" w:rsidRDefault="00E629CA" w:rsidP="00E629CA">
      <w:pPr>
        <w:spacing w:after="0"/>
        <w:rPr>
          <w:rFonts w:ascii="Calibri" w:eastAsia="Times New Roman" w:hAnsi="Calibri" w:cs="Times New Roman"/>
          <w:lang w:eastAsia="ru-RU"/>
        </w:rPr>
      </w:pPr>
      <w:r w:rsidRPr="00E629CA">
        <w:rPr>
          <w:rFonts w:ascii="Times New Roman" w:eastAsia="Times New Roman" w:hAnsi="Times New Roman" w:cs="Times New Roman"/>
          <w:sz w:val="28"/>
          <w:szCs w:val="28"/>
          <w:lang w:eastAsia="ru-RU"/>
        </w:rPr>
        <w:t xml:space="preserve">       при необходимости - на объекты профессиональной деятельности выпускников или область (области) знания.</w:t>
      </w:r>
    </w:p>
    <w:p w:rsidR="00E629CA" w:rsidRPr="00E629CA" w:rsidRDefault="00E629CA" w:rsidP="00E629CA">
      <w:pPr>
        <w:spacing w:after="0"/>
        <w:ind w:firstLine="596"/>
        <w:jc w:val="both"/>
        <w:rPr>
          <w:rFonts w:ascii="Times New Roman" w:eastAsia="Times New Roman" w:hAnsi="Times New Roman" w:cs="Times New Roman"/>
          <w:sz w:val="28"/>
          <w:szCs w:val="28"/>
          <w:lang w:eastAsia="ru-RU"/>
        </w:rPr>
      </w:pPr>
      <w:r w:rsidRPr="00E629CA">
        <w:rPr>
          <w:rFonts w:ascii="Times New Roman" w:eastAsia="Times New Roman" w:hAnsi="Times New Roman" w:cs="Times New Roman"/>
          <w:b/>
          <w:sz w:val="28"/>
          <w:szCs w:val="28"/>
          <w:lang w:eastAsia="ru-RU"/>
        </w:rPr>
        <w:lastRenderedPageBreak/>
        <w:t>Области профессиональной деятельности выпускников</w:t>
      </w:r>
      <w:r w:rsidRPr="00E629CA">
        <w:rPr>
          <w:rFonts w:ascii="Times New Roman" w:eastAsia="Times New Roman" w:hAnsi="Times New Roman" w:cs="Times New Roman"/>
          <w:sz w:val="28"/>
          <w:szCs w:val="28"/>
          <w:vertAlign w:val="superscript"/>
          <w:lang w:eastAsia="ru-RU"/>
        </w:rPr>
        <w:footnoteReference w:id="19"/>
      </w:r>
      <w:r w:rsidRPr="00E629CA">
        <w:rPr>
          <w:rFonts w:ascii="Times New Roman" w:eastAsia="Times New Roman" w:hAnsi="Times New Roman" w:cs="Times New Roman"/>
          <w:sz w:val="28"/>
          <w:szCs w:val="28"/>
          <w:lang w:eastAsia="ru-RU"/>
        </w:rPr>
        <w:t>: 01 Образование и наука (в сфере среднего общего образования, профессионального образования, профессионального обучения, дополнительного образования, в сфере научных исследований) – п. 1.11 ФГОС</w:t>
      </w:r>
    </w:p>
    <w:p w:rsidR="00E629CA" w:rsidRPr="00E629CA" w:rsidRDefault="00E629CA" w:rsidP="00E629CA">
      <w:pPr>
        <w:spacing w:after="0"/>
        <w:ind w:firstLine="596"/>
        <w:jc w:val="both"/>
        <w:rPr>
          <w:rFonts w:ascii="Times New Roman" w:eastAsia="Times New Roman" w:hAnsi="Times New Roman" w:cs="Times New Roman"/>
          <w:sz w:val="28"/>
          <w:szCs w:val="28"/>
          <w:lang w:eastAsia="ru-RU"/>
        </w:rPr>
      </w:pPr>
      <w:r w:rsidRPr="00E629CA">
        <w:rPr>
          <w:rFonts w:ascii="Times New Roman" w:eastAsia="Times New Roman" w:hAnsi="Times New Roman" w:cs="Times New Roman"/>
          <w:b/>
          <w:sz w:val="28"/>
          <w:szCs w:val="28"/>
          <w:lang w:eastAsia="ru-RU"/>
        </w:rPr>
        <w:t>Сферы профессиональной деятельности выпускников</w:t>
      </w:r>
      <w:r w:rsidRPr="00E629CA">
        <w:rPr>
          <w:rFonts w:ascii="Times New Roman" w:eastAsia="Times New Roman" w:hAnsi="Times New Roman" w:cs="Times New Roman"/>
          <w:sz w:val="28"/>
          <w:szCs w:val="28"/>
          <w:lang w:eastAsia="ru-RU"/>
        </w:rPr>
        <w:t xml:space="preserve"> (не вошедшие в Реестр профессиональных стандартов Минтруда России): сфера фундаментальных и прикладных социологических исследований общества, социальных явлений и процессов, социальная сфера (социально-трудовая, социально-политическая, социально-экономическая, социокультурная). </w:t>
      </w:r>
    </w:p>
    <w:p w:rsidR="00E629CA" w:rsidRPr="00E629CA" w:rsidRDefault="00E629CA" w:rsidP="00E629CA">
      <w:pPr>
        <w:spacing w:after="0"/>
        <w:ind w:firstLine="567"/>
        <w:jc w:val="both"/>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 (п. 1.11 ФГОС).</w:t>
      </w:r>
    </w:p>
    <w:p w:rsidR="00E629CA" w:rsidRPr="00E629CA" w:rsidRDefault="00E629CA" w:rsidP="00E629CA">
      <w:pPr>
        <w:spacing w:after="0"/>
        <w:ind w:firstLine="596"/>
        <w:jc w:val="both"/>
        <w:rPr>
          <w:rFonts w:ascii="Times New Roman" w:eastAsia="Times New Roman" w:hAnsi="Times New Roman" w:cs="Times New Roman"/>
          <w:sz w:val="28"/>
          <w:szCs w:val="28"/>
          <w:lang w:eastAsia="ru-RU"/>
        </w:rPr>
      </w:pPr>
      <w:r w:rsidRPr="00E629CA">
        <w:rPr>
          <w:rFonts w:ascii="Times New Roman" w:eastAsia="Times New Roman" w:hAnsi="Times New Roman" w:cs="Times New Roman"/>
          <w:b/>
          <w:sz w:val="28"/>
          <w:szCs w:val="28"/>
          <w:lang w:eastAsia="ru-RU"/>
        </w:rPr>
        <w:t>Типы задач профессиональной деятельности выпускников</w:t>
      </w:r>
      <w:r w:rsidRPr="00E629CA">
        <w:rPr>
          <w:rFonts w:ascii="Times New Roman" w:eastAsia="Times New Roman" w:hAnsi="Times New Roman" w:cs="Times New Roman"/>
          <w:sz w:val="28"/>
          <w:szCs w:val="28"/>
          <w:lang w:eastAsia="ru-RU"/>
        </w:rPr>
        <w:t xml:space="preserve">: научно-исследовательский, социально-технологический, проектный, организационно-управленческий, педагогический (п. 1.12 ФГОС), </w:t>
      </w:r>
    </w:p>
    <w:p w:rsidR="00E629CA" w:rsidRPr="00E629CA" w:rsidRDefault="00E629CA" w:rsidP="00E629CA">
      <w:pPr>
        <w:spacing w:after="0"/>
        <w:ind w:firstLine="709"/>
        <w:jc w:val="both"/>
        <w:rPr>
          <w:rFonts w:ascii="Times New Roman" w:eastAsia="Calibri" w:hAnsi="Times New Roman" w:cs="Times New Roman"/>
          <w:sz w:val="28"/>
          <w:szCs w:val="28"/>
          <w:lang w:eastAsia="ru-RU"/>
        </w:rPr>
      </w:pPr>
      <w:r w:rsidRPr="00E629CA">
        <w:rPr>
          <w:rFonts w:ascii="Times New Roman" w:eastAsia="Times New Roman" w:hAnsi="Times New Roman" w:cs="Times New Roman"/>
          <w:b/>
          <w:spacing w:val="-7"/>
          <w:sz w:val="28"/>
          <w:szCs w:val="28"/>
          <w:lang w:eastAsia="ru-RU"/>
        </w:rPr>
        <w:t>Перечень основных объектов (или областей знания) профессиональной деятельности выпускников</w:t>
      </w:r>
      <w:r w:rsidRPr="00E629CA">
        <w:rPr>
          <w:rFonts w:ascii="Times New Roman" w:eastAsia="Times New Roman" w:hAnsi="Times New Roman" w:cs="Times New Roman"/>
          <w:spacing w:val="-7"/>
          <w:sz w:val="28"/>
          <w:szCs w:val="28"/>
          <w:lang w:eastAsia="ru-RU"/>
        </w:rPr>
        <w:t>:</w:t>
      </w:r>
      <w:r w:rsidRPr="00E629CA">
        <w:rPr>
          <w:rFonts w:ascii="Times New Roman" w:eastAsia="Calibri" w:hAnsi="Times New Roman" w:cs="Times New Roman"/>
          <w:sz w:val="28"/>
          <w:szCs w:val="28"/>
          <w:lang w:eastAsia="ru-RU"/>
        </w:rPr>
        <w:t xml:space="preserve"> социальные процессы и структуры на макр</w:t>
      </w:r>
      <w:proofErr w:type="gramStart"/>
      <w:r w:rsidRPr="00E629CA">
        <w:rPr>
          <w:rFonts w:ascii="Times New Roman" w:eastAsia="Calibri" w:hAnsi="Times New Roman" w:cs="Times New Roman"/>
          <w:sz w:val="28"/>
          <w:szCs w:val="28"/>
          <w:lang w:eastAsia="ru-RU"/>
        </w:rPr>
        <w:t>о-</w:t>
      </w:r>
      <w:proofErr w:type="gramEnd"/>
      <w:r w:rsidRPr="00E629CA">
        <w:rPr>
          <w:rFonts w:ascii="Times New Roman" w:eastAsia="Calibri" w:hAnsi="Times New Roman" w:cs="Times New Roman"/>
          <w:sz w:val="28"/>
          <w:szCs w:val="28"/>
          <w:lang w:eastAsia="ru-RU"/>
        </w:rPr>
        <w:t xml:space="preserve"> и микроуровнях, социальные общности и социальные отношения внутри этих общностей и между ними, общественное сознание, а также результаты и способы воздействия на них.  </w:t>
      </w:r>
    </w:p>
    <w:p w:rsidR="00E629CA" w:rsidRPr="00E629CA" w:rsidRDefault="00E629CA" w:rsidP="00E629CA">
      <w:pPr>
        <w:spacing w:after="0"/>
        <w:ind w:firstLine="596"/>
        <w:jc w:val="both"/>
        <w:rPr>
          <w:rFonts w:ascii="Times New Roman" w:eastAsia="Times New Roman" w:hAnsi="Times New Roman" w:cs="Times New Roman"/>
          <w:b/>
          <w:sz w:val="28"/>
          <w:szCs w:val="28"/>
          <w:lang w:eastAsia="ru-RU"/>
        </w:rPr>
      </w:pPr>
      <w:r w:rsidRPr="00E629CA">
        <w:rPr>
          <w:rFonts w:ascii="Times New Roman" w:eastAsia="Times New Roman" w:hAnsi="Times New Roman" w:cs="Times New Roman"/>
          <w:b/>
          <w:sz w:val="28"/>
          <w:szCs w:val="28"/>
          <w:lang w:eastAsia="ru-RU"/>
        </w:rPr>
        <w:t>2.2. Перечень профессиональных стандартов, соотнесенных с ФГОС</w:t>
      </w:r>
    </w:p>
    <w:p w:rsidR="00E629CA" w:rsidRPr="00E629CA" w:rsidRDefault="00E629CA" w:rsidP="00E629CA">
      <w:pPr>
        <w:spacing w:after="0"/>
        <w:ind w:firstLine="596"/>
        <w:jc w:val="both"/>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t xml:space="preserve">Утвержденные профессиональные стандарты, по направлению подготовки отсутствуют. Требования к профессиональной деятельности выпускника программы магистратуры  по направлению подготовки 39.04.01. Социология, </w:t>
      </w:r>
      <w:proofErr w:type="gramStart"/>
      <w:r w:rsidRPr="00E629CA">
        <w:rPr>
          <w:rFonts w:ascii="Times New Roman" w:eastAsia="Times New Roman" w:hAnsi="Times New Roman" w:cs="Times New Roman"/>
          <w:sz w:val="28"/>
          <w:szCs w:val="28"/>
          <w:lang w:eastAsia="ru-RU"/>
        </w:rPr>
        <w:t>согласованные</w:t>
      </w:r>
      <w:proofErr w:type="gramEnd"/>
      <w:r w:rsidRPr="00E629CA">
        <w:rPr>
          <w:rFonts w:ascii="Times New Roman" w:eastAsia="Times New Roman" w:hAnsi="Times New Roman" w:cs="Times New Roman"/>
          <w:sz w:val="28"/>
          <w:szCs w:val="28"/>
          <w:lang w:eastAsia="ru-RU"/>
        </w:rPr>
        <w:t xml:space="preserve"> с представителями рынка труда в виде обобщённых трудовых функций и трудовых функций проекта ПС</w:t>
      </w:r>
      <w:r w:rsidRPr="00E629CA">
        <w:rPr>
          <w:rFonts w:ascii="Times New Roman" w:eastAsia="Times New Roman" w:hAnsi="Times New Roman" w:cs="Times New Roman"/>
          <w:sz w:val="28"/>
          <w:szCs w:val="28"/>
          <w:vertAlign w:val="superscript"/>
          <w:lang w:eastAsia="ru-RU"/>
        </w:rPr>
        <w:footnoteReference w:id="20"/>
      </w:r>
      <w:r w:rsidRPr="00E629CA">
        <w:rPr>
          <w:rFonts w:ascii="Times New Roman" w:eastAsia="Times New Roman" w:hAnsi="Times New Roman" w:cs="Times New Roman"/>
          <w:sz w:val="28"/>
          <w:szCs w:val="28"/>
          <w:lang w:eastAsia="ru-RU"/>
        </w:rPr>
        <w:t>, приведены в Приложении 1.</w:t>
      </w:r>
    </w:p>
    <w:p w:rsidR="00E629CA" w:rsidRPr="00E629CA" w:rsidRDefault="00E629CA" w:rsidP="00E629CA">
      <w:pPr>
        <w:shd w:val="clear" w:color="auto" w:fill="FFFFFF"/>
        <w:spacing w:after="0"/>
        <w:ind w:firstLine="708"/>
        <w:jc w:val="both"/>
        <w:rPr>
          <w:rFonts w:ascii="Times New Roman" w:eastAsia="Times New Roman" w:hAnsi="Times New Roman" w:cs="Times New Roman"/>
          <w:b/>
          <w:sz w:val="28"/>
          <w:szCs w:val="28"/>
          <w:lang w:eastAsia="ru-RU"/>
        </w:rPr>
      </w:pPr>
      <w:r w:rsidRPr="00E629CA">
        <w:rPr>
          <w:rFonts w:ascii="Times New Roman" w:eastAsia="Times New Roman" w:hAnsi="Times New Roman" w:cs="Times New Roman"/>
          <w:b/>
          <w:sz w:val="28"/>
          <w:szCs w:val="28"/>
          <w:lang w:eastAsia="ru-RU"/>
        </w:rPr>
        <w:t>2.3. Перечень основных задач профессиональной деятельности выпускников</w:t>
      </w:r>
    </w:p>
    <w:p w:rsidR="00E629CA" w:rsidRPr="00E629CA" w:rsidRDefault="00E629CA" w:rsidP="00E629CA">
      <w:pPr>
        <w:shd w:val="clear" w:color="auto" w:fill="FFFFFF"/>
        <w:spacing w:after="0"/>
        <w:ind w:left="956"/>
        <w:jc w:val="right"/>
        <w:rPr>
          <w:rFonts w:ascii="Times New Roman" w:eastAsia="Times New Roman" w:hAnsi="Times New Roman" w:cs="Times New Roman"/>
          <w:spacing w:val="-7"/>
          <w:sz w:val="28"/>
          <w:szCs w:val="28"/>
          <w:lang w:eastAsia="ru-RU"/>
        </w:rPr>
      </w:pPr>
      <w:r w:rsidRPr="00E629CA">
        <w:rPr>
          <w:rFonts w:ascii="Times New Roman" w:eastAsia="Times New Roman" w:hAnsi="Times New Roman" w:cs="Times New Roman"/>
          <w:spacing w:val="-7"/>
          <w:sz w:val="28"/>
          <w:szCs w:val="28"/>
          <w:lang w:eastAsia="ru-RU"/>
        </w:rPr>
        <w:t>Таблица 2.1</w:t>
      </w:r>
    </w:p>
    <w:tbl>
      <w:tblPr>
        <w:tblW w:w="10206"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8"/>
        <w:gridCol w:w="2265"/>
        <w:gridCol w:w="5843"/>
      </w:tblGrid>
      <w:tr w:rsidR="00E629CA" w:rsidRPr="00E629CA" w:rsidTr="00E629CA">
        <w:trPr>
          <w:trHeight w:val="1476"/>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9CA" w:rsidRPr="00E629CA" w:rsidRDefault="00E629CA" w:rsidP="00E629CA">
            <w:pPr>
              <w:spacing w:after="0" w:line="240" w:lineRule="auto"/>
              <w:rPr>
                <w:rFonts w:ascii="Times New Roman" w:eastAsia="Times New Roman" w:hAnsi="Times New Roman" w:cs="Times New Roman"/>
                <w:b/>
                <w:lang w:eastAsia="ru-RU"/>
              </w:rPr>
            </w:pPr>
            <w:r w:rsidRPr="00E629CA">
              <w:rPr>
                <w:rFonts w:ascii="Times New Roman" w:eastAsia="Times New Roman" w:hAnsi="Times New Roman" w:cs="Times New Roman"/>
                <w:b/>
                <w:lang w:eastAsia="ru-RU"/>
              </w:rPr>
              <w:lastRenderedPageBreak/>
              <w:t xml:space="preserve">Область профессиональной деятельности </w:t>
            </w:r>
            <w:r w:rsidRPr="00E629CA">
              <w:rPr>
                <w:rFonts w:ascii="Times New Roman" w:eastAsia="Times New Roman" w:hAnsi="Times New Roman" w:cs="Times New Roman"/>
                <w:b/>
                <w:lang w:eastAsia="ru-RU"/>
              </w:rPr>
              <w:br/>
              <w:t>(по Реестру Минтруда)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9CA" w:rsidRPr="00E629CA" w:rsidRDefault="00E629CA" w:rsidP="00E629CA">
            <w:pPr>
              <w:spacing w:after="0" w:line="240" w:lineRule="auto"/>
              <w:rPr>
                <w:rFonts w:ascii="Times New Roman" w:eastAsia="Times New Roman" w:hAnsi="Times New Roman" w:cs="Times New Roman"/>
                <w:b/>
                <w:lang w:eastAsia="ru-RU"/>
              </w:rPr>
            </w:pPr>
            <w:r w:rsidRPr="00E629CA">
              <w:rPr>
                <w:rFonts w:ascii="Times New Roman" w:eastAsia="Times New Roman" w:hAnsi="Times New Roman" w:cs="Times New Roman"/>
                <w:b/>
                <w:lang w:eastAsia="ru-RU"/>
              </w:rPr>
              <w:t>Типы задач профессиональной деятельности</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9CA" w:rsidRPr="00E629CA" w:rsidRDefault="00E629CA" w:rsidP="00E629CA">
            <w:pPr>
              <w:spacing w:after="0" w:line="240" w:lineRule="auto"/>
              <w:rPr>
                <w:rFonts w:ascii="Times New Roman" w:eastAsia="Times New Roman" w:hAnsi="Times New Roman" w:cs="Times New Roman"/>
                <w:b/>
                <w:i/>
                <w:lang w:eastAsia="ru-RU"/>
              </w:rPr>
            </w:pPr>
            <w:r w:rsidRPr="00E629CA">
              <w:rPr>
                <w:rFonts w:ascii="Times New Roman" w:eastAsia="Times New Roman" w:hAnsi="Times New Roman" w:cs="Times New Roman"/>
                <w:b/>
                <w:lang w:eastAsia="ru-RU"/>
              </w:rPr>
              <w:t>Задачи профессиональной деятельности</w:t>
            </w:r>
          </w:p>
        </w:tc>
      </w:tr>
      <w:tr w:rsidR="00E629CA" w:rsidRPr="00E629CA" w:rsidTr="00E629CA">
        <w:trPr>
          <w:trHeight w:val="387"/>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629CA" w:rsidRPr="00E629CA" w:rsidRDefault="00E629CA" w:rsidP="00E629CA">
            <w:pPr>
              <w:spacing w:after="0" w:line="240" w:lineRule="auto"/>
              <w:rPr>
                <w:rFonts w:ascii="Times New Roman" w:eastAsia="Times New Roman" w:hAnsi="Times New Roman" w:cs="Times New Roman"/>
                <w:b/>
                <w:i/>
                <w:sz w:val="24"/>
                <w:szCs w:val="24"/>
                <w:highlight w:val="yellow"/>
                <w:lang w:eastAsia="ru-RU"/>
              </w:rPr>
            </w:pPr>
            <w:r w:rsidRPr="00E629CA">
              <w:rPr>
                <w:rFonts w:ascii="Times New Roman" w:eastAsia="Times New Roman" w:hAnsi="Times New Roman" w:cs="Times New Roman"/>
                <w:b/>
                <w:i/>
                <w:sz w:val="24"/>
                <w:szCs w:val="24"/>
                <w:lang w:eastAsia="ru-RU"/>
              </w:rPr>
              <w:t>01 Образование и наука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9CA" w:rsidRPr="00E629CA" w:rsidRDefault="00E629CA" w:rsidP="00E629CA">
            <w:pPr>
              <w:spacing w:after="0" w:line="240" w:lineRule="auto"/>
              <w:rPr>
                <w:rFonts w:ascii="Times New Roman" w:eastAsia="Times New Roman" w:hAnsi="Times New Roman" w:cs="Times New Roman"/>
                <w:sz w:val="24"/>
                <w:szCs w:val="24"/>
                <w:highlight w:val="yellow"/>
                <w:lang w:eastAsia="ru-RU"/>
              </w:rPr>
            </w:pPr>
            <w:r w:rsidRPr="00E629CA">
              <w:rPr>
                <w:rFonts w:ascii="Times New Roman" w:eastAsia="Times New Roman" w:hAnsi="Times New Roman" w:cs="Times New Roman"/>
                <w:sz w:val="24"/>
                <w:szCs w:val="24"/>
                <w:lang w:eastAsia="ru-RU"/>
              </w:rPr>
              <w:t>Научно-исследовательский</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9CA" w:rsidRPr="00E629CA" w:rsidRDefault="00E629CA" w:rsidP="00E629CA">
            <w:pPr>
              <w:widowControl w:val="0"/>
              <w:spacing w:after="0" w:line="240" w:lineRule="auto"/>
              <w:ind w:left="57" w:right="114"/>
              <w:rPr>
                <w:rFonts w:ascii="Times New Roman" w:eastAsia="Calibri" w:hAnsi="Times New Roman" w:cs="Times New Roman"/>
                <w:sz w:val="24"/>
                <w:szCs w:val="24"/>
                <w:lang w:eastAsia="ru-RU"/>
              </w:rPr>
            </w:pPr>
            <w:r w:rsidRPr="00E629CA">
              <w:rPr>
                <w:rFonts w:ascii="Times New Roman" w:eastAsia="Calibri" w:hAnsi="Times New Roman" w:cs="Times New Roman"/>
                <w:sz w:val="24"/>
                <w:szCs w:val="24"/>
                <w:u w:val="single"/>
                <w:lang w:eastAsia="ru-RU"/>
              </w:rPr>
              <w:t>Научно-исследовательская деятельность</w:t>
            </w:r>
            <w:r w:rsidRPr="00E629CA">
              <w:rPr>
                <w:rFonts w:ascii="Times New Roman" w:eastAsia="Calibri" w:hAnsi="Times New Roman" w:cs="Times New Roman"/>
                <w:sz w:val="24"/>
                <w:szCs w:val="24"/>
                <w:lang w:eastAsia="ru-RU"/>
              </w:rPr>
              <w:t>:</w:t>
            </w:r>
          </w:p>
          <w:p w:rsidR="00E629CA" w:rsidRPr="00E629CA" w:rsidRDefault="00E629CA" w:rsidP="00E629CA">
            <w:pPr>
              <w:widowControl w:val="0"/>
              <w:spacing w:before="7" w:after="0" w:line="240" w:lineRule="auto"/>
              <w:ind w:left="57" w:right="112"/>
              <w:rPr>
                <w:rFonts w:ascii="Times New Roman" w:eastAsia="Times New Roman" w:hAnsi="Times New Roman" w:cs="Times New Roman"/>
                <w:spacing w:val="-3"/>
                <w:sz w:val="24"/>
                <w:szCs w:val="24"/>
              </w:rPr>
            </w:pPr>
            <w:r w:rsidRPr="00E629CA">
              <w:rPr>
                <w:rFonts w:ascii="Times New Roman" w:eastAsia="Times New Roman" w:hAnsi="Times New Roman" w:cs="Times New Roman"/>
                <w:spacing w:val="-3"/>
                <w:sz w:val="24"/>
                <w:szCs w:val="24"/>
              </w:rPr>
              <w:t xml:space="preserve">- проведение социологических исследований на </w:t>
            </w:r>
            <w:proofErr w:type="gramStart"/>
            <w:r w:rsidRPr="00E629CA">
              <w:rPr>
                <w:rFonts w:ascii="Times New Roman" w:eastAsia="Times New Roman" w:hAnsi="Times New Roman" w:cs="Times New Roman"/>
                <w:spacing w:val="-3"/>
                <w:sz w:val="24"/>
                <w:szCs w:val="24"/>
              </w:rPr>
              <w:t>этапах</w:t>
            </w:r>
            <w:proofErr w:type="gramEnd"/>
            <w:r w:rsidRPr="00E629CA">
              <w:rPr>
                <w:rFonts w:ascii="Times New Roman" w:eastAsia="Times New Roman" w:hAnsi="Times New Roman" w:cs="Times New Roman"/>
                <w:spacing w:val="-3"/>
                <w:sz w:val="24"/>
                <w:szCs w:val="24"/>
              </w:rPr>
              <w:t xml:space="preserve"> планирования, сбора, обработки и анализа полученных данных; </w:t>
            </w:r>
          </w:p>
          <w:p w:rsidR="00E629CA" w:rsidRPr="00E629CA" w:rsidRDefault="00E629CA" w:rsidP="00E629CA">
            <w:pPr>
              <w:widowControl w:val="0"/>
              <w:spacing w:after="0" w:line="240" w:lineRule="auto"/>
              <w:ind w:left="57" w:right="114"/>
              <w:rPr>
                <w:rFonts w:ascii="Times New Roman" w:eastAsia="Times New Roman" w:hAnsi="Times New Roman" w:cs="Times New Roman"/>
                <w:i/>
                <w:sz w:val="24"/>
                <w:szCs w:val="24"/>
              </w:rPr>
            </w:pPr>
            <w:r w:rsidRPr="00E629CA">
              <w:rPr>
                <w:rFonts w:ascii="Times New Roman" w:eastAsia="Times New Roman" w:hAnsi="Times New Roman" w:cs="Times New Roman"/>
                <w:spacing w:val="-3"/>
                <w:sz w:val="24"/>
                <w:szCs w:val="24"/>
              </w:rPr>
              <w:t>- подготовка отчетов, обзоров, аннотаций, аналитических записок, профессиональных публикаций, информационных материалов, презентаций, научных докладов и сообщений в соответствии с поставленными научно-практическими задачами</w:t>
            </w:r>
            <w:r w:rsidRPr="00E629CA">
              <w:rPr>
                <w:rFonts w:ascii="Times New Roman" w:eastAsia="Times New Roman" w:hAnsi="Times New Roman" w:cs="Times New Roman"/>
                <w:i/>
                <w:sz w:val="24"/>
                <w:szCs w:val="24"/>
              </w:rPr>
              <w:t xml:space="preserve"> </w:t>
            </w:r>
          </w:p>
        </w:tc>
      </w:tr>
      <w:tr w:rsidR="00E629CA" w:rsidRPr="00E629CA" w:rsidTr="00E629CA">
        <w:trPr>
          <w:trHeight w:val="2789"/>
        </w:trPr>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E629CA" w:rsidRPr="00E629CA" w:rsidRDefault="00E629CA" w:rsidP="00E629CA">
            <w:pPr>
              <w:spacing w:after="0" w:line="240" w:lineRule="auto"/>
              <w:rPr>
                <w:rFonts w:ascii="Times New Roman" w:eastAsia="Times New Roman" w:hAnsi="Times New Roman" w:cs="Times New Roman"/>
                <w:b/>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629CA" w:rsidRPr="00E629CA" w:rsidRDefault="00E629CA" w:rsidP="00E629CA">
            <w:pPr>
              <w:spacing w:after="0" w:line="240" w:lineRule="auto"/>
              <w:rPr>
                <w:rFonts w:ascii="Times New Roman" w:eastAsia="Times New Roman" w:hAnsi="Times New Roman" w:cs="Times New Roman"/>
                <w:sz w:val="24"/>
                <w:szCs w:val="24"/>
                <w:lang w:eastAsia="ru-RU"/>
              </w:rPr>
            </w:pPr>
            <w:r w:rsidRPr="00E629CA">
              <w:rPr>
                <w:rFonts w:ascii="Times New Roman" w:eastAsia="Times New Roman" w:hAnsi="Times New Roman" w:cs="Times New Roman"/>
                <w:sz w:val="24"/>
                <w:szCs w:val="24"/>
                <w:lang w:eastAsia="ru-RU"/>
              </w:rPr>
              <w:t>Проектный</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E629CA" w:rsidRPr="00E629CA" w:rsidRDefault="00E629CA" w:rsidP="00E629CA">
            <w:pPr>
              <w:spacing w:after="0" w:line="240" w:lineRule="auto"/>
              <w:rPr>
                <w:rFonts w:ascii="Times New Roman" w:eastAsia="Times New Roman" w:hAnsi="Times New Roman" w:cs="Times New Roman"/>
                <w:sz w:val="24"/>
                <w:szCs w:val="24"/>
                <w:lang w:eastAsia="ru-RU"/>
              </w:rPr>
            </w:pPr>
            <w:r w:rsidRPr="00E629CA">
              <w:rPr>
                <w:rFonts w:ascii="Times New Roman" w:eastAsia="Times New Roman" w:hAnsi="Times New Roman" w:cs="Times New Roman"/>
                <w:sz w:val="24"/>
                <w:szCs w:val="24"/>
                <w:u w:val="single"/>
                <w:lang w:eastAsia="ru-RU"/>
              </w:rPr>
              <w:t>Проектная деятельность</w:t>
            </w:r>
            <w:r w:rsidRPr="00E629CA">
              <w:rPr>
                <w:rFonts w:ascii="Times New Roman" w:eastAsia="Times New Roman" w:hAnsi="Times New Roman" w:cs="Times New Roman"/>
                <w:sz w:val="24"/>
                <w:szCs w:val="24"/>
                <w:lang w:eastAsia="ru-RU"/>
              </w:rPr>
              <w:t>:</w:t>
            </w:r>
          </w:p>
          <w:p w:rsidR="00E629CA" w:rsidRPr="00E629CA" w:rsidRDefault="00E629CA" w:rsidP="00E629CA">
            <w:pPr>
              <w:spacing w:after="0" w:line="240" w:lineRule="auto"/>
              <w:jc w:val="both"/>
              <w:rPr>
                <w:rFonts w:ascii="Times New Roman" w:eastAsia="Times New Roman" w:hAnsi="Times New Roman" w:cs="Times New Roman"/>
                <w:sz w:val="24"/>
                <w:szCs w:val="24"/>
                <w:lang w:eastAsia="ru-RU"/>
              </w:rPr>
            </w:pPr>
            <w:r w:rsidRPr="00E629CA">
              <w:rPr>
                <w:rFonts w:ascii="Times New Roman" w:eastAsia="Times New Roman" w:hAnsi="Times New Roman" w:cs="Times New Roman"/>
                <w:sz w:val="24"/>
                <w:szCs w:val="24"/>
                <w:lang w:eastAsia="ru-RU"/>
              </w:rPr>
              <w:t>- разработка методического инструментария, нормативных документов, информационных материалов для осуществления проектной социологической деятельности;</w:t>
            </w:r>
          </w:p>
          <w:p w:rsidR="00E629CA" w:rsidRPr="00E629CA" w:rsidRDefault="00E629CA" w:rsidP="00E629CA">
            <w:pPr>
              <w:spacing w:after="0" w:line="240" w:lineRule="auto"/>
              <w:jc w:val="both"/>
              <w:rPr>
                <w:rFonts w:ascii="Times New Roman" w:eastAsia="Times New Roman" w:hAnsi="Times New Roman" w:cs="Times New Roman"/>
                <w:sz w:val="24"/>
                <w:szCs w:val="24"/>
                <w:lang w:eastAsia="ru-RU"/>
              </w:rPr>
            </w:pPr>
            <w:r w:rsidRPr="00E629CA">
              <w:rPr>
                <w:rFonts w:ascii="Times New Roman" w:eastAsia="Times New Roman" w:hAnsi="Times New Roman" w:cs="Times New Roman"/>
                <w:sz w:val="24"/>
                <w:szCs w:val="24"/>
                <w:lang w:eastAsia="ru-RU"/>
              </w:rPr>
              <w:t>- реализация и распространение результатов социологических проектов</w:t>
            </w:r>
          </w:p>
          <w:p w:rsidR="00E629CA" w:rsidRPr="00E629CA" w:rsidRDefault="00E629CA" w:rsidP="00E629CA">
            <w:pPr>
              <w:spacing w:after="0" w:line="240" w:lineRule="auto"/>
              <w:rPr>
                <w:rFonts w:ascii="Times New Roman" w:eastAsia="Times New Roman" w:hAnsi="Times New Roman" w:cs="Times New Roman"/>
                <w:sz w:val="24"/>
                <w:szCs w:val="24"/>
                <w:lang w:eastAsia="ru-RU"/>
              </w:rPr>
            </w:pPr>
            <w:r w:rsidRPr="00E629CA">
              <w:rPr>
                <w:rFonts w:ascii="Times New Roman" w:eastAsia="Times New Roman" w:hAnsi="Times New Roman" w:cs="Times New Roman"/>
                <w:sz w:val="24"/>
                <w:szCs w:val="24"/>
                <w:lang w:eastAsia="ru-RU"/>
              </w:rPr>
              <w:t>- разработка и проведение проектов по диагностике, оценке и оптимизации социальных процессов и отношений и их показателей</w:t>
            </w:r>
          </w:p>
        </w:tc>
      </w:tr>
      <w:tr w:rsidR="00E629CA" w:rsidRPr="00E629CA" w:rsidTr="00E629CA">
        <w:trPr>
          <w:trHeight w:val="2000"/>
        </w:trPr>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E629CA" w:rsidRPr="00E629CA" w:rsidRDefault="00E629CA" w:rsidP="00E629CA">
            <w:pPr>
              <w:spacing w:after="0" w:line="240" w:lineRule="auto"/>
              <w:rPr>
                <w:rFonts w:ascii="Times New Roman" w:eastAsia="Times New Roman" w:hAnsi="Times New Roman" w:cs="Times New Roman"/>
                <w:b/>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629CA" w:rsidRPr="00E629CA" w:rsidRDefault="00E629CA" w:rsidP="00E629CA">
            <w:pPr>
              <w:spacing w:after="0" w:line="240" w:lineRule="auto"/>
              <w:rPr>
                <w:rFonts w:ascii="Times New Roman" w:eastAsia="Times New Roman" w:hAnsi="Times New Roman" w:cs="Times New Roman"/>
                <w:sz w:val="24"/>
                <w:szCs w:val="24"/>
                <w:lang w:eastAsia="ru-RU"/>
              </w:rPr>
            </w:pPr>
            <w:r w:rsidRPr="00E629CA">
              <w:rPr>
                <w:rFonts w:ascii="Times New Roman" w:eastAsia="Times New Roman" w:hAnsi="Times New Roman" w:cs="Times New Roman"/>
                <w:sz w:val="24"/>
                <w:szCs w:val="24"/>
                <w:lang w:eastAsia="ru-RU"/>
              </w:rPr>
              <w:t>Социально-технологический</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E629CA" w:rsidRPr="00E629CA" w:rsidRDefault="00E629CA" w:rsidP="00E629CA">
            <w:pPr>
              <w:shd w:val="clear" w:color="auto" w:fill="FFFFFF"/>
              <w:spacing w:after="0" w:line="240" w:lineRule="auto"/>
              <w:ind w:left="57"/>
              <w:rPr>
                <w:rFonts w:ascii="Times New Roman" w:eastAsia="Calibri" w:hAnsi="Times New Roman" w:cs="Times New Roman"/>
                <w:sz w:val="24"/>
                <w:szCs w:val="24"/>
                <w:lang w:eastAsia="ru-RU"/>
              </w:rPr>
            </w:pPr>
            <w:r w:rsidRPr="00E629CA">
              <w:rPr>
                <w:rFonts w:ascii="Times New Roman" w:eastAsia="Calibri" w:hAnsi="Times New Roman" w:cs="Times New Roman"/>
                <w:sz w:val="24"/>
                <w:szCs w:val="24"/>
                <w:u w:val="single"/>
                <w:lang w:eastAsia="ru-RU"/>
              </w:rPr>
              <w:t>Производственно-прикладная деятельность</w:t>
            </w:r>
            <w:r w:rsidRPr="00E629CA">
              <w:rPr>
                <w:rFonts w:ascii="Times New Roman" w:eastAsia="Calibri" w:hAnsi="Times New Roman" w:cs="Times New Roman"/>
                <w:sz w:val="24"/>
                <w:szCs w:val="24"/>
                <w:lang w:eastAsia="ru-RU"/>
              </w:rPr>
              <w:t>:</w:t>
            </w:r>
          </w:p>
          <w:p w:rsidR="00E629CA" w:rsidRPr="00E629CA" w:rsidRDefault="00E629CA" w:rsidP="00E629CA">
            <w:pPr>
              <w:spacing w:after="0" w:line="240" w:lineRule="auto"/>
              <w:rPr>
                <w:rFonts w:ascii="Times New Roman" w:eastAsia="Times New Roman" w:hAnsi="Times New Roman" w:cs="Times New Roman"/>
                <w:sz w:val="24"/>
                <w:szCs w:val="24"/>
                <w:lang w:eastAsia="ru-RU"/>
              </w:rPr>
            </w:pPr>
            <w:r w:rsidRPr="00E629CA">
              <w:rPr>
                <w:rFonts w:ascii="Times New Roman" w:eastAsia="Times New Roman" w:hAnsi="Times New Roman" w:cs="Times New Roman"/>
                <w:sz w:val="24"/>
                <w:szCs w:val="24"/>
                <w:lang w:eastAsia="ru-RU"/>
              </w:rPr>
              <w:t>- выбор и адаптация социальной технологии для решения актуальной социальной проблемы.</w:t>
            </w:r>
          </w:p>
          <w:p w:rsidR="00E629CA" w:rsidRPr="00E629CA" w:rsidRDefault="00E629CA" w:rsidP="00E629CA">
            <w:pPr>
              <w:spacing w:after="0" w:line="240" w:lineRule="auto"/>
              <w:rPr>
                <w:rFonts w:ascii="Times New Roman" w:eastAsia="Times New Roman" w:hAnsi="Times New Roman" w:cs="Times New Roman"/>
                <w:sz w:val="24"/>
                <w:szCs w:val="24"/>
                <w:lang w:eastAsia="ru-RU"/>
              </w:rPr>
            </w:pPr>
            <w:r w:rsidRPr="00E629CA">
              <w:rPr>
                <w:rFonts w:ascii="Times New Roman" w:eastAsia="Times New Roman" w:hAnsi="Times New Roman" w:cs="Times New Roman"/>
                <w:spacing w:val="-3"/>
                <w:sz w:val="24"/>
                <w:szCs w:val="24"/>
              </w:rPr>
              <w:t>- социологическая экспертиза социальных программ, проектов, планов мероприятий, проектов нормативных правовых актов, методических материалов, рекомендаций маркетинговых служб</w:t>
            </w:r>
          </w:p>
        </w:tc>
      </w:tr>
      <w:tr w:rsidR="00E629CA" w:rsidRPr="00E629CA" w:rsidTr="00E629CA">
        <w:trPr>
          <w:trHeight w:val="3688"/>
        </w:trPr>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E629CA" w:rsidRPr="00E629CA" w:rsidRDefault="00E629CA" w:rsidP="00E629CA">
            <w:pPr>
              <w:spacing w:after="0" w:line="240" w:lineRule="auto"/>
              <w:rPr>
                <w:rFonts w:ascii="Times New Roman" w:eastAsia="Times New Roman" w:hAnsi="Times New Roman" w:cs="Times New Roman"/>
                <w:b/>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629CA" w:rsidRPr="00E629CA" w:rsidRDefault="00E629CA" w:rsidP="00E629CA">
            <w:pPr>
              <w:spacing w:after="0" w:line="240" w:lineRule="auto"/>
              <w:rPr>
                <w:rFonts w:ascii="Times New Roman" w:eastAsia="Times New Roman" w:hAnsi="Times New Roman" w:cs="Times New Roman"/>
                <w:sz w:val="24"/>
                <w:szCs w:val="24"/>
                <w:lang w:eastAsia="ru-RU"/>
              </w:rPr>
            </w:pPr>
            <w:r w:rsidRPr="00E629CA">
              <w:rPr>
                <w:rFonts w:ascii="Times New Roman" w:eastAsia="Times New Roman" w:hAnsi="Times New Roman" w:cs="Times New Roman"/>
                <w:sz w:val="24"/>
                <w:szCs w:val="24"/>
                <w:lang w:eastAsia="ru-RU"/>
              </w:rPr>
              <w:t>Организационно-управленческий</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E629CA" w:rsidRPr="00E629CA" w:rsidRDefault="00E629CA" w:rsidP="00E629CA">
            <w:pPr>
              <w:spacing w:after="0" w:line="240" w:lineRule="auto"/>
              <w:rPr>
                <w:rFonts w:ascii="Times New Roman" w:eastAsia="Times New Roman" w:hAnsi="Times New Roman" w:cs="Times New Roman"/>
                <w:sz w:val="24"/>
                <w:szCs w:val="24"/>
                <w:u w:val="single"/>
                <w:lang w:eastAsia="ru-RU"/>
              </w:rPr>
            </w:pPr>
            <w:r w:rsidRPr="00E629CA">
              <w:rPr>
                <w:rFonts w:ascii="Times New Roman" w:eastAsia="Times New Roman" w:hAnsi="Times New Roman" w:cs="Times New Roman"/>
                <w:sz w:val="24"/>
                <w:szCs w:val="24"/>
                <w:u w:val="single"/>
                <w:lang w:eastAsia="ru-RU"/>
              </w:rPr>
              <w:t>Организационно-управленческая деятельность:</w:t>
            </w:r>
          </w:p>
          <w:p w:rsidR="00E629CA" w:rsidRPr="00E629CA" w:rsidRDefault="00E629CA" w:rsidP="00E629CA">
            <w:pPr>
              <w:spacing w:after="0" w:line="240" w:lineRule="auto"/>
              <w:rPr>
                <w:rFonts w:ascii="Times New Roman" w:eastAsia="Times New Roman" w:hAnsi="Times New Roman" w:cs="Times New Roman"/>
                <w:sz w:val="24"/>
                <w:szCs w:val="24"/>
                <w:lang w:eastAsia="ru-RU"/>
              </w:rPr>
            </w:pPr>
            <w:r w:rsidRPr="00E629CA">
              <w:rPr>
                <w:rFonts w:ascii="Times New Roman" w:eastAsia="Times New Roman" w:hAnsi="Times New Roman" w:cs="Times New Roman"/>
                <w:sz w:val="24"/>
                <w:szCs w:val="24"/>
                <w:lang w:eastAsia="ru-RU"/>
              </w:rPr>
              <w:t>- формирование и анализ информационных массивов, обеспечивающих разработку управленческого воздействия на социальную сферу и оценку эффекта управленческого воздействия;</w:t>
            </w:r>
          </w:p>
          <w:p w:rsidR="00E629CA" w:rsidRPr="00E629CA" w:rsidRDefault="00E629CA" w:rsidP="00E629CA">
            <w:pPr>
              <w:spacing w:after="0" w:line="240" w:lineRule="auto"/>
              <w:rPr>
                <w:rFonts w:ascii="Times New Roman" w:eastAsia="Times New Roman" w:hAnsi="Times New Roman" w:cs="Times New Roman"/>
                <w:sz w:val="24"/>
                <w:szCs w:val="24"/>
                <w:lang w:eastAsia="ru-RU"/>
              </w:rPr>
            </w:pPr>
            <w:r w:rsidRPr="00E629CA">
              <w:rPr>
                <w:rFonts w:ascii="Times New Roman" w:eastAsia="Times New Roman" w:hAnsi="Times New Roman" w:cs="Times New Roman"/>
                <w:sz w:val="24"/>
                <w:szCs w:val="24"/>
                <w:lang w:eastAsia="ru-RU"/>
              </w:rPr>
              <w:t>- организация социологических исследований, направленных на оценку программной и проектной деятельности органов управления;</w:t>
            </w:r>
          </w:p>
          <w:p w:rsidR="00E629CA" w:rsidRPr="00E629CA" w:rsidRDefault="00E629CA" w:rsidP="00E629CA">
            <w:pPr>
              <w:spacing w:after="0" w:line="240" w:lineRule="auto"/>
              <w:rPr>
                <w:rFonts w:ascii="Times New Roman" w:eastAsia="Times New Roman" w:hAnsi="Times New Roman" w:cs="Times New Roman"/>
                <w:sz w:val="24"/>
                <w:szCs w:val="24"/>
                <w:lang w:eastAsia="ru-RU"/>
              </w:rPr>
            </w:pPr>
            <w:r w:rsidRPr="00E629CA">
              <w:rPr>
                <w:rFonts w:ascii="Times New Roman" w:eastAsia="Times New Roman" w:hAnsi="Times New Roman" w:cs="Times New Roman"/>
                <w:sz w:val="24"/>
                <w:szCs w:val="24"/>
                <w:lang w:eastAsia="ru-RU"/>
              </w:rPr>
              <w:t xml:space="preserve">- </w:t>
            </w:r>
            <w:proofErr w:type="gramStart"/>
            <w:r w:rsidRPr="00E629CA">
              <w:rPr>
                <w:rFonts w:ascii="Times New Roman" w:eastAsia="Times New Roman" w:hAnsi="Times New Roman" w:cs="Times New Roman"/>
                <w:sz w:val="24"/>
                <w:szCs w:val="24"/>
                <w:lang w:eastAsia="ru-RU"/>
              </w:rPr>
              <w:t>социологическая</w:t>
            </w:r>
            <w:proofErr w:type="gramEnd"/>
            <w:r w:rsidRPr="00E629CA">
              <w:rPr>
                <w:rFonts w:ascii="Times New Roman" w:eastAsia="Times New Roman" w:hAnsi="Times New Roman" w:cs="Times New Roman"/>
                <w:sz w:val="24"/>
                <w:szCs w:val="24"/>
                <w:lang w:eastAsia="ru-RU"/>
              </w:rPr>
              <w:t xml:space="preserve"> поддержка управленческих процессов в органах власти и управления, органах местного самоуправления, административно- управленческих подразделениях организаций и учреждений</w:t>
            </w:r>
          </w:p>
        </w:tc>
      </w:tr>
      <w:tr w:rsidR="00E629CA" w:rsidRPr="00E629CA" w:rsidTr="00E629CA">
        <w:trPr>
          <w:trHeight w:val="1507"/>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629CA" w:rsidRPr="00E629CA" w:rsidRDefault="00E629CA" w:rsidP="00E629CA">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629CA" w:rsidRPr="00E629CA" w:rsidRDefault="00E629CA" w:rsidP="00E629CA">
            <w:pPr>
              <w:spacing w:after="0" w:line="240" w:lineRule="auto"/>
              <w:rPr>
                <w:rFonts w:ascii="Times New Roman" w:eastAsia="Times New Roman" w:hAnsi="Times New Roman" w:cs="Times New Roman"/>
                <w:b/>
                <w:sz w:val="24"/>
                <w:szCs w:val="24"/>
                <w:highlight w:val="yellow"/>
                <w:lang w:eastAsia="ru-RU"/>
              </w:rPr>
            </w:pPr>
            <w:r w:rsidRPr="00E629CA">
              <w:rPr>
                <w:rFonts w:ascii="Times New Roman" w:eastAsia="Times New Roman" w:hAnsi="Times New Roman" w:cs="Times New Roman"/>
                <w:b/>
                <w:sz w:val="24"/>
                <w:szCs w:val="24"/>
                <w:lang w:eastAsia="ru-RU"/>
              </w:rPr>
              <w:t>П</w:t>
            </w:r>
            <w:r w:rsidRPr="00E629CA">
              <w:rPr>
                <w:rFonts w:ascii="Times New Roman" w:eastAsia="Times New Roman" w:hAnsi="Times New Roman" w:cs="Times New Roman"/>
                <w:b/>
                <w:color w:val="000000" w:themeColor="text1"/>
                <w:sz w:val="24"/>
                <w:szCs w:val="24"/>
                <w:lang w:eastAsia="ru-RU"/>
              </w:rPr>
              <w:t>едагогически</w:t>
            </w:r>
            <w:r w:rsidRPr="00E629CA">
              <w:rPr>
                <w:rFonts w:ascii="Times New Roman" w:eastAsia="Times New Roman" w:hAnsi="Times New Roman" w:cs="Times New Roman"/>
                <w:b/>
                <w:sz w:val="24"/>
                <w:szCs w:val="24"/>
                <w:lang w:eastAsia="ru-RU"/>
              </w:rPr>
              <w:t>й</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E629CA" w:rsidRPr="00E629CA" w:rsidRDefault="00E629CA" w:rsidP="00E629CA">
            <w:pPr>
              <w:spacing w:after="0" w:line="240" w:lineRule="auto"/>
              <w:rPr>
                <w:rFonts w:ascii="Times New Roman" w:eastAsia="Times New Roman" w:hAnsi="Times New Roman" w:cs="Times New Roman"/>
                <w:sz w:val="24"/>
                <w:szCs w:val="24"/>
                <w:lang w:eastAsia="ru-RU"/>
              </w:rPr>
            </w:pPr>
            <w:r w:rsidRPr="00E629CA">
              <w:rPr>
                <w:rFonts w:ascii="Times New Roman" w:eastAsia="Times New Roman" w:hAnsi="Times New Roman" w:cs="Times New Roman"/>
                <w:sz w:val="24"/>
                <w:szCs w:val="24"/>
                <w:lang w:eastAsia="ru-RU"/>
              </w:rPr>
              <w:t>Разработка и реализация образовательных программ СПО и ДО</w:t>
            </w:r>
          </w:p>
          <w:p w:rsidR="00E629CA" w:rsidRPr="00E629CA" w:rsidRDefault="00E629CA" w:rsidP="00E629CA">
            <w:pPr>
              <w:spacing w:after="0" w:line="240" w:lineRule="auto"/>
              <w:rPr>
                <w:rFonts w:ascii="Times New Roman" w:eastAsia="Times New Roman" w:hAnsi="Times New Roman" w:cs="Times New Roman"/>
                <w:sz w:val="24"/>
                <w:szCs w:val="24"/>
                <w:u w:val="single"/>
                <w:lang w:eastAsia="ru-RU"/>
              </w:rPr>
            </w:pPr>
            <w:r w:rsidRPr="00E629CA">
              <w:rPr>
                <w:rFonts w:ascii="Times New Roman" w:eastAsia="Times New Roman" w:hAnsi="Times New Roman" w:cs="Times New Roman"/>
                <w:sz w:val="24"/>
                <w:szCs w:val="24"/>
                <w:u w:val="single"/>
                <w:lang w:eastAsia="ru-RU"/>
              </w:rPr>
              <w:t>Научно-методическое и учебно-методическое обеспечение реализации программ профессионального обучения, СПО и ДПП,</w:t>
            </w:r>
            <w:r w:rsidRPr="00E629CA">
              <w:rPr>
                <w:rFonts w:ascii="Times New Roman" w:eastAsia="Times New Roman" w:hAnsi="Times New Roman" w:cs="Times New Roman"/>
                <w:sz w:val="20"/>
                <w:szCs w:val="20"/>
                <w:lang w:eastAsia="ru-RU"/>
              </w:rPr>
              <w:t xml:space="preserve"> </w:t>
            </w:r>
            <w:r w:rsidRPr="00E629CA">
              <w:rPr>
                <w:rFonts w:ascii="Times New Roman" w:eastAsia="Times New Roman" w:hAnsi="Times New Roman" w:cs="Times New Roman"/>
                <w:color w:val="000000" w:themeColor="text1"/>
                <w:sz w:val="24"/>
                <w:szCs w:val="24"/>
                <w:u w:val="single"/>
                <w:lang w:eastAsia="ru-RU"/>
              </w:rPr>
              <w:t xml:space="preserve">подготовка отдельных видов учебных занятий по </w:t>
            </w:r>
            <w:r w:rsidRPr="00E629CA">
              <w:rPr>
                <w:rFonts w:ascii="Times New Roman" w:eastAsia="Times New Roman" w:hAnsi="Times New Roman" w:cs="Times New Roman"/>
                <w:color w:val="000000" w:themeColor="text1"/>
                <w:sz w:val="24"/>
                <w:szCs w:val="24"/>
                <w:u w:val="single"/>
                <w:lang w:eastAsia="ru-RU"/>
              </w:rPr>
              <w:lastRenderedPageBreak/>
              <w:t xml:space="preserve">программам </w:t>
            </w:r>
            <w:proofErr w:type="spellStart"/>
            <w:r w:rsidRPr="00E629CA">
              <w:rPr>
                <w:rFonts w:ascii="Times New Roman" w:eastAsia="Times New Roman" w:hAnsi="Times New Roman" w:cs="Times New Roman"/>
                <w:color w:val="000000" w:themeColor="text1"/>
                <w:sz w:val="24"/>
                <w:szCs w:val="24"/>
                <w:u w:val="single"/>
                <w:lang w:eastAsia="ru-RU"/>
              </w:rPr>
              <w:t>бакалавриата</w:t>
            </w:r>
            <w:proofErr w:type="spellEnd"/>
            <w:r w:rsidRPr="00E629CA">
              <w:rPr>
                <w:rFonts w:ascii="Times New Roman" w:eastAsia="Times New Roman" w:hAnsi="Times New Roman" w:cs="Times New Roman"/>
                <w:color w:val="000000" w:themeColor="text1"/>
                <w:sz w:val="24"/>
                <w:szCs w:val="24"/>
                <w:u w:val="single"/>
                <w:lang w:eastAsia="ru-RU"/>
              </w:rPr>
              <w:t xml:space="preserve"> и (или) ДПП</w:t>
            </w:r>
            <w:r w:rsidRPr="00E629CA">
              <w:rPr>
                <w:rFonts w:ascii="Times New Roman" w:eastAsia="Times New Roman" w:hAnsi="Times New Roman" w:cs="Times New Roman"/>
                <w:color w:val="FF0000"/>
                <w:sz w:val="24"/>
                <w:szCs w:val="24"/>
                <w:u w:val="single"/>
                <w:lang w:eastAsia="ru-RU"/>
              </w:rPr>
              <w:t xml:space="preserve"> </w:t>
            </w:r>
          </w:p>
        </w:tc>
      </w:tr>
    </w:tbl>
    <w:p w:rsidR="00E629CA" w:rsidRPr="00E629CA" w:rsidRDefault="00E629CA" w:rsidP="00E629CA">
      <w:pPr>
        <w:tabs>
          <w:tab w:val="left" w:pos="993"/>
        </w:tabs>
        <w:spacing w:after="0"/>
        <w:jc w:val="center"/>
        <w:rPr>
          <w:rFonts w:ascii="Times New Roman" w:eastAsia="Times New Roman" w:hAnsi="Times New Roman" w:cs="Times New Roman"/>
          <w:b/>
          <w:sz w:val="28"/>
          <w:szCs w:val="28"/>
          <w:lang w:eastAsia="ru-RU"/>
        </w:rPr>
      </w:pPr>
    </w:p>
    <w:p w:rsidR="00E629CA" w:rsidRPr="00E629CA" w:rsidRDefault="00E629CA" w:rsidP="00E629CA">
      <w:pPr>
        <w:tabs>
          <w:tab w:val="left" w:pos="993"/>
        </w:tabs>
        <w:spacing w:after="0"/>
        <w:jc w:val="center"/>
        <w:rPr>
          <w:rFonts w:ascii="Times New Roman" w:eastAsia="Times New Roman" w:hAnsi="Times New Roman" w:cs="Times New Roman"/>
          <w:b/>
          <w:sz w:val="28"/>
          <w:szCs w:val="28"/>
          <w:lang w:eastAsia="ru-RU"/>
        </w:rPr>
      </w:pPr>
      <w:r w:rsidRPr="00E629CA">
        <w:rPr>
          <w:rFonts w:ascii="Times New Roman" w:eastAsia="Times New Roman" w:hAnsi="Times New Roman" w:cs="Times New Roman"/>
          <w:b/>
          <w:sz w:val="28"/>
          <w:szCs w:val="28"/>
          <w:lang w:eastAsia="ru-RU"/>
        </w:rPr>
        <w:t xml:space="preserve">Раздел 3. ОБЩАЯ ХАРАКТЕРИСТИКА ОБРАЗОВАТЕЛЬНЫХ ПРОГРАММ, РЕАЛИЗУЕМЫХ В РАМКАХ НАПРАВЛЕНИЯ ПОДГОТОВКИ (СПЕЦИАЛЬНОСТИ) </w:t>
      </w:r>
      <w:r w:rsidRPr="00E629CA">
        <w:rPr>
          <w:rFonts w:ascii="Times New Roman" w:eastAsia="Times New Roman" w:hAnsi="Times New Roman" w:cs="Times New Roman"/>
          <w:b/>
          <w:sz w:val="28"/>
          <w:szCs w:val="28"/>
        </w:rPr>
        <w:t>З</w:t>
      </w:r>
      <w:proofErr w:type="gramStart"/>
      <w:r w:rsidRPr="00E629CA">
        <w:rPr>
          <w:rFonts w:ascii="Times New Roman" w:eastAsia="Times New Roman" w:hAnsi="Times New Roman" w:cs="Times New Roman"/>
          <w:b/>
          <w:sz w:val="28"/>
          <w:szCs w:val="28"/>
        </w:rPr>
        <w:t>9</w:t>
      </w:r>
      <w:proofErr w:type="gramEnd"/>
      <w:r w:rsidRPr="00E629CA">
        <w:rPr>
          <w:rFonts w:ascii="Times New Roman" w:eastAsia="Times New Roman" w:hAnsi="Times New Roman" w:cs="Times New Roman"/>
          <w:b/>
          <w:sz w:val="28"/>
          <w:szCs w:val="28"/>
        </w:rPr>
        <w:t xml:space="preserve">.03.01 СОЦИОЛОГИЯ </w:t>
      </w:r>
    </w:p>
    <w:p w:rsidR="00E629CA" w:rsidRPr="00E629CA" w:rsidRDefault="00E629CA" w:rsidP="00E629CA">
      <w:pPr>
        <w:shd w:val="clear" w:color="auto" w:fill="FFFFFF"/>
        <w:spacing w:after="0"/>
        <w:ind w:firstLine="596"/>
        <w:jc w:val="both"/>
        <w:rPr>
          <w:rFonts w:ascii="Times New Roman" w:eastAsia="Times New Roman" w:hAnsi="Times New Roman" w:cs="Times New Roman"/>
          <w:b/>
          <w:sz w:val="28"/>
          <w:szCs w:val="28"/>
          <w:lang w:eastAsia="ru-RU"/>
        </w:rPr>
      </w:pPr>
    </w:p>
    <w:p w:rsidR="00E629CA" w:rsidRPr="00E629CA" w:rsidRDefault="00E629CA" w:rsidP="00E629CA">
      <w:pPr>
        <w:shd w:val="clear" w:color="auto" w:fill="FFFFFF"/>
        <w:spacing w:after="0"/>
        <w:ind w:firstLine="596"/>
        <w:jc w:val="both"/>
        <w:rPr>
          <w:rFonts w:ascii="Times New Roman" w:eastAsia="Times New Roman" w:hAnsi="Times New Roman" w:cs="Times New Roman"/>
          <w:b/>
          <w:sz w:val="28"/>
          <w:szCs w:val="28"/>
          <w:lang w:eastAsia="ru-RU"/>
        </w:rPr>
      </w:pPr>
      <w:r w:rsidRPr="00E629CA">
        <w:rPr>
          <w:rFonts w:ascii="Times New Roman" w:eastAsia="Times New Roman" w:hAnsi="Times New Roman" w:cs="Times New Roman"/>
          <w:b/>
          <w:sz w:val="28"/>
          <w:szCs w:val="28"/>
          <w:lang w:eastAsia="ru-RU"/>
        </w:rPr>
        <w:t>3.1. Направленности (профили) образовательных программ в рамках направления подготовки (специальности):</w:t>
      </w:r>
    </w:p>
    <w:p w:rsidR="00E629CA" w:rsidRPr="00E629CA" w:rsidRDefault="00E629CA" w:rsidP="00E629CA">
      <w:pPr>
        <w:spacing w:after="0"/>
        <w:ind w:firstLine="709"/>
        <w:jc w:val="both"/>
        <w:rPr>
          <w:rFonts w:ascii="Times New Roman" w:hAnsi="Times New Roman" w:cs="Times New Roman"/>
          <w:sz w:val="28"/>
          <w:szCs w:val="28"/>
        </w:rPr>
      </w:pPr>
      <w:r w:rsidRPr="00E629CA">
        <w:rPr>
          <w:rFonts w:ascii="Times New Roman" w:hAnsi="Times New Roman" w:cs="Times New Roman"/>
          <w:sz w:val="28"/>
          <w:szCs w:val="28"/>
        </w:rPr>
        <w:t xml:space="preserve"> В </w:t>
      </w:r>
      <w:proofErr w:type="gramStart"/>
      <w:r w:rsidRPr="00E629CA">
        <w:rPr>
          <w:rFonts w:ascii="Times New Roman" w:hAnsi="Times New Roman" w:cs="Times New Roman"/>
          <w:sz w:val="28"/>
          <w:szCs w:val="28"/>
        </w:rPr>
        <w:t>соответствии</w:t>
      </w:r>
      <w:proofErr w:type="gramEnd"/>
      <w:r w:rsidRPr="00E629CA">
        <w:rPr>
          <w:rFonts w:ascii="Times New Roman" w:hAnsi="Times New Roman" w:cs="Times New Roman"/>
          <w:sz w:val="28"/>
          <w:szCs w:val="28"/>
        </w:rPr>
        <w:t xml:space="preserve"> с п. 1.13 ФГОС вуз устанавливает направленность (профиль) программы, которая соответствует направлению в целом или конкретизирует содержание программы в рамках подготовки  путем ориентации ее на</w:t>
      </w:r>
    </w:p>
    <w:p w:rsidR="00E629CA" w:rsidRPr="00E629CA" w:rsidRDefault="00E629CA" w:rsidP="00E629CA">
      <w:pPr>
        <w:spacing w:after="0"/>
        <w:ind w:firstLine="709"/>
        <w:jc w:val="both"/>
        <w:rPr>
          <w:rFonts w:ascii="Times New Roman" w:hAnsi="Times New Roman" w:cs="Times New Roman"/>
          <w:sz w:val="28"/>
          <w:szCs w:val="28"/>
        </w:rPr>
      </w:pPr>
      <w:r w:rsidRPr="00E629CA">
        <w:rPr>
          <w:rFonts w:ascii="Times New Roman" w:hAnsi="Times New Roman" w:cs="Times New Roman"/>
          <w:sz w:val="28"/>
          <w:szCs w:val="28"/>
        </w:rPr>
        <w:t>область профессиональной  деятельности и сферу профессиональной  деятельности выпускников,</w:t>
      </w:r>
    </w:p>
    <w:p w:rsidR="00E629CA" w:rsidRPr="00E629CA" w:rsidRDefault="00E629CA" w:rsidP="00E629CA">
      <w:pPr>
        <w:spacing w:after="0"/>
        <w:ind w:firstLine="709"/>
        <w:jc w:val="both"/>
        <w:rPr>
          <w:rFonts w:ascii="Times New Roman" w:hAnsi="Times New Roman" w:cs="Times New Roman"/>
          <w:sz w:val="28"/>
          <w:szCs w:val="28"/>
        </w:rPr>
      </w:pPr>
      <w:r w:rsidRPr="00E629CA">
        <w:rPr>
          <w:rFonts w:ascii="Times New Roman" w:hAnsi="Times New Roman" w:cs="Times New Roman"/>
          <w:sz w:val="28"/>
          <w:szCs w:val="28"/>
        </w:rPr>
        <w:t>тип (типы) задач профессиональной  деятельности выпускников,</w:t>
      </w:r>
    </w:p>
    <w:p w:rsidR="00E629CA" w:rsidRPr="00E629CA" w:rsidRDefault="00E629CA" w:rsidP="00E629CA">
      <w:pPr>
        <w:spacing w:after="0"/>
        <w:ind w:firstLine="709"/>
        <w:jc w:val="both"/>
        <w:rPr>
          <w:rFonts w:ascii="Times New Roman" w:hAnsi="Times New Roman" w:cs="Times New Roman"/>
          <w:sz w:val="28"/>
          <w:szCs w:val="28"/>
        </w:rPr>
      </w:pPr>
      <w:r w:rsidRPr="00E629CA">
        <w:rPr>
          <w:rFonts w:ascii="Times New Roman" w:hAnsi="Times New Roman" w:cs="Times New Roman"/>
          <w:sz w:val="28"/>
          <w:szCs w:val="28"/>
        </w:rPr>
        <w:t>при необходимости – на объекты профессиональной  деятельности выпускников или область (области) знания.</w:t>
      </w:r>
    </w:p>
    <w:p w:rsidR="00E629CA" w:rsidRPr="00E629CA" w:rsidRDefault="00E629CA" w:rsidP="00E629CA">
      <w:pPr>
        <w:spacing w:after="0"/>
        <w:ind w:firstLine="709"/>
        <w:jc w:val="both"/>
        <w:rPr>
          <w:rFonts w:ascii="Times New Roman" w:hAnsi="Times New Roman" w:cs="Times New Roman"/>
          <w:sz w:val="28"/>
          <w:szCs w:val="28"/>
        </w:rPr>
      </w:pPr>
      <w:r w:rsidRPr="00E629CA">
        <w:rPr>
          <w:rFonts w:ascii="Times New Roman" w:hAnsi="Times New Roman" w:cs="Times New Roman"/>
          <w:sz w:val="28"/>
          <w:szCs w:val="28"/>
        </w:rPr>
        <w:t>Возможный перечень направленностей (профилей) программы в рамках направления подготовки с ориентацией на типы задач профессиональной деятельности, указанные в п. 1.12 ФГОС</w:t>
      </w:r>
      <w:r w:rsidRPr="00E629CA">
        <w:rPr>
          <w:rFonts w:ascii="Times New Roman" w:eastAsia="Times New Roman" w:hAnsi="Times New Roman" w:cs="Times New Roman"/>
          <w:sz w:val="28"/>
          <w:szCs w:val="28"/>
          <w:lang w:eastAsia="ru-RU"/>
        </w:rPr>
        <w:t>:</w:t>
      </w:r>
    </w:p>
    <w:p w:rsidR="00E629CA" w:rsidRPr="00E629CA" w:rsidRDefault="00E629CA" w:rsidP="00E629CA">
      <w:pPr>
        <w:shd w:val="clear" w:color="auto" w:fill="FFFFFF"/>
        <w:spacing w:after="0"/>
        <w:ind w:firstLine="596"/>
        <w:jc w:val="both"/>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t>- научно-исследовательский,</w:t>
      </w:r>
    </w:p>
    <w:p w:rsidR="00E629CA" w:rsidRPr="00E629CA" w:rsidRDefault="00E629CA" w:rsidP="00E629CA">
      <w:pPr>
        <w:shd w:val="clear" w:color="auto" w:fill="FFFFFF"/>
        <w:spacing w:after="0"/>
        <w:ind w:firstLine="596"/>
        <w:jc w:val="both"/>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t>- социально-технологический,</w:t>
      </w:r>
    </w:p>
    <w:p w:rsidR="00E629CA" w:rsidRPr="00E629CA" w:rsidRDefault="00E629CA" w:rsidP="00E629CA">
      <w:pPr>
        <w:shd w:val="clear" w:color="auto" w:fill="FFFFFF"/>
        <w:spacing w:after="0"/>
        <w:ind w:firstLine="596"/>
        <w:jc w:val="both"/>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t>- проектный,</w:t>
      </w:r>
    </w:p>
    <w:p w:rsidR="00E629CA" w:rsidRPr="00E629CA" w:rsidRDefault="00E629CA" w:rsidP="00E629CA">
      <w:pPr>
        <w:shd w:val="clear" w:color="auto" w:fill="FFFFFF"/>
        <w:spacing w:after="0"/>
        <w:ind w:firstLine="596"/>
        <w:jc w:val="both"/>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t>- организационно-управленческий.</w:t>
      </w:r>
    </w:p>
    <w:p w:rsidR="00E629CA" w:rsidRPr="00E629CA" w:rsidRDefault="00E629CA" w:rsidP="00E629CA">
      <w:pPr>
        <w:shd w:val="clear" w:color="auto" w:fill="FFFFFF"/>
        <w:spacing w:after="0"/>
        <w:ind w:firstLine="596"/>
        <w:jc w:val="both"/>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t>- педагогический</w:t>
      </w:r>
    </w:p>
    <w:p w:rsidR="00E629CA" w:rsidRPr="00E629CA" w:rsidRDefault="00E629CA" w:rsidP="00E629CA">
      <w:pPr>
        <w:spacing w:after="0"/>
        <w:ind w:firstLine="596"/>
        <w:jc w:val="both"/>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t xml:space="preserve">Вуз вправе дополнительно установить тип задач профессиональной деятельности, к которой готовится выпускник программы, с определением задач, соответствующих  этому типу.  Например,  задачи профессиональной деятельности при дополнительном выборе педагогического типа: разработка и реализация образовательных программ СПО и программ ДО в соответствии с ПС педагога. </w:t>
      </w:r>
    </w:p>
    <w:p w:rsidR="00E629CA" w:rsidRPr="00E629CA" w:rsidRDefault="00E629CA" w:rsidP="00E629CA">
      <w:pPr>
        <w:shd w:val="clear" w:color="auto" w:fill="FFFFFF"/>
        <w:spacing w:before="240" w:after="0"/>
        <w:ind w:firstLine="596"/>
        <w:jc w:val="both"/>
        <w:rPr>
          <w:rFonts w:ascii="Times New Roman" w:eastAsia="Times New Roman" w:hAnsi="Times New Roman" w:cs="Times New Roman"/>
          <w:b/>
          <w:spacing w:val="-7"/>
          <w:sz w:val="28"/>
          <w:szCs w:val="28"/>
          <w:lang w:eastAsia="ru-RU"/>
        </w:rPr>
      </w:pPr>
      <w:r w:rsidRPr="00E629CA">
        <w:rPr>
          <w:rFonts w:ascii="Times New Roman" w:eastAsia="Times New Roman" w:hAnsi="Times New Roman" w:cs="Times New Roman"/>
          <w:b/>
          <w:spacing w:val="-7"/>
          <w:sz w:val="28"/>
          <w:szCs w:val="28"/>
          <w:lang w:eastAsia="ru-RU"/>
        </w:rPr>
        <w:t>3.2</w:t>
      </w:r>
      <w:r w:rsidRPr="00E629CA">
        <w:rPr>
          <w:rFonts w:ascii="Times New Roman" w:eastAsia="Times New Roman" w:hAnsi="Times New Roman" w:cs="Times New Roman"/>
          <w:spacing w:val="-7"/>
          <w:sz w:val="28"/>
          <w:szCs w:val="28"/>
          <w:lang w:eastAsia="ru-RU"/>
        </w:rPr>
        <w:t xml:space="preserve">. </w:t>
      </w:r>
      <w:r w:rsidRPr="00E629CA">
        <w:rPr>
          <w:rFonts w:ascii="Times New Roman" w:eastAsia="Times New Roman" w:hAnsi="Times New Roman" w:cs="Times New Roman"/>
          <w:b/>
          <w:spacing w:val="-7"/>
          <w:sz w:val="28"/>
          <w:szCs w:val="28"/>
          <w:lang w:eastAsia="ru-RU"/>
        </w:rPr>
        <w:t xml:space="preserve">Квалификация, присваиваемая выпускникам образовательных программ: </w:t>
      </w:r>
      <w:r w:rsidRPr="00E629CA">
        <w:rPr>
          <w:rFonts w:ascii="Times New Roman" w:eastAsia="Times New Roman" w:hAnsi="Times New Roman" w:cs="Times New Roman"/>
          <w:spacing w:val="-7"/>
          <w:sz w:val="28"/>
          <w:szCs w:val="28"/>
          <w:lang w:eastAsia="ru-RU"/>
        </w:rPr>
        <w:t>магистр</w:t>
      </w:r>
      <w:r w:rsidRPr="00E629CA">
        <w:rPr>
          <w:rFonts w:ascii="Times New Roman" w:eastAsia="Times New Roman" w:hAnsi="Times New Roman" w:cs="Times New Roman"/>
          <w:b/>
          <w:spacing w:val="-7"/>
          <w:sz w:val="28"/>
          <w:szCs w:val="28"/>
          <w:lang w:eastAsia="ru-RU"/>
        </w:rPr>
        <w:t>.</w:t>
      </w:r>
    </w:p>
    <w:p w:rsidR="00E629CA" w:rsidRPr="00E629CA" w:rsidRDefault="00E629CA" w:rsidP="00E629CA">
      <w:pPr>
        <w:shd w:val="clear" w:color="auto" w:fill="FFFFFF"/>
        <w:spacing w:before="240" w:after="0"/>
        <w:ind w:firstLine="596"/>
        <w:jc w:val="both"/>
        <w:rPr>
          <w:rFonts w:ascii="Times New Roman" w:eastAsia="Times New Roman" w:hAnsi="Times New Roman" w:cs="Times New Roman"/>
          <w:spacing w:val="-7"/>
          <w:sz w:val="28"/>
          <w:szCs w:val="28"/>
          <w:lang w:eastAsia="ru-RU"/>
        </w:rPr>
      </w:pPr>
      <w:r w:rsidRPr="00E629CA">
        <w:rPr>
          <w:rFonts w:ascii="Times New Roman" w:eastAsia="Times New Roman" w:hAnsi="Times New Roman" w:cs="Times New Roman"/>
          <w:b/>
          <w:spacing w:val="-7"/>
          <w:sz w:val="28"/>
          <w:szCs w:val="28"/>
          <w:lang w:eastAsia="ru-RU"/>
        </w:rPr>
        <w:t>3.3. Объем программы</w:t>
      </w:r>
      <w:r w:rsidRPr="00E629CA">
        <w:rPr>
          <w:rFonts w:ascii="Times New Roman" w:eastAsia="Times New Roman" w:hAnsi="Times New Roman" w:cs="Times New Roman"/>
          <w:spacing w:val="-7"/>
          <w:sz w:val="28"/>
          <w:szCs w:val="28"/>
          <w:lang w:eastAsia="ru-RU"/>
        </w:rPr>
        <w:t xml:space="preserve"> 120 зачетных единиц (далее – </w:t>
      </w:r>
      <w:proofErr w:type="spellStart"/>
      <w:r w:rsidRPr="00E629CA">
        <w:rPr>
          <w:rFonts w:ascii="Times New Roman" w:eastAsia="Times New Roman" w:hAnsi="Times New Roman" w:cs="Times New Roman"/>
          <w:spacing w:val="-7"/>
          <w:sz w:val="28"/>
          <w:szCs w:val="28"/>
          <w:lang w:eastAsia="ru-RU"/>
        </w:rPr>
        <w:t>з.е</w:t>
      </w:r>
      <w:proofErr w:type="spellEnd"/>
      <w:r w:rsidRPr="00E629CA">
        <w:rPr>
          <w:rFonts w:ascii="Times New Roman" w:eastAsia="Times New Roman" w:hAnsi="Times New Roman" w:cs="Times New Roman"/>
          <w:spacing w:val="-7"/>
          <w:sz w:val="28"/>
          <w:szCs w:val="28"/>
          <w:lang w:eastAsia="ru-RU"/>
        </w:rPr>
        <w:t>.).</w:t>
      </w:r>
    </w:p>
    <w:p w:rsidR="00E629CA" w:rsidRPr="00E629CA" w:rsidRDefault="00E629CA" w:rsidP="00E629CA">
      <w:pPr>
        <w:shd w:val="clear" w:color="auto" w:fill="FFFFFF"/>
        <w:spacing w:before="240" w:after="240"/>
        <w:ind w:firstLine="596"/>
        <w:jc w:val="both"/>
        <w:rPr>
          <w:rFonts w:ascii="Times New Roman" w:eastAsia="Times New Roman" w:hAnsi="Times New Roman" w:cs="Times New Roman"/>
          <w:spacing w:val="-7"/>
          <w:sz w:val="28"/>
          <w:szCs w:val="28"/>
          <w:lang w:eastAsia="ru-RU"/>
        </w:rPr>
      </w:pPr>
      <w:r w:rsidRPr="00E629CA">
        <w:rPr>
          <w:rFonts w:ascii="Times New Roman" w:eastAsia="Times New Roman" w:hAnsi="Times New Roman" w:cs="Times New Roman"/>
          <w:b/>
          <w:sz w:val="28"/>
          <w:szCs w:val="28"/>
          <w:lang w:eastAsia="ru-RU"/>
        </w:rPr>
        <w:lastRenderedPageBreak/>
        <w:t>3.4. Формы обучения</w:t>
      </w:r>
      <w:r w:rsidRPr="00E629CA">
        <w:rPr>
          <w:rFonts w:ascii="Times New Roman" w:eastAsia="Times New Roman" w:hAnsi="Times New Roman" w:cs="Times New Roman"/>
          <w:spacing w:val="-7"/>
          <w:sz w:val="28"/>
          <w:szCs w:val="28"/>
          <w:lang w:eastAsia="ru-RU"/>
        </w:rPr>
        <w:t>: очная, очно-заочная, заочная.</w:t>
      </w:r>
    </w:p>
    <w:p w:rsidR="00E629CA" w:rsidRPr="00E629CA" w:rsidRDefault="00E629CA" w:rsidP="00E629CA">
      <w:pPr>
        <w:shd w:val="clear" w:color="auto" w:fill="FFFFFF"/>
        <w:spacing w:after="0"/>
        <w:ind w:firstLine="596"/>
        <w:jc w:val="both"/>
        <w:rPr>
          <w:rFonts w:ascii="Times New Roman" w:eastAsia="Times New Roman" w:hAnsi="Times New Roman" w:cs="Times New Roman"/>
          <w:spacing w:val="-7"/>
          <w:sz w:val="28"/>
          <w:szCs w:val="28"/>
          <w:lang w:eastAsia="ru-RU"/>
        </w:rPr>
      </w:pPr>
      <w:r w:rsidRPr="00E629CA">
        <w:rPr>
          <w:rFonts w:ascii="Times New Roman" w:eastAsia="Times New Roman" w:hAnsi="Times New Roman" w:cs="Times New Roman"/>
          <w:b/>
          <w:spacing w:val="-7"/>
          <w:sz w:val="28"/>
          <w:szCs w:val="28"/>
          <w:lang w:eastAsia="ru-RU"/>
        </w:rPr>
        <w:t>3.5. Срок получения образования</w:t>
      </w:r>
      <w:r w:rsidRPr="00E629CA">
        <w:rPr>
          <w:rFonts w:ascii="Times New Roman" w:eastAsia="Times New Roman" w:hAnsi="Times New Roman" w:cs="Times New Roman"/>
          <w:spacing w:val="-7"/>
          <w:sz w:val="28"/>
          <w:szCs w:val="28"/>
          <w:lang w:eastAsia="ru-RU"/>
        </w:rPr>
        <w:t>:</w:t>
      </w:r>
    </w:p>
    <w:p w:rsidR="00E629CA" w:rsidRPr="00E629CA" w:rsidRDefault="00E629CA" w:rsidP="00E629CA">
      <w:pPr>
        <w:shd w:val="clear" w:color="auto" w:fill="FFFFFF"/>
        <w:spacing w:after="0"/>
        <w:ind w:firstLine="596"/>
        <w:jc w:val="both"/>
        <w:rPr>
          <w:rFonts w:ascii="Times New Roman" w:eastAsia="Times New Roman" w:hAnsi="Times New Roman" w:cs="Times New Roman"/>
          <w:spacing w:val="-7"/>
          <w:sz w:val="28"/>
          <w:szCs w:val="28"/>
          <w:lang w:eastAsia="ru-RU"/>
        </w:rPr>
      </w:pPr>
      <w:r w:rsidRPr="00E629CA">
        <w:rPr>
          <w:rFonts w:ascii="Times New Roman" w:eastAsia="Times New Roman" w:hAnsi="Times New Roman" w:cs="Times New Roman"/>
          <w:spacing w:val="-7"/>
          <w:sz w:val="28"/>
          <w:szCs w:val="28"/>
          <w:lang w:eastAsia="ru-RU"/>
        </w:rPr>
        <w:t>при очной форме обучения 2 года,</w:t>
      </w:r>
    </w:p>
    <w:p w:rsidR="00E629CA" w:rsidRPr="00E629CA" w:rsidRDefault="00E629CA" w:rsidP="00E629CA">
      <w:pPr>
        <w:shd w:val="clear" w:color="auto" w:fill="FFFFFF"/>
        <w:spacing w:after="0"/>
        <w:ind w:firstLine="596"/>
        <w:jc w:val="both"/>
        <w:rPr>
          <w:rFonts w:ascii="Times New Roman" w:eastAsia="Times New Roman" w:hAnsi="Times New Roman" w:cs="Times New Roman"/>
          <w:iCs/>
          <w:sz w:val="28"/>
          <w:szCs w:val="28"/>
          <w:lang w:eastAsia="ru-RU"/>
        </w:rPr>
      </w:pPr>
      <w:r w:rsidRPr="00E629CA">
        <w:rPr>
          <w:rFonts w:ascii="Times New Roman" w:eastAsia="Times New Roman" w:hAnsi="Times New Roman" w:cs="Times New Roman"/>
          <w:iCs/>
          <w:sz w:val="28"/>
          <w:szCs w:val="28"/>
          <w:lang w:eastAsia="ru-RU"/>
        </w:rPr>
        <w:t>при очно-заочной форме обучения 2,5 года,</w:t>
      </w:r>
    </w:p>
    <w:p w:rsidR="00E629CA" w:rsidRPr="00E629CA" w:rsidRDefault="00E629CA" w:rsidP="00E629CA">
      <w:pPr>
        <w:shd w:val="clear" w:color="auto" w:fill="FFFFFF"/>
        <w:spacing w:after="0"/>
        <w:ind w:firstLine="596"/>
        <w:jc w:val="both"/>
        <w:rPr>
          <w:rFonts w:ascii="Times New Roman" w:eastAsia="Times New Roman" w:hAnsi="Times New Roman" w:cs="Times New Roman"/>
          <w:iCs/>
          <w:sz w:val="28"/>
          <w:szCs w:val="28"/>
          <w:lang w:eastAsia="ru-RU"/>
        </w:rPr>
      </w:pPr>
      <w:r w:rsidRPr="00E629CA">
        <w:rPr>
          <w:rFonts w:ascii="Times New Roman" w:eastAsia="Times New Roman" w:hAnsi="Times New Roman" w:cs="Times New Roman"/>
          <w:iCs/>
          <w:sz w:val="28"/>
          <w:szCs w:val="28"/>
          <w:lang w:eastAsia="ru-RU"/>
        </w:rPr>
        <w:t>при заочной форме обучения 2,5 года.</w:t>
      </w:r>
    </w:p>
    <w:p w:rsidR="00E629CA" w:rsidRPr="00E629CA" w:rsidRDefault="00E629CA" w:rsidP="00E629CA">
      <w:pPr>
        <w:spacing w:after="0"/>
        <w:rPr>
          <w:rFonts w:ascii="Times New Roman" w:eastAsia="Calibri" w:hAnsi="Times New Roman" w:cs="Times New Roman"/>
          <w:b/>
          <w:bCs/>
          <w:sz w:val="28"/>
          <w:szCs w:val="28"/>
        </w:rPr>
      </w:pPr>
    </w:p>
    <w:p w:rsidR="00E629CA" w:rsidRPr="00E629CA" w:rsidRDefault="00E629CA" w:rsidP="00E629CA">
      <w:pPr>
        <w:spacing w:after="0"/>
        <w:jc w:val="center"/>
        <w:rPr>
          <w:rFonts w:ascii="Times New Roman" w:eastAsia="Calibri" w:hAnsi="Times New Roman" w:cs="Times New Roman"/>
          <w:b/>
          <w:bCs/>
          <w:sz w:val="28"/>
          <w:szCs w:val="28"/>
        </w:rPr>
      </w:pPr>
      <w:r w:rsidRPr="00E629CA">
        <w:rPr>
          <w:rFonts w:ascii="Times New Roman" w:eastAsia="Calibri" w:hAnsi="Times New Roman" w:cs="Times New Roman"/>
          <w:b/>
          <w:bCs/>
          <w:sz w:val="28"/>
          <w:szCs w:val="28"/>
        </w:rPr>
        <w:t>Раздел 4. ПЛАНИРУЕМЫЕ РЕЗУЛЬТАТЫ ОСВОЕНИЯ ОБРАЗОВАТЕЛЬНОЙ ПРОГРАММЫ</w:t>
      </w:r>
    </w:p>
    <w:p w:rsidR="00E629CA" w:rsidRPr="00E629CA" w:rsidRDefault="00E629CA" w:rsidP="00E629CA">
      <w:pPr>
        <w:spacing w:before="240" w:after="0"/>
        <w:jc w:val="both"/>
        <w:rPr>
          <w:rFonts w:ascii="Times New Roman" w:eastAsia="Times New Roman" w:hAnsi="Times New Roman" w:cs="Times New Roman"/>
          <w:b/>
          <w:iCs/>
          <w:sz w:val="28"/>
          <w:szCs w:val="28"/>
          <w:lang w:eastAsia="ru-RU"/>
        </w:rPr>
      </w:pPr>
      <w:r w:rsidRPr="00E629CA">
        <w:rPr>
          <w:rFonts w:ascii="Times New Roman" w:eastAsia="Times New Roman" w:hAnsi="Times New Roman" w:cs="Times New Roman"/>
          <w:b/>
          <w:iCs/>
          <w:sz w:val="28"/>
          <w:szCs w:val="28"/>
          <w:lang w:eastAsia="ru-RU"/>
        </w:rPr>
        <w:t xml:space="preserve">4.1. </w:t>
      </w:r>
      <w:proofErr w:type="gramStart"/>
      <w:r w:rsidRPr="00E629CA">
        <w:rPr>
          <w:rFonts w:ascii="Times New Roman" w:eastAsia="Times New Roman" w:hAnsi="Times New Roman" w:cs="Times New Roman"/>
          <w:b/>
          <w:iCs/>
          <w:sz w:val="28"/>
          <w:szCs w:val="28"/>
          <w:lang w:eastAsia="ru-RU"/>
        </w:rPr>
        <w:t>Требования к планируемым результатам освоения образовательной программы, обеспечиваемым дисциплинами (модулями) и практиками обязательной части</w:t>
      </w:r>
      <w:r w:rsidRPr="00E629CA">
        <w:rPr>
          <w:rFonts w:ascii="Times New Roman" w:eastAsia="Times New Roman" w:hAnsi="Times New Roman" w:cs="Times New Roman"/>
          <w:b/>
          <w:bCs/>
          <w:sz w:val="28"/>
          <w:szCs w:val="28"/>
          <w:vertAlign w:val="superscript"/>
          <w:lang w:eastAsia="ru-RU"/>
        </w:rPr>
        <w:footnoteReference w:id="21"/>
      </w:r>
      <w:proofErr w:type="gramEnd"/>
    </w:p>
    <w:p w:rsidR="00E629CA" w:rsidRPr="00E629CA" w:rsidRDefault="00E629CA" w:rsidP="00E629CA">
      <w:pPr>
        <w:spacing w:before="240" w:after="0"/>
        <w:jc w:val="both"/>
        <w:rPr>
          <w:rFonts w:ascii="Times New Roman" w:eastAsia="Times New Roman" w:hAnsi="Times New Roman" w:cs="Times New Roman"/>
          <w:b/>
          <w:iCs/>
          <w:sz w:val="28"/>
          <w:szCs w:val="28"/>
          <w:lang w:eastAsia="ru-RU"/>
        </w:rPr>
      </w:pPr>
      <w:r w:rsidRPr="00E629CA">
        <w:rPr>
          <w:rFonts w:ascii="Times New Roman" w:eastAsia="Times New Roman" w:hAnsi="Times New Roman" w:cs="Times New Roman"/>
          <w:b/>
          <w:iCs/>
          <w:sz w:val="28"/>
          <w:szCs w:val="28"/>
          <w:lang w:eastAsia="ru-RU"/>
        </w:rPr>
        <w:t xml:space="preserve">4.1.1. Универсальные компетенции выпускников и индикаторы их достижения </w:t>
      </w:r>
    </w:p>
    <w:p w:rsidR="00E629CA" w:rsidRPr="00E629CA" w:rsidRDefault="00E629CA" w:rsidP="00E629CA">
      <w:pPr>
        <w:spacing w:before="240" w:after="240"/>
        <w:jc w:val="right"/>
        <w:rPr>
          <w:rFonts w:ascii="Times New Roman" w:eastAsia="Times New Roman" w:hAnsi="Times New Roman" w:cs="Times New Roman"/>
          <w:b/>
          <w:iCs/>
          <w:sz w:val="28"/>
          <w:szCs w:val="28"/>
          <w:lang w:eastAsia="ru-RU"/>
        </w:rPr>
      </w:pPr>
      <w:r w:rsidRPr="00E629CA">
        <w:rPr>
          <w:rFonts w:ascii="Times New Roman" w:eastAsia="Times New Roman" w:hAnsi="Times New Roman" w:cs="Times New Roman"/>
          <w:b/>
          <w:iCs/>
          <w:sz w:val="28"/>
          <w:szCs w:val="28"/>
          <w:lang w:eastAsia="ru-RU"/>
        </w:rPr>
        <w:t>Таблица 4.1</w:t>
      </w:r>
    </w:p>
    <w:tbl>
      <w:tblPr>
        <w:tblStyle w:val="9"/>
        <w:tblW w:w="10314" w:type="dxa"/>
        <w:tblLook w:val="04A0" w:firstRow="1" w:lastRow="0" w:firstColumn="1" w:lastColumn="0" w:noHBand="0" w:noVBand="1"/>
      </w:tblPr>
      <w:tblGrid>
        <w:gridCol w:w="2235"/>
        <w:gridCol w:w="2409"/>
        <w:gridCol w:w="5670"/>
      </w:tblGrid>
      <w:tr w:rsidR="00E629CA" w:rsidRPr="00E629CA" w:rsidTr="00E629CA">
        <w:trPr>
          <w:trHeight w:val="767"/>
        </w:trPr>
        <w:tc>
          <w:tcPr>
            <w:tcW w:w="2235" w:type="dxa"/>
            <w:shd w:val="clear" w:color="auto" w:fill="auto"/>
            <w:vAlign w:val="center"/>
          </w:tcPr>
          <w:p w:rsidR="00E629CA" w:rsidRPr="00E629CA" w:rsidRDefault="00E629CA" w:rsidP="00E629CA">
            <w:pPr>
              <w:rPr>
                <w:rFonts w:ascii="Times New Roman" w:eastAsia="Times New Roman" w:hAnsi="Times New Roman" w:cs="Times New Roman"/>
                <w:b/>
                <w:sz w:val="24"/>
                <w:szCs w:val="24"/>
                <w:lang w:eastAsia="ru-RU"/>
              </w:rPr>
            </w:pPr>
            <w:r w:rsidRPr="00E629CA">
              <w:rPr>
                <w:rFonts w:ascii="Times New Roman" w:eastAsia="Times New Roman" w:hAnsi="Times New Roman" w:cs="Times New Roman"/>
                <w:b/>
                <w:sz w:val="24"/>
                <w:szCs w:val="24"/>
                <w:lang w:eastAsia="ru-RU"/>
              </w:rPr>
              <w:t>Категория компетенций</w:t>
            </w:r>
          </w:p>
        </w:tc>
        <w:tc>
          <w:tcPr>
            <w:tcW w:w="2409" w:type="dxa"/>
            <w:shd w:val="clear" w:color="auto" w:fill="auto"/>
            <w:vAlign w:val="center"/>
          </w:tcPr>
          <w:p w:rsidR="00E629CA" w:rsidRPr="00E629CA" w:rsidRDefault="00E629CA" w:rsidP="00E629CA">
            <w:pPr>
              <w:rPr>
                <w:rFonts w:ascii="Times New Roman" w:eastAsia="Times New Roman" w:hAnsi="Times New Roman" w:cs="Times New Roman"/>
                <w:b/>
                <w:iCs/>
                <w:sz w:val="24"/>
                <w:szCs w:val="24"/>
                <w:lang w:eastAsia="ru-RU"/>
              </w:rPr>
            </w:pPr>
            <w:r w:rsidRPr="00E629CA">
              <w:rPr>
                <w:rFonts w:ascii="Times New Roman" w:eastAsia="Times New Roman" w:hAnsi="Times New Roman" w:cs="Times New Roman"/>
                <w:b/>
                <w:iCs/>
                <w:sz w:val="24"/>
                <w:szCs w:val="24"/>
                <w:lang w:eastAsia="ru-RU"/>
              </w:rPr>
              <w:t xml:space="preserve">Код и наименование компетенции </w:t>
            </w:r>
          </w:p>
        </w:tc>
        <w:tc>
          <w:tcPr>
            <w:tcW w:w="5670" w:type="dxa"/>
            <w:shd w:val="clear" w:color="auto" w:fill="auto"/>
            <w:vAlign w:val="center"/>
          </w:tcPr>
          <w:p w:rsidR="00E629CA" w:rsidRPr="00E629CA" w:rsidRDefault="00E629CA" w:rsidP="00E629CA">
            <w:pPr>
              <w:rPr>
                <w:rFonts w:ascii="Times New Roman" w:eastAsia="Times New Roman" w:hAnsi="Times New Roman" w:cs="Times New Roman"/>
                <w:b/>
                <w:iCs/>
                <w:sz w:val="24"/>
                <w:szCs w:val="24"/>
                <w:lang w:eastAsia="ru-RU"/>
              </w:rPr>
            </w:pPr>
            <w:r w:rsidRPr="00E629CA">
              <w:rPr>
                <w:rFonts w:ascii="Times New Roman" w:eastAsia="Times New Roman" w:hAnsi="Times New Roman" w:cs="Times New Roman"/>
                <w:b/>
                <w:iCs/>
                <w:sz w:val="24"/>
                <w:szCs w:val="24"/>
                <w:lang w:eastAsia="ru-RU"/>
              </w:rPr>
              <w:t xml:space="preserve">Код и наименование индикатора достижения компетенции </w:t>
            </w:r>
          </w:p>
        </w:tc>
      </w:tr>
      <w:tr w:rsidR="00E629CA" w:rsidRPr="00E629CA" w:rsidTr="00E629CA">
        <w:trPr>
          <w:trHeight w:val="3955"/>
        </w:trPr>
        <w:tc>
          <w:tcPr>
            <w:tcW w:w="2235" w:type="dxa"/>
            <w:shd w:val="clear" w:color="auto" w:fill="auto"/>
          </w:tcPr>
          <w:p w:rsidR="00E629CA" w:rsidRPr="00E629CA" w:rsidRDefault="00E629CA" w:rsidP="00E629CA">
            <w:pPr>
              <w:rPr>
                <w:rFonts w:ascii="Times New Roman" w:eastAsia="Times New Roman" w:hAnsi="Times New Roman" w:cs="Times New Roman"/>
                <w:b/>
                <w:iCs/>
                <w:sz w:val="24"/>
                <w:szCs w:val="24"/>
                <w:lang w:eastAsia="ru-RU"/>
              </w:rPr>
            </w:pPr>
            <w:r w:rsidRPr="00E629CA">
              <w:rPr>
                <w:rFonts w:ascii="Times New Roman" w:eastAsia="Times New Roman" w:hAnsi="Times New Roman" w:cs="Times New Roman"/>
                <w:b/>
                <w:iCs/>
                <w:sz w:val="24"/>
                <w:szCs w:val="24"/>
                <w:lang w:eastAsia="ru-RU"/>
              </w:rPr>
              <w:t>1. Системное и критическое мышление</w:t>
            </w:r>
          </w:p>
          <w:p w:rsidR="00E629CA" w:rsidRPr="00E629CA" w:rsidRDefault="00E629CA" w:rsidP="00E629CA">
            <w:pPr>
              <w:rPr>
                <w:rFonts w:ascii="Times New Roman" w:eastAsia="Times New Roman" w:hAnsi="Times New Roman" w:cs="Times New Roman"/>
                <w:b/>
                <w:iCs/>
                <w:sz w:val="24"/>
                <w:szCs w:val="24"/>
                <w:lang w:eastAsia="ru-RU"/>
              </w:rPr>
            </w:pPr>
          </w:p>
        </w:tc>
        <w:tc>
          <w:tcPr>
            <w:tcW w:w="2409" w:type="dxa"/>
            <w:shd w:val="clear" w:color="auto" w:fill="auto"/>
          </w:tcPr>
          <w:p w:rsidR="00E629CA" w:rsidRPr="00E629CA" w:rsidRDefault="00E629CA" w:rsidP="00E629CA">
            <w:pPr>
              <w:rPr>
                <w:rFonts w:ascii="Times New Roman" w:eastAsia="Times New Roman" w:hAnsi="Times New Roman" w:cs="Times New Roman"/>
                <w:b/>
                <w:sz w:val="24"/>
                <w:szCs w:val="24"/>
                <w:lang w:eastAsia="ru-RU"/>
              </w:rPr>
            </w:pPr>
            <w:r w:rsidRPr="00E629CA">
              <w:rPr>
                <w:rFonts w:ascii="Times New Roman" w:eastAsia="Times New Roman" w:hAnsi="Times New Roman" w:cs="Times New Roman"/>
                <w:b/>
                <w:iCs/>
                <w:sz w:val="24"/>
                <w:szCs w:val="24"/>
                <w:lang w:eastAsia="ru-RU"/>
              </w:rPr>
              <w:t>УК-1.</w:t>
            </w:r>
            <w:r w:rsidRPr="00E629CA">
              <w:rPr>
                <w:rFonts w:ascii="Times New Roman" w:eastAsia="Times New Roman" w:hAnsi="Times New Roman" w:cs="Times New Roman"/>
                <w:szCs w:val="20"/>
                <w:lang w:eastAsia="ru-RU"/>
              </w:rPr>
              <w:t xml:space="preserve"> </w:t>
            </w:r>
            <w:r w:rsidRPr="00E629CA">
              <w:rPr>
                <w:rFonts w:ascii="Times New Roman" w:eastAsia="Times New Roman" w:hAnsi="Times New Roman" w:cs="Times New Roman"/>
                <w:b/>
                <w:sz w:val="24"/>
                <w:szCs w:val="24"/>
                <w:lang w:eastAsia="ru-RU"/>
              </w:rPr>
              <w:t>Способен осуществлять критический анализ проблемных ситуаций на основе системного подхода,  определять стратегию действий</w:t>
            </w:r>
          </w:p>
          <w:p w:rsidR="00E629CA" w:rsidRPr="00E629CA" w:rsidRDefault="00E629CA" w:rsidP="00E629CA">
            <w:pPr>
              <w:rPr>
                <w:rFonts w:ascii="Times New Roman" w:eastAsia="Times New Roman" w:hAnsi="Times New Roman" w:cs="Times New Roman"/>
                <w:b/>
                <w:i/>
                <w:iCs/>
                <w:sz w:val="28"/>
                <w:szCs w:val="28"/>
                <w:lang w:eastAsia="ru-RU"/>
              </w:rPr>
            </w:pPr>
          </w:p>
        </w:tc>
        <w:tc>
          <w:tcPr>
            <w:tcW w:w="5670" w:type="dxa"/>
            <w:shd w:val="clear" w:color="auto" w:fill="auto"/>
          </w:tcPr>
          <w:p w:rsidR="00E629CA" w:rsidRPr="00E629CA" w:rsidRDefault="00E629CA" w:rsidP="00E629CA">
            <w:pPr>
              <w:jc w:val="both"/>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УК-1.1</w:t>
            </w:r>
            <w:r w:rsidRPr="00E629CA">
              <w:rPr>
                <w:rFonts w:ascii="Times New Roman" w:eastAsia="Times New Roman" w:hAnsi="Times New Roman" w:cs="Times New Roman"/>
                <w:iCs/>
                <w:sz w:val="24"/>
                <w:szCs w:val="24"/>
                <w:lang w:eastAsia="ru-RU"/>
              </w:rPr>
              <w:t>.</w:t>
            </w:r>
            <w:r w:rsidRPr="00E629CA">
              <w:rPr>
                <w:rFonts w:ascii="Times New Roman" w:eastAsia="Times New Roman" w:hAnsi="Times New Roman" w:cs="Times New Roman"/>
                <w:sz w:val="24"/>
                <w:szCs w:val="24"/>
                <w:lang w:eastAsia="ru-RU"/>
              </w:rPr>
              <w:t>Анализирует проблемную ситуацию как систему, выявляя ее составляющие и связи между ними</w:t>
            </w:r>
            <w:r w:rsidRPr="00E629CA">
              <w:rPr>
                <w:rFonts w:ascii="Times New Roman" w:eastAsia="Times New Roman" w:hAnsi="Times New Roman" w:cs="Times New Roman"/>
                <w:iCs/>
                <w:sz w:val="24"/>
                <w:szCs w:val="24"/>
                <w:lang w:eastAsia="ru-RU"/>
              </w:rPr>
              <w:t xml:space="preserve"> </w:t>
            </w:r>
          </w:p>
          <w:p w:rsidR="00E629CA" w:rsidRPr="00E629CA" w:rsidRDefault="00E629CA" w:rsidP="00E629CA">
            <w:pPr>
              <w:jc w:val="both"/>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УК-1.2.</w:t>
            </w:r>
            <w:r w:rsidRPr="00E629CA">
              <w:rPr>
                <w:rFonts w:ascii="Times New Roman" w:eastAsia="Times New Roman" w:hAnsi="Times New Roman" w:cs="Times New Roman"/>
                <w:iCs/>
                <w:sz w:val="24"/>
                <w:szCs w:val="24"/>
                <w:lang w:eastAsia="ru-RU"/>
              </w:rPr>
              <w:t xml:space="preserve"> </w:t>
            </w:r>
            <w:r w:rsidRPr="00E629CA">
              <w:rPr>
                <w:rFonts w:ascii="Times New Roman" w:eastAsia="Times New Roman" w:hAnsi="Times New Roman" w:cs="Times New Roman"/>
                <w:sz w:val="24"/>
                <w:szCs w:val="24"/>
                <w:lang w:eastAsia="ru-RU"/>
              </w:rPr>
              <w:t xml:space="preserve">Определяет пробелы в информации, необходимой для </w:t>
            </w:r>
            <w:proofErr w:type="gramStart"/>
            <w:r w:rsidRPr="00E629CA">
              <w:rPr>
                <w:rFonts w:ascii="Times New Roman" w:eastAsia="Times New Roman" w:hAnsi="Times New Roman" w:cs="Times New Roman"/>
                <w:sz w:val="24"/>
                <w:szCs w:val="24"/>
                <w:lang w:eastAsia="ru-RU"/>
              </w:rPr>
              <w:t>решения проблемной ситуации</w:t>
            </w:r>
            <w:proofErr w:type="gramEnd"/>
            <w:r w:rsidRPr="00E629CA">
              <w:rPr>
                <w:rFonts w:ascii="Times New Roman" w:eastAsia="Times New Roman" w:hAnsi="Times New Roman" w:cs="Times New Roman"/>
                <w:sz w:val="24"/>
                <w:szCs w:val="24"/>
                <w:lang w:eastAsia="ru-RU"/>
              </w:rPr>
              <w:t>, и проектирует процессы по их устранению;</w:t>
            </w:r>
          </w:p>
          <w:p w:rsidR="00E629CA" w:rsidRPr="00E629CA" w:rsidRDefault="00E629CA" w:rsidP="00E629CA">
            <w:pPr>
              <w:jc w:val="both"/>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УК-1.3.</w:t>
            </w:r>
            <w:r w:rsidRPr="00E629CA">
              <w:rPr>
                <w:rFonts w:ascii="Times New Roman" w:eastAsia="Times New Roman" w:hAnsi="Times New Roman" w:cs="Times New Roman"/>
                <w:iCs/>
                <w:sz w:val="24"/>
                <w:szCs w:val="24"/>
                <w:lang w:eastAsia="ru-RU"/>
              </w:rPr>
              <w:t xml:space="preserve"> Критически оценивает надежность источников информации, работает с противоречивой информацией из разных источников.</w:t>
            </w:r>
          </w:p>
          <w:p w:rsidR="00E629CA" w:rsidRPr="00E629CA" w:rsidRDefault="00E629CA" w:rsidP="00E629CA">
            <w:pPr>
              <w:jc w:val="both"/>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УК-1.4.</w:t>
            </w:r>
            <w:r w:rsidRPr="00E629CA">
              <w:rPr>
                <w:rFonts w:ascii="Times New Roman" w:eastAsia="Times New Roman" w:hAnsi="Times New Roman" w:cs="Times New Roman"/>
                <w:iCs/>
                <w:sz w:val="24"/>
                <w:szCs w:val="24"/>
                <w:lang w:eastAsia="ru-RU"/>
              </w:rPr>
              <w:t xml:space="preserve"> Разрабатывает и содержательно аргументирует стратегию </w:t>
            </w:r>
            <w:proofErr w:type="gramStart"/>
            <w:r w:rsidRPr="00E629CA">
              <w:rPr>
                <w:rFonts w:ascii="Times New Roman" w:eastAsia="Times New Roman" w:hAnsi="Times New Roman" w:cs="Times New Roman"/>
                <w:iCs/>
                <w:sz w:val="24"/>
                <w:szCs w:val="24"/>
                <w:lang w:eastAsia="ru-RU"/>
              </w:rPr>
              <w:t>решения проблемной ситуации</w:t>
            </w:r>
            <w:proofErr w:type="gramEnd"/>
            <w:r w:rsidRPr="00E629CA">
              <w:rPr>
                <w:rFonts w:ascii="Times New Roman" w:eastAsia="Times New Roman" w:hAnsi="Times New Roman" w:cs="Times New Roman"/>
                <w:iCs/>
                <w:sz w:val="24"/>
                <w:szCs w:val="24"/>
                <w:lang w:eastAsia="ru-RU"/>
              </w:rPr>
              <w:t xml:space="preserve"> на основе системного и междисциплинарных подходов</w:t>
            </w:r>
          </w:p>
          <w:p w:rsidR="00E629CA" w:rsidRPr="00E629CA" w:rsidRDefault="00E629CA" w:rsidP="00E629CA">
            <w:pPr>
              <w:jc w:val="both"/>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УК-1.5.</w:t>
            </w:r>
            <w:r w:rsidRPr="00E629CA">
              <w:rPr>
                <w:rFonts w:ascii="Times New Roman" w:eastAsia="Times New Roman" w:hAnsi="Times New Roman" w:cs="Times New Roman"/>
                <w:iCs/>
                <w:sz w:val="24"/>
                <w:szCs w:val="24"/>
                <w:lang w:eastAsia="ru-RU"/>
              </w:rPr>
              <w:t xml:space="preserve"> Строит сценарии реализации стратегии, определяя возможные риски и предлагая пути их устранения</w:t>
            </w:r>
          </w:p>
        </w:tc>
      </w:tr>
      <w:tr w:rsidR="00E629CA" w:rsidRPr="00E629CA" w:rsidTr="00E629CA">
        <w:trPr>
          <w:trHeight w:val="2938"/>
        </w:trPr>
        <w:tc>
          <w:tcPr>
            <w:tcW w:w="2235" w:type="dxa"/>
            <w:shd w:val="clear" w:color="auto" w:fill="auto"/>
          </w:tcPr>
          <w:p w:rsidR="00E629CA" w:rsidRPr="00E629CA" w:rsidRDefault="00E629CA" w:rsidP="00E629CA">
            <w:pPr>
              <w:rPr>
                <w:rFonts w:ascii="Times New Roman" w:eastAsia="Times New Roman" w:hAnsi="Times New Roman" w:cs="Times New Roman"/>
                <w:b/>
                <w:iCs/>
                <w:sz w:val="24"/>
                <w:szCs w:val="24"/>
                <w:lang w:eastAsia="ru-RU"/>
              </w:rPr>
            </w:pPr>
            <w:r w:rsidRPr="00E629CA">
              <w:rPr>
                <w:rFonts w:ascii="Times New Roman" w:eastAsia="Times New Roman" w:hAnsi="Times New Roman" w:cs="Times New Roman"/>
                <w:b/>
                <w:iCs/>
                <w:sz w:val="24"/>
                <w:szCs w:val="24"/>
                <w:lang w:eastAsia="ru-RU"/>
              </w:rPr>
              <w:lastRenderedPageBreak/>
              <w:t>2. Разработка и реализация проектов</w:t>
            </w:r>
          </w:p>
          <w:p w:rsidR="00E629CA" w:rsidRPr="00E629CA" w:rsidRDefault="00E629CA" w:rsidP="00E629CA">
            <w:pPr>
              <w:rPr>
                <w:rFonts w:ascii="Times New Roman" w:eastAsia="Times New Roman" w:hAnsi="Times New Roman" w:cs="Times New Roman"/>
                <w:b/>
                <w:iCs/>
                <w:sz w:val="24"/>
                <w:szCs w:val="24"/>
                <w:lang w:eastAsia="ru-RU"/>
              </w:rPr>
            </w:pPr>
          </w:p>
        </w:tc>
        <w:tc>
          <w:tcPr>
            <w:tcW w:w="2409" w:type="dxa"/>
            <w:shd w:val="clear" w:color="auto" w:fill="auto"/>
          </w:tcPr>
          <w:p w:rsidR="00E629CA" w:rsidRPr="00E629CA" w:rsidRDefault="00E629CA" w:rsidP="00E629CA">
            <w:pPr>
              <w:rPr>
                <w:rFonts w:ascii="Times New Roman" w:eastAsia="Times New Roman" w:hAnsi="Times New Roman" w:cs="Times New Roman"/>
                <w:b/>
                <w:iCs/>
                <w:sz w:val="28"/>
                <w:szCs w:val="28"/>
                <w:lang w:eastAsia="ru-RU"/>
              </w:rPr>
            </w:pPr>
            <w:r w:rsidRPr="00E629CA">
              <w:rPr>
                <w:rFonts w:ascii="Times New Roman" w:eastAsia="Times New Roman" w:hAnsi="Times New Roman" w:cs="Times New Roman"/>
                <w:b/>
                <w:iCs/>
                <w:sz w:val="24"/>
                <w:szCs w:val="24"/>
                <w:lang w:eastAsia="ru-RU"/>
              </w:rPr>
              <w:t>УК-2. Способен управлять проектом на всех этапах его жизненного цикла</w:t>
            </w:r>
          </w:p>
        </w:tc>
        <w:tc>
          <w:tcPr>
            <w:tcW w:w="5670" w:type="dxa"/>
            <w:shd w:val="clear" w:color="auto" w:fill="auto"/>
          </w:tcPr>
          <w:p w:rsidR="00E629CA" w:rsidRPr="00E629CA" w:rsidRDefault="00E629CA" w:rsidP="00E629CA">
            <w:pPr>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УК-2.1.</w:t>
            </w:r>
            <w:r w:rsidRPr="00E629CA">
              <w:rPr>
                <w:rFonts w:ascii="Times New Roman" w:eastAsia="Times New Roman" w:hAnsi="Times New Roman" w:cs="Times New Roman"/>
                <w:iCs/>
                <w:sz w:val="24"/>
                <w:szCs w:val="24"/>
                <w:lang w:eastAsia="ru-RU"/>
              </w:rPr>
              <w:t xml:space="preserve"> Формулирует на основе поставленной проблемы проектную задачу и способ ее решения через реализацию проектного управления</w:t>
            </w:r>
          </w:p>
          <w:p w:rsidR="00E629CA" w:rsidRPr="00E629CA" w:rsidRDefault="00E629CA" w:rsidP="00E629CA">
            <w:pPr>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УК-2.2.</w:t>
            </w:r>
            <w:r w:rsidRPr="00E629CA">
              <w:rPr>
                <w:rFonts w:ascii="Times New Roman" w:eastAsia="Times New Roman" w:hAnsi="Times New Roman" w:cs="Times New Roman"/>
                <w:iCs/>
                <w:sz w:val="24"/>
                <w:szCs w:val="24"/>
                <w:lang w:eastAsia="ru-RU"/>
              </w:rPr>
              <w:t xml:space="preserve"> Разрабатывает концепцию проекта в рамках обозначенной проблемы: формулирует цель, задачи, обосновывает актуальность, значимость, ожидаемые результаты и возможные сферы их применения; </w:t>
            </w:r>
          </w:p>
          <w:p w:rsidR="00E629CA" w:rsidRPr="00E629CA" w:rsidRDefault="00E629CA" w:rsidP="00E629CA">
            <w:pPr>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УК-2.3.</w:t>
            </w:r>
            <w:r w:rsidRPr="00E629CA">
              <w:rPr>
                <w:rFonts w:ascii="Times New Roman" w:eastAsia="Times New Roman" w:hAnsi="Times New Roman" w:cs="Times New Roman"/>
                <w:iCs/>
                <w:sz w:val="24"/>
                <w:szCs w:val="24"/>
                <w:lang w:eastAsia="ru-RU"/>
              </w:rPr>
              <w:t xml:space="preserve"> Разрабатывает план реализации проекта с учетом возможных рисков реализации и возможностей их устранения, планирует необходимые ресурсы, в том числе с учетом их </w:t>
            </w:r>
            <w:proofErr w:type="spellStart"/>
            <w:r w:rsidRPr="00E629CA">
              <w:rPr>
                <w:rFonts w:ascii="Times New Roman" w:eastAsia="Times New Roman" w:hAnsi="Times New Roman" w:cs="Times New Roman"/>
                <w:iCs/>
                <w:sz w:val="24"/>
                <w:szCs w:val="24"/>
                <w:lang w:eastAsia="ru-RU"/>
              </w:rPr>
              <w:t>заменяемости</w:t>
            </w:r>
            <w:proofErr w:type="spellEnd"/>
            <w:r w:rsidRPr="00E629CA">
              <w:rPr>
                <w:rFonts w:ascii="Times New Roman" w:eastAsia="Times New Roman" w:hAnsi="Times New Roman" w:cs="Times New Roman"/>
                <w:iCs/>
                <w:sz w:val="24"/>
                <w:szCs w:val="24"/>
                <w:lang w:eastAsia="ru-RU"/>
              </w:rPr>
              <w:t xml:space="preserve">; </w:t>
            </w:r>
          </w:p>
          <w:p w:rsidR="00E629CA" w:rsidRPr="00E629CA" w:rsidRDefault="00E629CA" w:rsidP="00E629CA">
            <w:pPr>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УК-2.4</w:t>
            </w:r>
            <w:r w:rsidRPr="00E629CA">
              <w:rPr>
                <w:rFonts w:ascii="Times New Roman" w:eastAsia="Times New Roman" w:hAnsi="Times New Roman" w:cs="Times New Roman"/>
                <w:iCs/>
                <w:sz w:val="24"/>
                <w:szCs w:val="24"/>
                <w:lang w:eastAsia="ru-RU"/>
              </w:rPr>
              <w:t xml:space="preserve">. Осуществляет мониторинг хода реализации проекта, корректирует отклонения, вносит дополнительные изменения в план реализации проекта, уточняет зоны ответственности участников проекта. </w:t>
            </w:r>
          </w:p>
          <w:p w:rsidR="00E629CA" w:rsidRPr="00E629CA" w:rsidRDefault="00E629CA" w:rsidP="00E629CA">
            <w:pPr>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УК-2.5.</w:t>
            </w:r>
            <w:r w:rsidRPr="00E629CA">
              <w:rPr>
                <w:rFonts w:ascii="Times New Roman" w:eastAsia="Times New Roman" w:hAnsi="Times New Roman" w:cs="Times New Roman"/>
                <w:iCs/>
                <w:sz w:val="24"/>
                <w:szCs w:val="24"/>
                <w:lang w:eastAsia="ru-RU"/>
              </w:rPr>
              <w:t xml:space="preserve"> Предлагает процедуры и механизмы оценки качества проекта, инфраструктурные условия для внедрения результатов проекта</w:t>
            </w:r>
          </w:p>
        </w:tc>
      </w:tr>
      <w:tr w:rsidR="00E629CA" w:rsidRPr="00E629CA" w:rsidTr="00E629CA">
        <w:trPr>
          <w:trHeight w:val="4457"/>
        </w:trPr>
        <w:tc>
          <w:tcPr>
            <w:tcW w:w="2235" w:type="dxa"/>
            <w:shd w:val="clear" w:color="auto" w:fill="auto"/>
            <w:vAlign w:val="center"/>
          </w:tcPr>
          <w:p w:rsidR="00E629CA" w:rsidRPr="00E629CA" w:rsidRDefault="00E629CA" w:rsidP="00E629CA">
            <w:pPr>
              <w:rPr>
                <w:rFonts w:ascii="Times New Roman" w:eastAsia="Times New Roman" w:hAnsi="Times New Roman" w:cs="Times New Roman"/>
                <w:b/>
                <w:sz w:val="24"/>
                <w:szCs w:val="24"/>
                <w:highlight w:val="white"/>
                <w:lang w:eastAsia="ru-RU"/>
              </w:rPr>
            </w:pPr>
            <w:r w:rsidRPr="00E629CA">
              <w:rPr>
                <w:rFonts w:ascii="Times New Roman" w:eastAsia="Times New Roman" w:hAnsi="Times New Roman" w:cs="Times New Roman"/>
                <w:b/>
                <w:sz w:val="24"/>
                <w:szCs w:val="24"/>
                <w:shd w:val="clear" w:color="auto" w:fill="FFFFFF"/>
                <w:lang w:eastAsia="ru-RU"/>
              </w:rPr>
              <w:t xml:space="preserve">3. </w:t>
            </w:r>
            <w:proofErr w:type="gramStart"/>
            <w:r w:rsidRPr="00E629CA">
              <w:rPr>
                <w:rFonts w:ascii="Times New Roman" w:eastAsia="Times New Roman" w:hAnsi="Times New Roman" w:cs="Times New Roman"/>
                <w:b/>
                <w:sz w:val="24"/>
                <w:szCs w:val="24"/>
                <w:shd w:val="clear" w:color="auto" w:fill="FFFFFF"/>
                <w:lang w:eastAsia="ru-RU"/>
              </w:rPr>
              <w:t>Командная</w:t>
            </w:r>
            <w:proofErr w:type="gramEnd"/>
            <w:r w:rsidRPr="00E629CA">
              <w:rPr>
                <w:rFonts w:ascii="Times New Roman" w:eastAsia="Times New Roman" w:hAnsi="Times New Roman" w:cs="Times New Roman"/>
                <w:b/>
                <w:sz w:val="24"/>
                <w:szCs w:val="24"/>
                <w:shd w:val="clear" w:color="auto" w:fill="FFFFFF"/>
                <w:lang w:eastAsia="ru-RU"/>
              </w:rPr>
              <w:t xml:space="preserve"> работа и лидерство</w:t>
            </w:r>
          </w:p>
          <w:p w:rsidR="00E629CA" w:rsidRPr="00E629CA" w:rsidRDefault="00E629CA" w:rsidP="00E629CA">
            <w:pPr>
              <w:rPr>
                <w:rFonts w:ascii="Times New Roman" w:eastAsia="Times New Roman" w:hAnsi="Times New Roman" w:cs="Times New Roman"/>
                <w:b/>
                <w:sz w:val="24"/>
                <w:szCs w:val="24"/>
                <w:lang w:eastAsia="ru-RU"/>
              </w:rPr>
            </w:pPr>
          </w:p>
        </w:tc>
        <w:tc>
          <w:tcPr>
            <w:tcW w:w="2409" w:type="dxa"/>
            <w:shd w:val="clear" w:color="auto" w:fill="auto"/>
            <w:vAlign w:val="center"/>
          </w:tcPr>
          <w:p w:rsidR="00E629CA" w:rsidRPr="00E629CA" w:rsidRDefault="00E629CA" w:rsidP="00E629CA">
            <w:pPr>
              <w:rPr>
                <w:rFonts w:ascii="Times New Roman" w:eastAsia="Times New Roman" w:hAnsi="Times New Roman" w:cs="Times New Roman"/>
                <w:b/>
                <w:i/>
                <w:sz w:val="24"/>
                <w:szCs w:val="24"/>
                <w:highlight w:val="cyan"/>
                <w:lang w:eastAsia="ru-RU"/>
              </w:rPr>
            </w:pPr>
            <w:r w:rsidRPr="00E629CA">
              <w:rPr>
                <w:rFonts w:ascii="Times New Roman" w:eastAsia="Times New Roman" w:hAnsi="Times New Roman" w:cs="Times New Roman"/>
                <w:b/>
                <w:sz w:val="24"/>
                <w:szCs w:val="24"/>
                <w:lang w:eastAsia="ru-RU"/>
              </w:rPr>
              <w:t xml:space="preserve">УК-3. </w:t>
            </w:r>
            <w:proofErr w:type="gramStart"/>
            <w:r w:rsidRPr="00E629CA">
              <w:rPr>
                <w:rFonts w:ascii="Times New Roman" w:eastAsia="Times New Roman" w:hAnsi="Times New Roman" w:cs="Times New Roman"/>
                <w:b/>
                <w:sz w:val="24"/>
                <w:szCs w:val="24"/>
                <w:lang w:eastAsia="ru-RU"/>
              </w:rPr>
              <w:t>Способен</w:t>
            </w:r>
            <w:proofErr w:type="gramEnd"/>
            <w:r w:rsidRPr="00E629CA">
              <w:rPr>
                <w:rFonts w:ascii="Times New Roman" w:eastAsia="Times New Roman" w:hAnsi="Times New Roman" w:cs="Times New Roman"/>
                <w:b/>
                <w:sz w:val="24"/>
                <w:szCs w:val="24"/>
                <w:lang w:eastAsia="ru-RU"/>
              </w:rPr>
              <w:t xml:space="preserve"> организовать и руководить работой команды, вырабатывая командную стратегию для достижения поставленной цели</w:t>
            </w:r>
          </w:p>
        </w:tc>
        <w:tc>
          <w:tcPr>
            <w:tcW w:w="5670" w:type="dxa"/>
            <w:shd w:val="clear" w:color="auto" w:fill="auto"/>
          </w:tcPr>
          <w:p w:rsidR="00E629CA" w:rsidRPr="00E629CA" w:rsidRDefault="00E629CA" w:rsidP="00E629CA">
            <w:pPr>
              <w:jc w:val="both"/>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УК-3.1.</w:t>
            </w:r>
            <w:r w:rsidRPr="00E629CA">
              <w:rPr>
                <w:rFonts w:ascii="Times New Roman" w:eastAsia="Times New Roman" w:hAnsi="Times New Roman" w:cs="Times New Roman"/>
                <w:iCs/>
                <w:sz w:val="24"/>
                <w:szCs w:val="24"/>
                <w:lang w:eastAsia="ru-RU"/>
              </w:rPr>
              <w:t xml:space="preserve"> </w:t>
            </w:r>
            <w:proofErr w:type="gramStart"/>
            <w:r w:rsidRPr="00E629CA">
              <w:rPr>
                <w:rFonts w:ascii="Times New Roman" w:eastAsia="Times New Roman" w:hAnsi="Times New Roman" w:cs="Times New Roman"/>
                <w:iCs/>
                <w:sz w:val="24"/>
                <w:szCs w:val="24"/>
                <w:lang w:eastAsia="ru-RU"/>
              </w:rPr>
              <w:t>Вырабатывает стратегию командной работы и на ее основе организует</w:t>
            </w:r>
            <w:proofErr w:type="gramEnd"/>
            <w:r w:rsidRPr="00E629CA">
              <w:rPr>
                <w:rFonts w:ascii="Times New Roman" w:eastAsia="Times New Roman" w:hAnsi="Times New Roman" w:cs="Times New Roman"/>
                <w:iCs/>
                <w:sz w:val="24"/>
                <w:szCs w:val="24"/>
                <w:lang w:eastAsia="ru-RU"/>
              </w:rPr>
              <w:t xml:space="preserve"> отбор членов команды для достижения поставленной цели;</w:t>
            </w:r>
          </w:p>
          <w:p w:rsidR="00E629CA" w:rsidRPr="00E629CA" w:rsidRDefault="00E629CA" w:rsidP="00E629CA">
            <w:pPr>
              <w:jc w:val="both"/>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УК-3.2.</w:t>
            </w:r>
            <w:r w:rsidRPr="00E629CA">
              <w:rPr>
                <w:rFonts w:ascii="Times New Roman" w:eastAsia="Times New Roman" w:hAnsi="Times New Roman" w:cs="Times New Roman"/>
                <w:iCs/>
                <w:sz w:val="24"/>
                <w:szCs w:val="24"/>
                <w:lang w:eastAsia="ru-RU"/>
              </w:rPr>
              <w:t xml:space="preserve"> </w:t>
            </w:r>
            <w:proofErr w:type="gramStart"/>
            <w:r w:rsidRPr="00E629CA">
              <w:rPr>
                <w:rFonts w:ascii="Times New Roman" w:eastAsia="Times New Roman" w:hAnsi="Times New Roman" w:cs="Times New Roman"/>
                <w:iCs/>
                <w:sz w:val="24"/>
                <w:szCs w:val="24"/>
                <w:lang w:eastAsia="ru-RU"/>
              </w:rPr>
              <w:t>Организует и корректирует</w:t>
            </w:r>
            <w:proofErr w:type="gramEnd"/>
            <w:r w:rsidRPr="00E629CA">
              <w:rPr>
                <w:rFonts w:ascii="Times New Roman" w:eastAsia="Times New Roman" w:hAnsi="Times New Roman" w:cs="Times New Roman"/>
                <w:iCs/>
                <w:sz w:val="24"/>
                <w:szCs w:val="24"/>
                <w:lang w:eastAsia="ru-RU"/>
              </w:rPr>
              <w:t xml:space="preserve"> работу команды, в том числе на основе коллегиальных решений; </w:t>
            </w:r>
          </w:p>
          <w:p w:rsidR="00E629CA" w:rsidRPr="00E629CA" w:rsidRDefault="00E629CA" w:rsidP="00E629CA">
            <w:pPr>
              <w:jc w:val="both"/>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УК-3.3.</w:t>
            </w:r>
            <w:r w:rsidRPr="00E629CA">
              <w:rPr>
                <w:rFonts w:ascii="Times New Roman" w:eastAsia="Times New Roman" w:hAnsi="Times New Roman" w:cs="Times New Roman"/>
                <w:iCs/>
                <w:sz w:val="24"/>
                <w:szCs w:val="24"/>
                <w:lang w:eastAsia="ru-RU"/>
              </w:rPr>
              <w:t xml:space="preserve"> Разрешает конфликты и противоречия при деловом общении на основе учета интересов всех сторон; создает рабочую атмосферу, позитивный эмоциональный климат в команде</w:t>
            </w:r>
          </w:p>
          <w:p w:rsidR="00E629CA" w:rsidRPr="00E629CA" w:rsidRDefault="00E629CA" w:rsidP="00E629CA">
            <w:pPr>
              <w:jc w:val="both"/>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УК-3.4.</w:t>
            </w:r>
            <w:r w:rsidRPr="00E629CA">
              <w:rPr>
                <w:rFonts w:ascii="Times New Roman" w:eastAsia="Times New Roman" w:hAnsi="Times New Roman" w:cs="Times New Roman"/>
                <w:iCs/>
                <w:sz w:val="24"/>
                <w:szCs w:val="24"/>
                <w:lang w:eastAsia="ru-RU"/>
              </w:rPr>
              <w:t xml:space="preserve"> Организует обучение членов команды и обсуждение результатов работы, в том числе в рамках дискуссии с привлечением оппонентов </w:t>
            </w:r>
          </w:p>
          <w:p w:rsidR="00E629CA" w:rsidRPr="00E629CA" w:rsidRDefault="00E629CA" w:rsidP="00E629CA">
            <w:pPr>
              <w:jc w:val="both"/>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УК-3.5.</w:t>
            </w:r>
            <w:r w:rsidRPr="00E629CA">
              <w:rPr>
                <w:rFonts w:ascii="Times New Roman" w:eastAsia="Times New Roman" w:hAnsi="Times New Roman" w:cs="Times New Roman"/>
                <w:iCs/>
                <w:sz w:val="24"/>
                <w:szCs w:val="24"/>
                <w:lang w:eastAsia="ru-RU"/>
              </w:rPr>
              <w:t xml:space="preserve"> </w:t>
            </w:r>
            <w:proofErr w:type="gramStart"/>
            <w:r w:rsidRPr="00E629CA">
              <w:rPr>
                <w:rFonts w:ascii="Times New Roman" w:eastAsia="Times New Roman" w:hAnsi="Times New Roman" w:cs="Times New Roman"/>
                <w:iCs/>
                <w:sz w:val="24"/>
                <w:szCs w:val="24"/>
                <w:lang w:eastAsia="ru-RU"/>
              </w:rPr>
              <w:t>Делегирует полномочия членам команды и распределяет</w:t>
            </w:r>
            <w:proofErr w:type="gramEnd"/>
            <w:r w:rsidRPr="00E629CA">
              <w:rPr>
                <w:rFonts w:ascii="Times New Roman" w:eastAsia="Times New Roman" w:hAnsi="Times New Roman" w:cs="Times New Roman"/>
                <w:iCs/>
                <w:sz w:val="24"/>
                <w:szCs w:val="24"/>
                <w:lang w:eastAsia="ru-RU"/>
              </w:rPr>
              <w:t xml:space="preserve"> поручения, дает обратную связь по результатам, принимает ответственность за общий результат</w:t>
            </w:r>
          </w:p>
        </w:tc>
      </w:tr>
      <w:tr w:rsidR="00E629CA" w:rsidRPr="00E629CA" w:rsidTr="00E629CA">
        <w:trPr>
          <w:trHeight w:val="4959"/>
        </w:trPr>
        <w:tc>
          <w:tcPr>
            <w:tcW w:w="2235" w:type="dxa"/>
            <w:shd w:val="clear" w:color="auto" w:fill="auto"/>
            <w:vAlign w:val="center"/>
          </w:tcPr>
          <w:p w:rsidR="00E629CA" w:rsidRPr="00E629CA" w:rsidRDefault="00E629CA" w:rsidP="00E629CA">
            <w:pPr>
              <w:rPr>
                <w:rFonts w:ascii="Times New Roman" w:eastAsia="Times New Roman" w:hAnsi="Times New Roman" w:cs="Times New Roman"/>
                <w:b/>
                <w:sz w:val="24"/>
                <w:szCs w:val="24"/>
                <w:lang w:eastAsia="ru-RU"/>
              </w:rPr>
            </w:pPr>
            <w:r w:rsidRPr="00E629CA">
              <w:rPr>
                <w:rFonts w:ascii="Times New Roman" w:eastAsia="Times New Roman" w:hAnsi="Times New Roman" w:cs="Times New Roman"/>
                <w:b/>
                <w:sz w:val="24"/>
                <w:szCs w:val="24"/>
                <w:lang w:eastAsia="ru-RU"/>
              </w:rPr>
              <w:lastRenderedPageBreak/>
              <w:t>4. Коммуникации</w:t>
            </w:r>
          </w:p>
          <w:p w:rsidR="00E629CA" w:rsidRPr="00E629CA" w:rsidRDefault="00E629CA" w:rsidP="00E629CA">
            <w:pPr>
              <w:rPr>
                <w:rFonts w:ascii="Times New Roman" w:eastAsia="Times New Roman" w:hAnsi="Times New Roman" w:cs="Times New Roman"/>
                <w:i/>
                <w:szCs w:val="20"/>
                <w:highlight w:val="white"/>
                <w:lang w:eastAsia="ru-RU"/>
              </w:rPr>
            </w:pPr>
          </w:p>
        </w:tc>
        <w:tc>
          <w:tcPr>
            <w:tcW w:w="2409" w:type="dxa"/>
            <w:shd w:val="clear" w:color="auto" w:fill="auto"/>
            <w:vAlign w:val="center"/>
          </w:tcPr>
          <w:p w:rsidR="00E629CA" w:rsidRPr="00E629CA" w:rsidRDefault="00E629CA" w:rsidP="00E629CA">
            <w:pPr>
              <w:rPr>
                <w:rFonts w:ascii="Times New Roman" w:eastAsia="Times New Roman" w:hAnsi="Times New Roman" w:cs="Times New Roman"/>
                <w:b/>
                <w:sz w:val="24"/>
                <w:szCs w:val="24"/>
                <w:lang w:eastAsia="ru-RU"/>
              </w:rPr>
            </w:pPr>
            <w:r w:rsidRPr="00E629CA">
              <w:rPr>
                <w:rFonts w:ascii="Times New Roman" w:eastAsia="Times New Roman" w:hAnsi="Times New Roman" w:cs="Times New Roman"/>
                <w:b/>
                <w:sz w:val="24"/>
                <w:szCs w:val="24"/>
                <w:lang w:eastAsia="ru-RU"/>
              </w:rPr>
              <w:t xml:space="preserve">УК-4. Способен применять современные коммуникативные технологии, в том </w:t>
            </w:r>
            <w:proofErr w:type="gramStart"/>
            <w:r w:rsidRPr="00E629CA">
              <w:rPr>
                <w:rFonts w:ascii="Times New Roman" w:eastAsia="Times New Roman" w:hAnsi="Times New Roman" w:cs="Times New Roman"/>
                <w:b/>
                <w:sz w:val="24"/>
                <w:szCs w:val="24"/>
                <w:lang w:eastAsia="ru-RU"/>
              </w:rPr>
              <w:t>числе</w:t>
            </w:r>
            <w:proofErr w:type="gramEnd"/>
            <w:r w:rsidRPr="00E629CA">
              <w:rPr>
                <w:rFonts w:ascii="Times New Roman" w:eastAsia="Times New Roman" w:hAnsi="Times New Roman" w:cs="Times New Roman"/>
                <w:b/>
                <w:sz w:val="24"/>
                <w:szCs w:val="24"/>
                <w:lang w:eastAsia="ru-RU"/>
              </w:rPr>
              <w:t xml:space="preserve"> на иностранном языке, для академического и профессионального взаимодействия</w:t>
            </w:r>
          </w:p>
        </w:tc>
        <w:tc>
          <w:tcPr>
            <w:tcW w:w="5670" w:type="dxa"/>
            <w:shd w:val="clear" w:color="auto" w:fill="auto"/>
          </w:tcPr>
          <w:p w:rsidR="00E629CA" w:rsidRPr="00E629CA" w:rsidRDefault="00E629CA" w:rsidP="00E629CA">
            <w:pPr>
              <w:jc w:val="both"/>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УК-4.1.</w:t>
            </w:r>
            <w:r w:rsidRPr="00E629CA">
              <w:rPr>
                <w:rFonts w:ascii="Times New Roman" w:eastAsia="Times New Roman" w:hAnsi="Times New Roman" w:cs="Times New Roman"/>
                <w:iCs/>
                <w:sz w:val="24"/>
                <w:szCs w:val="24"/>
                <w:lang w:eastAsia="ru-RU"/>
              </w:rPr>
              <w:t xml:space="preserve"> </w:t>
            </w:r>
            <w:proofErr w:type="gramStart"/>
            <w:r w:rsidRPr="00E629CA">
              <w:rPr>
                <w:rFonts w:ascii="Times New Roman" w:eastAsia="Times New Roman" w:hAnsi="Times New Roman" w:cs="Times New Roman"/>
                <w:iCs/>
                <w:sz w:val="24"/>
                <w:szCs w:val="24"/>
                <w:lang w:eastAsia="ru-RU"/>
              </w:rPr>
              <w:t>Устанавливает контакты и организует</w:t>
            </w:r>
            <w:proofErr w:type="gramEnd"/>
            <w:r w:rsidRPr="00E629CA">
              <w:rPr>
                <w:rFonts w:ascii="Times New Roman" w:eastAsia="Times New Roman" w:hAnsi="Times New Roman" w:cs="Times New Roman"/>
                <w:iCs/>
                <w:sz w:val="24"/>
                <w:szCs w:val="24"/>
                <w:lang w:eastAsia="ru-RU"/>
              </w:rPr>
              <w:t xml:space="preserve"> общение в соответствии с потребностями совместной деятельности, используя современные коммуникационные технологии</w:t>
            </w:r>
          </w:p>
          <w:p w:rsidR="00E629CA" w:rsidRPr="00E629CA" w:rsidRDefault="00E629CA" w:rsidP="00E629CA">
            <w:pPr>
              <w:jc w:val="both"/>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УК-4.2.</w:t>
            </w:r>
            <w:r w:rsidRPr="00E629CA">
              <w:rPr>
                <w:rFonts w:ascii="Times New Roman" w:eastAsia="Times New Roman" w:hAnsi="Times New Roman" w:cs="Times New Roman"/>
                <w:iCs/>
                <w:sz w:val="24"/>
                <w:szCs w:val="24"/>
                <w:lang w:eastAsia="ru-RU"/>
              </w:rPr>
              <w:t xml:space="preserve"> Составляет в соответствии с нормами русского языка деловую документацию разных жанров</w:t>
            </w:r>
          </w:p>
          <w:p w:rsidR="00E629CA" w:rsidRPr="00E629CA" w:rsidRDefault="00E629CA" w:rsidP="00E629CA">
            <w:pPr>
              <w:jc w:val="both"/>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УК-4.3</w:t>
            </w:r>
            <w:r w:rsidRPr="00E629CA">
              <w:rPr>
                <w:rFonts w:ascii="Times New Roman" w:eastAsia="Times New Roman" w:hAnsi="Times New Roman" w:cs="Times New Roman"/>
                <w:iCs/>
                <w:sz w:val="24"/>
                <w:szCs w:val="24"/>
                <w:lang w:eastAsia="ru-RU"/>
              </w:rPr>
              <w:t xml:space="preserve">. Составляет типовую деловую документацию для академических и профессиональных целей на иностранном </w:t>
            </w:r>
            <w:proofErr w:type="gramStart"/>
            <w:r w:rsidRPr="00E629CA">
              <w:rPr>
                <w:rFonts w:ascii="Times New Roman" w:eastAsia="Times New Roman" w:hAnsi="Times New Roman" w:cs="Times New Roman"/>
                <w:iCs/>
                <w:sz w:val="24"/>
                <w:szCs w:val="24"/>
                <w:lang w:eastAsia="ru-RU"/>
              </w:rPr>
              <w:t>языке</w:t>
            </w:r>
            <w:proofErr w:type="gramEnd"/>
          </w:p>
          <w:p w:rsidR="00E629CA" w:rsidRPr="00E629CA" w:rsidRDefault="00E629CA" w:rsidP="00E629CA">
            <w:pPr>
              <w:jc w:val="both"/>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УК-4.4.</w:t>
            </w:r>
            <w:r w:rsidRPr="00E629CA">
              <w:rPr>
                <w:rFonts w:ascii="Times New Roman" w:eastAsia="Times New Roman" w:hAnsi="Times New Roman" w:cs="Times New Roman"/>
                <w:iCs/>
                <w:sz w:val="24"/>
                <w:szCs w:val="24"/>
                <w:lang w:eastAsia="ru-RU"/>
              </w:rPr>
              <w:t xml:space="preserve"> Составляет академические и (или) профессиональные тексты на иностранном </w:t>
            </w:r>
            <w:proofErr w:type="gramStart"/>
            <w:r w:rsidRPr="00E629CA">
              <w:rPr>
                <w:rFonts w:ascii="Times New Roman" w:eastAsia="Times New Roman" w:hAnsi="Times New Roman" w:cs="Times New Roman"/>
                <w:iCs/>
                <w:sz w:val="24"/>
                <w:szCs w:val="24"/>
                <w:lang w:eastAsia="ru-RU"/>
              </w:rPr>
              <w:t>языке</w:t>
            </w:r>
            <w:proofErr w:type="gramEnd"/>
          </w:p>
          <w:p w:rsidR="00E629CA" w:rsidRPr="00E629CA" w:rsidRDefault="00E629CA" w:rsidP="00E629CA">
            <w:pPr>
              <w:jc w:val="both"/>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УК-4.5.</w:t>
            </w:r>
            <w:r w:rsidRPr="00E629CA">
              <w:rPr>
                <w:rFonts w:ascii="Times New Roman" w:eastAsia="Times New Roman" w:hAnsi="Times New Roman" w:cs="Times New Roman"/>
                <w:iCs/>
                <w:sz w:val="24"/>
                <w:szCs w:val="24"/>
                <w:lang w:eastAsia="ru-RU"/>
              </w:rPr>
              <w:t xml:space="preserve"> Организует обсуждение результатов исследовательской и проектной деятельности на различных публичных мероприятиях на русском языке, выбирая наиболее подходящий формат.</w:t>
            </w:r>
          </w:p>
          <w:p w:rsidR="00E629CA" w:rsidRPr="00E629CA" w:rsidRDefault="00E629CA" w:rsidP="00E629CA">
            <w:pPr>
              <w:jc w:val="both"/>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УК-4.6.</w:t>
            </w:r>
            <w:r w:rsidRPr="00E629CA">
              <w:rPr>
                <w:rFonts w:ascii="Times New Roman" w:eastAsia="Times New Roman" w:hAnsi="Times New Roman" w:cs="Times New Roman"/>
                <w:iCs/>
                <w:sz w:val="24"/>
                <w:szCs w:val="24"/>
                <w:lang w:eastAsia="ru-RU"/>
              </w:rPr>
              <w:t xml:space="preserve"> Представляет результаты исследовательской и проектной деятельности на различных публичных мероприятиях, участвует в академических и профессиональных дискуссиях на иностранном языке</w:t>
            </w:r>
          </w:p>
        </w:tc>
      </w:tr>
      <w:tr w:rsidR="00E629CA" w:rsidRPr="00E629CA" w:rsidTr="00E629CA">
        <w:trPr>
          <w:trHeight w:val="2809"/>
        </w:trPr>
        <w:tc>
          <w:tcPr>
            <w:tcW w:w="2235" w:type="dxa"/>
            <w:shd w:val="clear" w:color="auto" w:fill="auto"/>
            <w:vAlign w:val="center"/>
          </w:tcPr>
          <w:p w:rsidR="00E629CA" w:rsidRPr="00E629CA" w:rsidRDefault="00E629CA" w:rsidP="00E629CA">
            <w:pPr>
              <w:contextualSpacing/>
              <w:rPr>
                <w:rFonts w:ascii="Times New Roman" w:eastAsia="Times New Roman" w:hAnsi="Times New Roman" w:cs="Times New Roman"/>
                <w:b/>
                <w:sz w:val="24"/>
                <w:szCs w:val="24"/>
                <w:highlight w:val="white"/>
                <w:lang w:eastAsia="ru-RU"/>
              </w:rPr>
            </w:pPr>
            <w:r w:rsidRPr="00E629CA">
              <w:rPr>
                <w:rFonts w:ascii="Times New Roman" w:eastAsia="Times New Roman" w:hAnsi="Times New Roman" w:cs="Times New Roman"/>
                <w:b/>
                <w:sz w:val="24"/>
                <w:szCs w:val="24"/>
                <w:shd w:val="clear" w:color="auto" w:fill="FFFFFF"/>
                <w:lang w:eastAsia="ru-RU"/>
              </w:rPr>
              <w:t xml:space="preserve">5.Международное взаимодействие </w:t>
            </w:r>
          </w:p>
        </w:tc>
        <w:tc>
          <w:tcPr>
            <w:tcW w:w="2409" w:type="dxa"/>
            <w:shd w:val="clear" w:color="auto" w:fill="auto"/>
            <w:vAlign w:val="center"/>
          </w:tcPr>
          <w:p w:rsidR="00E629CA" w:rsidRPr="00E629CA" w:rsidRDefault="00E629CA" w:rsidP="00E629CA">
            <w:pPr>
              <w:contextualSpacing/>
              <w:rPr>
                <w:rFonts w:ascii="Times New Roman" w:eastAsia="Times New Roman" w:hAnsi="Times New Roman" w:cs="Times New Roman"/>
                <w:b/>
                <w:sz w:val="24"/>
                <w:szCs w:val="24"/>
                <w:lang w:eastAsia="ru-RU"/>
              </w:rPr>
            </w:pPr>
            <w:r w:rsidRPr="00E629CA">
              <w:rPr>
                <w:rFonts w:ascii="Times New Roman" w:eastAsia="Times New Roman" w:hAnsi="Times New Roman" w:cs="Times New Roman"/>
                <w:b/>
                <w:sz w:val="24"/>
                <w:szCs w:val="24"/>
                <w:lang w:eastAsia="ru-RU"/>
              </w:rPr>
              <w:t xml:space="preserve">УК-5. </w:t>
            </w:r>
            <w:proofErr w:type="gramStart"/>
            <w:r w:rsidRPr="00E629CA">
              <w:rPr>
                <w:rFonts w:ascii="Times New Roman" w:eastAsia="Times New Roman" w:hAnsi="Times New Roman" w:cs="Times New Roman"/>
                <w:b/>
                <w:sz w:val="24"/>
                <w:szCs w:val="24"/>
                <w:lang w:eastAsia="ru-RU"/>
              </w:rPr>
              <w:t>Способен</w:t>
            </w:r>
            <w:proofErr w:type="gramEnd"/>
            <w:r w:rsidRPr="00E629CA">
              <w:rPr>
                <w:rFonts w:ascii="Times New Roman" w:eastAsia="Times New Roman" w:hAnsi="Times New Roman" w:cs="Times New Roman"/>
                <w:b/>
                <w:sz w:val="24"/>
                <w:szCs w:val="24"/>
                <w:lang w:eastAsia="ru-RU"/>
              </w:rPr>
              <w:t xml:space="preserve"> анализировать и учитывать разнообразие культур в процессе межкультурного взаимодействия</w:t>
            </w:r>
          </w:p>
        </w:tc>
        <w:tc>
          <w:tcPr>
            <w:tcW w:w="5670" w:type="dxa"/>
            <w:shd w:val="clear" w:color="auto" w:fill="auto"/>
          </w:tcPr>
          <w:p w:rsidR="00E629CA" w:rsidRPr="00E629CA" w:rsidRDefault="00E629CA" w:rsidP="00E629CA">
            <w:pPr>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УК-5.1.</w:t>
            </w:r>
            <w:r w:rsidRPr="00E629CA">
              <w:rPr>
                <w:rFonts w:ascii="Times New Roman" w:eastAsia="Times New Roman" w:hAnsi="Times New Roman" w:cs="Times New Roman"/>
                <w:iCs/>
                <w:sz w:val="24"/>
                <w:szCs w:val="24"/>
                <w:lang w:eastAsia="ru-RU"/>
              </w:rPr>
              <w:t xml:space="preserve"> Анализирует важнейшие идеологические и ценностные системы, сформировавшиеся в ходе </w:t>
            </w:r>
            <w:proofErr w:type="gramStart"/>
            <w:r w:rsidRPr="00E629CA">
              <w:rPr>
                <w:rFonts w:ascii="Times New Roman" w:eastAsia="Times New Roman" w:hAnsi="Times New Roman" w:cs="Times New Roman"/>
                <w:iCs/>
                <w:sz w:val="24"/>
                <w:szCs w:val="24"/>
                <w:lang w:eastAsia="ru-RU"/>
              </w:rPr>
              <w:t>исторического</w:t>
            </w:r>
            <w:proofErr w:type="gramEnd"/>
            <w:r w:rsidRPr="00E629CA">
              <w:rPr>
                <w:rFonts w:ascii="Times New Roman" w:eastAsia="Times New Roman" w:hAnsi="Times New Roman" w:cs="Times New Roman"/>
                <w:iCs/>
                <w:sz w:val="24"/>
                <w:szCs w:val="24"/>
                <w:lang w:eastAsia="ru-RU"/>
              </w:rPr>
              <w:t xml:space="preserve"> развития;</w:t>
            </w:r>
          </w:p>
          <w:p w:rsidR="00E629CA" w:rsidRPr="00E629CA" w:rsidRDefault="00E629CA" w:rsidP="00E629CA">
            <w:pPr>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УК-5.2.</w:t>
            </w:r>
            <w:r w:rsidRPr="00E629CA">
              <w:rPr>
                <w:rFonts w:ascii="Times New Roman" w:eastAsia="Times New Roman" w:hAnsi="Times New Roman" w:cs="Times New Roman"/>
                <w:iCs/>
                <w:sz w:val="24"/>
                <w:szCs w:val="24"/>
                <w:lang w:eastAsia="ru-RU"/>
              </w:rPr>
              <w:t xml:space="preserve"> Выстраивает социальное и профессиональное взаимодействие с учетом особенностей деловой и общей культуры представителей других этносов и конфессий, различных социальных групп;</w:t>
            </w:r>
          </w:p>
          <w:p w:rsidR="00E629CA" w:rsidRPr="00E629CA" w:rsidRDefault="00E629CA" w:rsidP="00E629CA">
            <w:pPr>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УК-5.3.</w:t>
            </w:r>
            <w:r w:rsidRPr="00E629CA">
              <w:rPr>
                <w:rFonts w:ascii="Times New Roman" w:eastAsia="Times New Roman" w:hAnsi="Times New Roman" w:cs="Times New Roman"/>
                <w:iCs/>
                <w:sz w:val="24"/>
                <w:szCs w:val="24"/>
                <w:lang w:eastAsia="ru-RU"/>
              </w:rPr>
              <w:t xml:space="preserve"> Обеспечивает создание недискриминационной среды для участников межкультурного взаимодействия при личном общении и при выполнении профессиональных задач</w:t>
            </w:r>
          </w:p>
        </w:tc>
      </w:tr>
      <w:tr w:rsidR="00E629CA" w:rsidRPr="00E629CA" w:rsidTr="00E629CA">
        <w:trPr>
          <w:trHeight w:val="4456"/>
        </w:trPr>
        <w:tc>
          <w:tcPr>
            <w:tcW w:w="2235" w:type="dxa"/>
            <w:shd w:val="clear" w:color="auto" w:fill="auto"/>
            <w:vAlign w:val="center"/>
          </w:tcPr>
          <w:p w:rsidR="00E629CA" w:rsidRPr="00E629CA" w:rsidRDefault="00E629CA" w:rsidP="00E629CA">
            <w:pPr>
              <w:contextualSpacing/>
              <w:rPr>
                <w:rFonts w:ascii="Times New Roman" w:eastAsia="Times New Roman" w:hAnsi="Times New Roman" w:cs="Times New Roman"/>
                <w:b/>
                <w:sz w:val="24"/>
                <w:szCs w:val="24"/>
                <w:highlight w:val="white"/>
                <w:lang w:eastAsia="ru-RU"/>
              </w:rPr>
            </w:pPr>
            <w:r w:rsidRPr="00E629CA">
              <w:rPr>
                <w:rFonts w:ascii="Times New Roman" w:eastAsia="Times New Roman" w:hAnsi="Times New Roman" w:cs="Times New Roman"/>
                <w:b/>
                <w:sz w:val="24"/>
                <w:szCs w:val="24"/>
                <w:shd w:val="clear" w:color="auto" w:fill="FFFFFF"/>
                <w:lang w:eastAsia="ru-RU"/>
              </w:rPr>
              <w:t xml:space="preserve">6. </w:t>
            </w:r>
            <w:proofErr w:type="gramStart"/>
            <w:r w:rsidRPr="00E629CA">
              <w:rPr>
                <w:rFonts w:ascii="Times New Roman" w:eastAsia="Times New Roman" w:hAnsi="Times New Roman" w:cs="Times New Roman"/>
                <w:b/>
                <w:sz w:val="24"/>
                <w:szCs w:val="24"/>
                <w:shd w:val="clear" w:color="auto" w:fill="FFFFFF"/>
                <w:lang w:eastAsia="ru-RU"/>
              </w:rPr>
              <w:t>Самоорганизация и саморазвитие)</w:t>
            </w:r>
            <w:proofErr w:type="gramEnd"/>
          </w:p>
          <w:p w:rsidR="00E629CA" w:rsidRPr="00E629CA" w:rsidRDefault="00E629CA" w:rsidP="00E629CA">
            <w:pPr>
              <w:rPr>
                <w:rFonts w:ascii="Times New Roman" w:eastAsia="Times New Roman" w:hAnsi="Times New Roman" w:cs="Times New Roman"/>
                <w:b/>
                <w:sz w:val="24"/>
                <w:szCs w:val="24"/>
                <w:lang w:eastAsia="ru-RU"/>
              </w:rPr>
            </w:pPr>
            <w:r w:rsidRPr="00E629CA">
              <w:rPr>
                <w:rFonts w:ascii="Times New Roman" w:eastAsia="Times New Roman" w:hAnsi="Times New Roman" w:cs="Times New Roman"/>
                <w:i/>
                <w:iCs/>
                <w:sz w:val="24"/>
                <w:szCs w:val="24"/>
                <w:lang w:eastAsia="ru-RU"/>
              </w:rPr>
              <w:t xml:space="preserve"> </w:t>
            </w:r>
          </w:p>
        </w:tc>
        <w:tc>
          <w:tcPr>
            <w:tcW w:w="2409" w:type="dxa"/>
            <w:shd w:val="clear" w:color="auto" w:fill="auto"/>
            <w:vAlign w:val="center"/>
          </w:tcPr>
          <w:p w:rsidR="00E629CA" w:rsidRPr="00E629CA" w:rsidRDefault="00E629CA" w:rsidP="00E629CA">
            <w:pPr>
              <w:rPr>
                <w:rFonts w:ascii="Times New Roman" w:eastAsia="Times New Roman" w:hAnsi="Times New Roman" w:cs="Times New Roman"/>
                <w:b/>
                <w:sz w:val="24"/>
                <w:szCs w:val="24"/>
                <w:lang w:eastAsia="ru-RU"/>
              </w:rPr>
            </w:pPr>
            <w:r w:rsidRPr="00E629CA">
              <w:rPr>
                <w:rFonts w:ascii="Times New Roman" w:eastAsia="Times New Roman" w:hAnsi="Times New Roman" w:cs="Times New Roman"/>
                <w:b/>
                <w:sz w:val="24"/>
                <w:szCs w:val="24"/>
                <w:lang w:eastAsia="ru-RU"/>
              </w:rPr>
              <w:t xml:space="preserve">УК-6. </w:t>
            </w:r>
            <w:proofErr w:type="gramStart"/>
            <w:r w:rsidRPr="00E629CA">
              <w:rPr>
                <w:rFonts w:ascii="Times New Roman" w:eastAsia="Times New Roman" w:hAnsi="Times New Roman" w:cs="Times New Roman"/>
                <w:b/>
                <w:sz w:val="24"/>
                <w:szCs w:val="24"/>
                <w:lang w:eastAsia="ru-RU"/>
              </w:rPr>
              <w:t>Способен</w:t>
            </w:r>
            <w:proofErr w:type="gramEnd"/>
            <w:r w:rsidRPr="00E629CA">
              <w:rPr>
                <w:rFonts w:ascii="Times New Roman" w:eastAsia="Times New Roman" w:hAnsi="Times New Roman" w:cs="Times New Roman"/>
                <w:b/>
                <w:sz w:val="24"/>
                <w:szCs w:val="24"/>
                <w:lang w:eastAsia="ru-RU"/>
              </w:rPr>
              <w:t xml:space="preserve"> определить и реализовать приоритеты собственной деятельности и способы ее совершенствования на основе самооценки</w:t>
            </w:r>
          </w:p>
        </w:tc>
        <w:tc>
          <w:tcPr>
            <w:tcW w:w="5670" w:type="dxa"/>
            <w:shd w:val="clear" w:color="auto" w:fill="auto"/>
            <w:vAlign w:val="center"/>
          </w:tcPr>
          <w:p w:rsidR="00E629CA" w:rsidRPr="00E629CA" w:rsidRDefault="00E629CA" w:rsidP="00E629CA">
            <w:pPr>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iCs/>
                <w:sz w:val="24"/>
                <w:szCs w:val="24"/>
                <w:lang w:eastAsia="ru-RU"/>
              </w:rPr>
              <w:t>УК-6.1. Оценивает свои ресурсы и их пределы (личностные, ситуативные, временные) для успешного выполнения порученного задания.</w:t>
            </w:r>
          </w:p>
          <w:p w:rsidR="00E629CA" w:rsidRPr="00E629CA" w:rsidRDefault="00E629CA" w:rsidP="00E629CA">
            <w:pPr>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УК-6.2.</w:t>
            </w:r>
            <w:r w:rsidRPr="00E629CA">
              <w:rPr>
                <w:rFonts w:ascii="Times New Roman" w:eastAsia="Times New Roman" w:hAnsi="Times New Roman" w:cs="Times New Roman"/>
                <w:iCs/>
                <w:sz w:val="24"/>
                <w:szCs w:val="24"/>
                <w:lang w:eastAsia="ru-RU"/>
              </w:rPr>
              <w:t xml:space="preserve"> Определяет образовательные потребности и способы совершенствования собственной (в </w:t>
            </w:r>
            <w:proofErr w:type="spellStart"/>
            <w:r w:rsidRPr="00E629CA">
              <w:rPr>
                <w:rFonts w:ascii="Times New Roman" w:eastAsia="Times New Roman" w:hAnsi="Times New Roman" w:cs="Times New Roman"/>
                <w:iCs/>
                <w:sz w:val="24"/>
                <w:szCs w:val="24"/>
                <w:lang w:eastAsia="ru-RU"/>
              </w:rPr>
              <w:t>т.ч</w:t>
            </w:r>
            <w:proofErr w:type="spellEnd"/>
            <w:r w:rsidRPr="00E629CA">
              <w:rPr>
                <w:rFonts w:ascii="Times New Roman" w:eastAsia="Times New Roman" w:hAnsi="Times New Roman" w:cs="Times New Roman"/>
                <w:iCs/>
                <w:sz w:val="24"/>
                <w:szCs w:val="24"/>
                <w:lang w:eastAsia="ru-RU"/>
              </w:rPr>
              <w:t xml:space="preserve">. профессиональной) деятельности на основе самооценки </w:t>
            </w:r>
          </w:p>
          <w:p w:rsidR="00E629CA" w:rsidRPr="00E629CA" w:rsidRDefault="00E629CA" w:rsidP="00E629CA">
            <w:pPr>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УК-6.3.</w:t>
            </w:r>
            <w:r w:rsidRPr="00E629CA">
              <w:rPr>
                <w:rFonts w:ascii="Times New Roman" w:eastAsia="Times New Roman" w:hAnsi="Times New Roman" w:cs="Times New Roman"/>
                <w:iCs/>
                <w:sz w:val="24"/>
                <w:szCs w:val="24"/>
                <w:lang w:eastAsia="ru-RU"/>
              </w:rPr>
              <w:t xml:space="preserve"> Выбирает и реализует с использованием инструментов </w:t>
            </w:r>
            <w:proofErr w:type="gramStart"/>
            <w:r w:rsidRPr="00E629CA">
              <w:rPr>
                <w:rFonts w:ascii="Times New Roman" w:eastAsia="Times New Roman" w:hAnsi="Times New Roman" w:cs="Times New Roman"/>
                <w:iCs/>
                <w:sz w:val="24"/>
                <w:szCs w:val="24"/>
                <w:lang w:eastAsia="ru-RU"/>
              </w:rPr>
              <w:t>непрерывного</w:t>
            </w:r>
            <w:proofErr w:type="gramEnd"/>
            <w:r w:rsidRPr="00E629CA">
              <w:rPr>
                <w:rFonts w:ascii="Times New Roman" w:eastAsia="Times New Roman" w:hAnsi="Times New Roman" w:cs="Times New Roman"/>
                <w:iCs/>
                <w:sz w:val="24"/>
                <w:szCs w:val="24"/>
                <w:lang w:eastAsia="ru-RU"/>
              </w:rPr>
              <w:t xml:space="preserve"> образования возможности развития профессиональных компетенций и социальных навыков</w:t>
            </w:r>
          </w:p>
          <w:p w:rsidR="00E629CA" w:rsidRPr="00E629CA" w:rsidRDefault="00E629CA" w:rsidP="00E629CA">
            <w:pPr>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УК-6.4.</w:t>
            </w:r>
            <w:r w:rsidRPr="00E629CA">
              <w:rPr>
                <w:rFonts w:ascii="Times New Roman" w:eastAsia="Times New Roman" w:hAnsi="Times New Roman" w:cs="Times New Roman"/>
                <w:iCs/>
                <w:sz w:val="24"/>
                <w:szCs w:val="24"/>
                <w:lang w:eastAsia="ru-RU"/>
              </w:rPr>
              <w:t xml:space="preserve"> Выстраивает гибкую профессиональную траекторию, с учетом накопленного опыта профессиональной деятельности, динамично изменяющихся требований рынка труда и стратегии личного развития</w:t>
            </w:r>
          </w:p>
        </w:tc>
      </w:tr>
    </w:tbl>
    <w:p w:rsidR="00E629CA" w:rsidRPr="00E629CA" w:rsidRDefault="00E629CA" w:rsidP="00E629CA">
      <w:pPr>
        <w:spacing w:after="0"/>
        <w:jc w:val="both"/>
        <w:rPr>
          <w:rFonts w:ascii="Times New Roman" w:eastAsia="Times New Roman" w:hAnsi="Times New Roman" w:cs="Times New Roman"/>
          <w:b/>
          <w:iCs/>
          <w:sz w:val="28"/>
          <w:szCs w:val="28"/>
          <w:lang w:eastAsia="ru-RU"/>
        </w:rPr>
      </w:pPr>
    </w:p>
    <w:p w:rsidR="00E629CA" w:rsidRPr="00E629CA" w:rsidRDefault="00E629CA" w:rsidP="00E629CA">
      <w:pPr>
        <w:spacing w:after="0"/>
        <w:jc w:val="both"/>
        <w:rPr>
          <w:rFonts w:ascii="Times New Roman" w:eastAsia="Times New Roman" w:hAnsi="Times New Roman" w:cs="Times New Roman"/>
          <w:b/>
          <w:iCs/>
          <w:sz w:val="28"/>
          <w:szCs w:val="28"/>
          <w:lang w:eastAsia="ru-RU"/>
        </w:rPr>
      </w:pPr>
      <w:r w:rsidRPr="00E629CA">
        <w:rPr>
          <w:rFonts w:ascii="Times New Roman" w:eastAsia="Times New Roman" w:hAnsi="Times New Roman" w:cs="Times New Roman"/>
          <w:b/>
          <w:iCs/>
          <w:sz w:val="28"/>
          <w:szCs w:val="28"/>
          <w:lang w:eastAsia="ru-RU"/>
        </w:rPr>
        <w:lastRenderedPageBreak/>
        <w:t>4.1.2. Общепрофессиональные компетенции выпускников и индикаторы их достижения</w:t>
      </w:r>
    </w:p>
    <w:p w:rsidR="00E629CA" w:rsidRPr="00E629CA" w:rsidRDefault="00E629CA" w:rsidP="00E629CA">
      <w:pPr>
        <w:spacing w:after="0"/>
        <w:jc w:val="right"/>
        <w:rPr>
          <w:rFonts w:ascii="Times New Roman" w:eastAsia="Times New Roman" w:hAnsi="Times New Roman" w:cs="Times New Roman"/>
          <w:b/>
          <w:iCs/>
          <w:sz w:val="28"/>
          <w:szCs w:val="28"/>
          <w:lang w:eastAsia="ru-RU"/>
        </w:rPr>
      </w:pPr>
      <w:r w:rsidRPr="00E629CA">
        <w:rPr>
          <w:rFonts w:ascii="Times New Roman" w:eastAsia="Times New Roman" w:hAnsi="Times New Roman" w:cs="Times New Roman"/>
          <w:b/>
          <w:iCs/>
          <w:sz w:val="28"/>
          <w:szCs w:val="28"/>
          <w:lang w:eastAsia="ru-RU"/>
        </w:rPr>
        <w:t>Таблица 4.2</w:t>
      </w:r>
    </w:p>
    <w:tbl>
      <w:tblPr>
        <w:tblStyle w:val="17"/>
        <w:tblW w:w="10314" w:type="dxa"/>
        <w:tblLook w:val="04A0" w:firstRow="1" w:lastRow="0" w:firstColumn="1" w:lastColumn="0" w:noHBand="0" w:noVBand="1"/>
      </w:tblPr>
      <w:tblGrid>
        <w:gridCol w:w="2516"/>
        <w:gridCol w:w="2424"/>
        <w:gridCol w:w="5374"/>
      </w:tblGrid>
      <w:tr w:rsidR="00E629CA" w:rsidRPr="00E629CA" w:rsidTr="00E629CA">
        <w:trPr>
          <w:trHeight w:val="1016"/>
        </w:trPr>
        <w:tc>
          <w:tcPr>
            <w:tcW w:w="2517" w:type="dxa"/>
            <w:shd w:val="clear" w:color="auto" w:fill="auto"/>
            <w:vAlign w:val="center"/>
          </w:tcPr>
          <w:p w:rsidR="00E629CA" w:rsidRPr="00E629CA" w:rsidRDefault="00E629CA" w:rsidP="00E629CA">
            <w:pPr>
              <w:rPr>
                <w:rFonts w:ascii="Times New Roman" w:eastAsia="Times New Roman" w:hAnsi="Times New Roman" w:cs="Times New Roman"/>
                <w:b/>
                <w:sz w:val="24"/>
                <w:szCs w:val="24"/>
                <w:lang w:eastAsia="ru-RU"/>
              </w:rPr>
            </w:pPr>
            <w:r w:rsidRPr="00E629CA">
              <w:rPr>
                <w:rFonts w:ascii="Times New Roman" w:eastAsia="Times New Roman" w:hAnsi="Times New Roman" w:cs="Times New Roman"/>
                <w:b/>
                <w:sz w:val="24"/>
                <w:szCs w:val="24"/>
                <w:lang w:eastAsia="ru-RU"/>
              </w:rPr>
              <w:t>Категория компетенций</w:t>
            </w:r>
          </w:p>
        </w:tc>
        <w:tc>
          <w:tcPr>
            <w:tcW w:w="2411" w:type="dxa"/>
            <w:shd w:val="clear" w:color="auto" w:fill="auto"/>
            <w:vAlign w:val="center"/>
          </w:tcPr>
          <w:p w:rsidR="00E629CA" w:rsidRPr="00E629CA" w:rsidRDefault="00E629CA" w:rsidP="00E629CA">
            <w:pPr>
              <w:rPr>
                <w:rFonts w:ascii="Times New Roman" w:eastAsia="Times New Roman" w:hAnsi="Times New Roman" w:cs="Times New Roman"/>
                <w:b/>
                <w:iCs/>
                <w:sz w:val="24"/>
                <w:szCs w:val="24"/>
                <w:lang w:eastAsia="ru-RU"/>
              </w:rPr>
            </w:pPr>
            <w:r w:rsidRPr="00E629CA">
              <w:rPr>
                <w:rFonts w:ascii="Times New Roman" w:eastAsia="Times New Roman" w:hAnsi="Times New Roman" w:cs="Times New Roman"/>
                <w:b/>
                <w:iCs/>
                <w:sz w:val="24"/>
                <w:szCs w:val="24"/>
                <w:lang w:eastAsia="ru-RU"/>
              </w:rPr>
              <w:t xml:space="preserve">Код и наименование компетенции </w:t>
            </w:r>
          </w:p>
        </w:tc>
        <w:tc>
          <w:tcPr>
            <w:tcW w:w="5386" w:type="dxa"/>
            <w:shd w:val="clear" w:color="auto" w:fill="auto"/>
            <w:vAlign w:val="center"/>
          </w:tcPr>
          <w:p w:rsidR="00E629CA" w:rsidRPr="00E629CA" w:rsidRDefault="00E629CA" w:rsidP="00E629CA">
            <w:pPr>
              <w:rPr>
                <w:rFonts w:ascii="Times New Roman" w:eastAsia="Times New Roman" w:hAnsi="Times New Roman" w:cs="Times New Roman"/>
                <w:b/>
                <w:iCs/>
                <w:sz w:val="24"/>
                <w:szCs w:val="24"/>
                <w:lang w:eastAsia="ru-RU"/>
              </w:rPr>
            </w:pPr>
            <w:r w:rsidRPr="00E629CA">
              <w:rPr>
                <w:rFonts w:ascii="Times New Roman" w:eastAsia="Times New Roman" w:hAnsi="Times New Roman" w:cs="Times New Roman"/>
                <w:b/>
                <w:iCs/>
                <w:sz w:val="24"/>
                <w:szCs w:val="24"/>
                <w:lang w:eastAsia="ru-RU"/>
              </w:rPr>
              <w:t xml:space="preserve">Код и наименование индикатора достижения компетенции </w:t>
            </w:r>
          </w:p>
        </w:tc>
      </w:tr>
      <w:tr w:rsidR="00E629CA" w:rsidRPr="00E629CA" w:rsidTr="00E629CA">
        <w:trPr>
          <w:trHeight w:val="4712"/>
        </w:trPr>
        <w:tc>
          <w:tcPr>
            <w:tcW w:w="2517" w:type="dxa"/>
            <w:shd w:val="clear" w:color="auto" w:fill="auto"/>
          </w:tcPr>
          <w:p w:rsidR="00E629CA" w:rsidRPr="00E629CA" w:rsidRDefault="00E629CA" w:rsidP="00E629CA">
            <w:pPr>
              <w:rPr>
                <w:rFonts w:ascii="Times New Roman" w:eastAsia="Times New Roman" w:hAnsi="Times New Roman" w:cs="Times New Roman"/>
                <w:b/>
                <w:iCs/>
                <w:sz w:val="24"/>
                <w:szCs w:val="24"/>
                <w:lang w:eastAsia="ru-RU"/>
              </w:rPr>
            </w:pPr>
            <w:r w:rsidRPr="00E629CA">
              <w:rPr>
                <w:rFonts w:ascii="Times New Roman" w:eastAsia="Times New Roman" w:hAnsi="Times New Roman" w:cs="Times New Roman"/>
                <w:b/>
                <w:iCs/>
                <w:sz w:val="24"/>
                <w:szCs w:val="24"/>
                <w:lang w:eastAsia="ru-RU"/>
              </w:rPr>
              <w:t>1. Информационно-коммуникационная грамотность при решении профессиональных задач</w:t>
            </w:r>
          </w:p>
          <w:p w:rsidR="00E629CA" w:rsidRPr="00E629CA" w:rsidRDefault="00E629CA" w:rsidP="00E629CA">
            <w:pPr>
              <w:rPr>
                <w:rFonts w:ascii="Times New Roman" w:eastAsia="Times New Roman" w:hAnsi="Times New Roman" w:cs="Times New Roman"/>
                <w:b/>
                <w:iCs/>
                <w:sz w:val="28"/>
                <w:szCs w:val="28"/>
                <w:lang w:eastAsia="ru-RU"/>
              </w:rPr>
            </w:pPr>
          </w:p>
        </w:tc>
        <w:tc>
          <w:tcPr>
            <w:tcW w:w="2411" w:type="dxa"/>
            <w:shd w:val="clear" w:color="auto" w:fill="auto"/>
          </w:tcPr>
          <w:p w:rsidR="00E629CA" w:rsidRPr="00E629CA" w:rsidRDefault="00E629CA" w:rsidP="00E629CA">
            <w:pPr>
              <w:rPr>
                <w:rFonts w:ascii="Times New Roman" w:eastAsia="Times New Roman" w:hAnsi="Times New Roman" w:cs="Times New Roman"/>
                <w:b/>
                <w:iCs/>
                <w:sz w:val="24"/>
                <w:szCs w:val="24"/>
                <w:lang w:eastAsia="ru-RU"/>
              </w:rPr>
            </w:pPr>
            <w:r w:rsidRPr="00E629CA">
              <w:rPr>
                <w:rFonts w:ascii="Times New Roman" w:eastAsia="Times New Roman" w:hAnsi="Times New Roman" w:cs="Times New Roman"/>
                <w:b/>
                <w:iCs/>
                <w:sz w:val="24"/>
                <w:szCs w:val="24"/>
                <w:lang w:eastAsia="ru-RU"/>
              </w:rPr>
              <w:t xml:space="preserve">ОПК-1 </w:t>
            </w:r>
            <w:proofErr w:type="gramStart"/>
            <w:r w:rsidRPr="00E629CA">
              <w:rPr>
                <w:rFonts w:ascii="Times New Roman" w:eastAsia="Times New Roman" w:hAnsi="Times New Roman" w:cs="Times New Roman"/>
                <w:b/>
                <w:iCs/>
                <w:sz w:val="24"/>
                <w:szCs w:val="24"/>
                <w:lang w:eastAsia="ru-RU"/>
              </w:rPr>
              <w:t>Способен</w:t>
            </w:r>
            <w:proofErr w:type="gramEnd"/>
            <w:r w:rsidRPr="00E629CA">
              <w:rPr>
                <w:rFonts w:ascii="Times New Roman" w:eastAsia="Times New Roman" w:hAnsi="Times New Roman" w:cs="Times New Roman"/>
                <w:b/>
                <w:iCs/>
                <w:sz w:val="24"/>
                <w:szCs w:val="24"/>
                <w:lang w:eastAsia="ru-RU"/>
              </w:rPr>
              <w:t xml:space="preserve"> обоснованно отбирать и использовать современные информационно-коммуникационные технологии для решения задач профессиональной деятельности</w:t>
            </w:r>
          </w:p>
        </w:tc>
        <w:tc>
          <w:tcPr>
            <w:tcW w:w="5386" w:type="dxa"/>
            <w:shd w:val="clear" w:color="auto" w:fill="auto"/>
          </w:tcPr>
          <w:p w:rsidR="00E629CA" w:rsidRPr="00E629CA" w:rsidRDefault="00E629CA" w:rsidP="00E629CA">
            <w:pPr>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ОПК-1.1.</w:t>
            </w:r>
            <w:r w:rsidRPr="00E629CA">
              <w:rPr>
                <w:rFonts w:ascii="Times New Roman" w:eastAsia="Times New Roman" w:hAnsi="Times New Roman" w:cs="Times New Roman"/>
                <w:iCs/>
                <w:sz w:val="24"/>
                <w:szCs w:val="24"/>
                <w:lang w:eastAsia="ru-RU"/>
              </w:rPr>
              <w:t xml:space="preserve"> Обосновывает выбор информационно-коммуникационных технологий для постановки и решения задач социологического исследования;</w:t>
            </w:r>
          </w:p>
          <w:p w:rsidR="00E629CA" w:rsidRPr="00E629CA" w:rsidRDefault="00E629CA" w:rsidP="00E629CA">
            <w:pPr>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ОПК</w:t>
            </w:r>
            <w:proofErr w:type="gramStart"/>
            <w:r w:rsidRPr="00E629CA">
              <w:rPr>
                <w:rFonts w:ascii="Times New Roman" w:eastAsia="Times New Roman" w:hAnsi="Times New Roman" w:cs="Times New Roman"/>
                <w:b/>
                <w:iCs/>
                <w:sz w:val="24"/>
                <w:szCs w:val="24"/>
                <w:lang w:eastAsia="ru-RU"/>
              </w:rPr>
              <w:t>1</w:t>
            </w:r>
            <w:proofErr w:type="gramEnd"/>
            <w:r w:rsidRPr="00E629CA">
              <w:rPr>
                <w:rFonts w:ascii="Times New Roman" w:eastAsia="Times New Roman" w:hAnsi="Times New Roman" w:cs="Times New Roman"/>
                <w:b/>
                <w:iCs/>
                <w:sz w:val="24"/>
                <w:szCs w:val="24"/>
                <w:lang w:eastAsia="ru-RU"/>
              </w:rPr>
              <w:t>.2.</w:t>
            </w:r>
            <w:r w:rsidRPr="00E629CA">
              <w:rPr>
                <w:rFonts w:ascii="Times New Roman" w:eastAsia="Times New Roman" w:hAnsi="Times New Roman" w:cs="Times New Roman"/>
                <w:iCs/>
                <w:sz w:val="24"/>
                <w:szCs w:val="24"/>
                <w:lang w:eastAsia="ru-RU"/>
              </w:rPr>
              <w:t xml:space="preserve"> Предлагает постановку задач по поиску, обобщению социологических данных; </w:t>
            </w:r>
          </w:p>
          <w:p w:rsidR="00E629CA" w:rsidRPr="00E629CA" w:rsidRDefault="00E629CA" w:rsidP="00E629CA">
            <w:pPr>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ОПК-1.3.</w:t>
            </w:r>
            <w:r w:rsidRPr="00E629CA">
              <w:rPr>
                <w:rFonts w:ascii="Times New Roman" w:eastAsia="Times New Roman" w:hAnsi="Times New Roman" w:cs="Times New Roman"/>
                <w:iCs/>
                <w:sz w:val="24"/>
                <w:szCs w:val="24"/>
                <w:lang w:eastAsia="ru-RU"/>
              </w:rPr>
              <w:t xml:space="preserve"> Осуществляет обоснованный выбор методов и в необходимых случаях – программных сре</w:t>
            </w:r>
            <w:proofErr w:type="gramStart"/>
            <w:r w:rsidRPr="00E629CA">
              <w:rPr>
                <w:rFonts w:ascii="Times New Roman" w:eastAsia="Times New Roman" w:hAnsi="Times New Roman" w:cs="Times New Roman"/>
                <w:iCs/>
                <w:sz w:val="24"/>
                <w:szCs w:val="24"/>
                <w:lang w:eastAsia="ru-RU"/>
              </w:rPr>
              <w:t>дств дл</w:t>
            </w:r>
            <w:proofErr w:type="gramEnd"/>
            <w:r w:rsidRPr="00E629CA">
              <w:rPr>
                <w:rFonts w:ascii="Times New Roman" w:eastAsia="Times New Roman" w:hAnsi="Times New Roman" w:cs="Times New Roman"/>
                <w:iCs/>
                <w:sz w:val="24"/>
                <w:szCs w:val="24"/>
                <w:lang w:eastAsia="ru-RU"/>
              </w:rPr>
              <w:t>я обработки социологической информации, проверки гипотез исследования и надежности полученных данных;</w:t>
            </w:r>
          </w:p>
          <w:p w:rsidR="00E629CA" w:rsidRPr="00E629CA" w:rsidRDefault="00E629CA" w:rsidP="00E629CA">
            <w:pPr>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ОПК-1.4.</w:t>
            </w:r>
            <w:r w:rsidRPr="00E629CA">
              <w:rPr>
                <w:rFonts w:ascii="Times New Roman" w:eastAsia="Times New Roman" w:hAnsi="Times New Roman" w:cs="Times New Roman"/>
                <w:iCs/>
                <w:sz w:val="24"/>
                <w:szCs w:val="24"/>
                <w:lang w:eastAsia="ru-RU"/>
              </w:rPr>
              <w:t xml:space="preserve"> </w:t>
            </w:r>
            <w:proofErr w:type="gramStart"/>
            <w:r w:rsidRPr="00E629CA">
              <w:rPr>
                <w:rFonts w:ascii="Times New Roman" w:eastAsia="Times New Roman" w:hAnsi="Times New Roman" w:cs="Times New Roman"/>
                <w:iCs/>
                <w:sz w:val="24"/>
                <w:szCs w:val="24"/>
                <w:lang w:eastAsia="ru-RU"/>
              </w:rPr>
              <w:t>Создает и поддерживает</w:t>
            </w:r>
            <w:proofErr w:type="gramEnd"/>
            <w:r w:rsidRPr="00E629CA">
              <w:rPr>
                <w:rFonts w:ascii="Times New Roman" w:eastAsia="Times New Roman" w:hAnsi="Times New Roman" w:cs="Times New Roman"/>
                <w:iCs/>
                <w:sz w:val="24"/>
                <w:szCs w:val="24"/>
                <w:lang w:eastAsia="ru-RU"/>
              </w:rPr>
              <w:t xml:space="preserve"> нормативно-методическую и информационную базу исследований по диагностике, оценке, оптимизации социальных показателей, процессов и отношений;</w:t>
            </w:r>
          </w:p>
          <w:p w:rsidR="00E629CA" w:rsidRPr="00E629CA" w:rsidRDefault="00E629CA" w:rsidP="00E629CA">
            <w:pPr>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ОПК-1.5.</w:t>
            </w:r>
            <w:r w:rsidRPr="00E629CA">
              <w:rPr>
                <w:rFonts w:ascii="Times New Roman" w:eastAsia="Times New Roman" w:hAnsi="Times New Roman" w:cs="Times New Roman"/>
                <w:iCs/>
                <w:sz w:val="24"/>
                <w:szCs w:val="24"/>
                <w:lang w:eastAsia="ru-RU"/>
              </w:rPr>
              <w:t xml:space="preserve"> Устанавливает правила, регламентирующие порядок и условия доступа к социологической информации и контролирует их выполнение</w:t>
            </w:r>
          </w:p>
        </w:tc>
      </w:tr>
      <w:tr w:rsidR="00E629CA" w:rsidRPr="00E629CA" w:rsidTr="00E629CA">
        <w:trPr>
          <w:trHeight w:val="3959"/>
        </w:trPr>
        <w:tc>
          <w:tcPr>
            <w:tcW w:w="2517" w:type="dxa"/>
            <w:shd w:val="clear" w:color="auto" w:fill="auto"/>
          </w:tcPr>
          <w:p w:rsidR="00E629CA" w:rsidRPr="00E629CA" w:rsidRDefault="00E629CA" w:rsidP="00E629CA">
            <w:pPr>
              <w:rPr>
                <w:rFonts w:ascii="Times New Roman" w:eastAsia="Times New Roman" w:hAnsi="Times New Roman" w:cs="Times New Roman"/>
                <w:b/>
                <w:sz w:val="24"/>
                <w:szCs w:val="24"/>
                <w:lang w:eastAsia="ru-RU"/>
              </w:rPr>
            </w:pPr>
            <w:r w:rsidRPr="00E629CA">
              <w:rPr>
                <w:rFonts w:ascii="Times New Roman" w:eastAsia="Times New Roman" w:hAnsi="Times New Roman" w:cs="Times New Roman"/>
                <w:b/>
                <w:sz w:val="24"/>
                <w:szCs w:val="24"/>
                <w:lang w:eastAsia="ru-RU"/>
              </w:rPr>
              <w:t xml:space="preserve">2. Анализ социальных явлений и процессов  </w:t>
            </w:r>
          </w:p>
          <w:p w:rsidR="00E629CA" w:rsidRPr="00E629CA" w:rsidRDefault="00E629CA" w:rsidP="00E629CA">
            <w:pPr>
              <w:rPr>
                <w:rFonts w:ascii="Times New Roman" w:hAnsi="Times New Roman" w:cs="Times New Roman"/>
                <w:b/>
                <w:iCs/>
                <w:sz w:val="24"/>
                <w:szCs w:val="24"/>
              </w:rPr>
            </w:pPr>
            <w:r w:rsidRPr="00E629CA">
              <w:rPr>
                <w:rFonts w:ascii="Times New Roman" w:eastAsia="Times New Roman" w:hAnsi="Times New Roman" w:cs="Times New Roman"/>
                <w:b/>
                <w:sz w:val="24"/>
                <w:szCs w:val="24"/>
                <w:lang w:eastAsia="ru-RU"/>
              </w:rPr>
              <w:t xml:space="preserve"> </w:t>
            </w:r>
          </w:p>
        </w:tc>
        <w:tc>
          <w:tcPr>
            <w:tcW w:w="2411" w:type="dxa"/>
            <w:shd w:val="clear" w:color="auto" w:fill="auto"/>
          </w:tcPr>
          <w:p w:rsidR="00E629CA" w:rsidRPr="00E629CA" w:rsidRDefault="00E629CA" w:rsidP="00E629CA">
            <w:pPr>
              <w:rPr>
                <w:rFonts w:ascii="Times New Roman" w:hAnsi="Times New Roman" w:cs="Times New Roman"/>
                <w:b/>
                <w:iCs/>
                <w:sz w:val="24"/>
                <w:szCs w:val="24"/>
              </w:rPr>
            </w:pPr>
            <w:r w:rsidRPr="00E629CA">
              <w:rPr>
                <w:rFonts w:ascii="Times New Roman" w:hAnsi="Times New Roman" w:cs="Times New Roman"/>
                <w:b/>
                <w:iCs/>
                <w:sz w:val="24"/>
                <w:szCs w:val="24"/>
              </w:rPr>
              <w:t xml:space="preserve">ОПК-2. </w:t>
            </w:r>
            <w:proofErr w:type="gramStart"/>
            <w:r w:rsidRPr="00E629CA">
              <w:rPr>
                <w:rFonts w:ascii="Times New Roman" w:hAnsi="Times New Roman" w:cs="Times New Roman"/>
                <w:b/>
                <w:iCs/>
                <w:sz w:val="24"/>
                <w:szCs w:val="24"/>
              </w:rPr>
              <w:t>Способен</w:t>
            </w:r>
            <w:proofErr w:type="gramEnd"/>
            <w:r w:rsidRPr="00E629CA">
              <w:rPr>
                <w:rFonts w:ascii="Times New Roman" w:hAnsi="Times New Roman" w:cs="Times New Roman"/>
                <w:b/>
                <w:iCs/>
                <w:sz w:val="24"/>
                <w:szCs w:val="24"/>
              </w:rPr>
              <w:t xml:space="preserve"> проводить фундаментальные и прикладные социологические исследования и представлять их </w:t>
            </w:r>
          </w:p>
          <w:p w:rsidR="00E629CA" w:rsidRPr="00E629CA" w:rsidRDefault="00E629CA" w:rsidP="00E629CA">
            <w:pPr>
              <w:rPr>
                <w:rFonts w:ascii="Times New Roman" w:hAnsi="Times New Roman" w:cs="Times New Roman"/>
                <w:b/>
                <w:sz w:val="24"/>
                <w:szCs w:val="24"/>
                <w:highlight w:val="white"/>
              </w:rPr>
            </w:pPr>
            <w:r w:rsidRPr="00E629CA">
              <w:rPr>
                <w:rFonts w:ascii="Times New Roman" w:hAnsi="Times New Roman" w:cs="Times New Roman"/>
                <w:b/>
                <w:iCs/>
                <w:sz w:val="24"/>
                <w:szCs w:val="24"/>
              </w:rPr>
              <w:t>результаты</w:t>
            </w:r>
          </w:p>
        </w:tc>
        <w:tc>
          <w:tcPr>
            <w:tcW w:w="5386" w:type="dxa"/>
            <w:shd w:val="clear" w:color="auto" w:fill="auto"/>
          </w:tcPr>
          <w:p w:rsidR="00E629CA" w:rsidRPr="00E629CA" w:rsidRDefault="00E629CA" w:rsidP="00E629CA">
            <w:pPr>
              <w:rPr>
                <w:rFonts w:ascii="Times New Roman" w:hAnsi="Times New Roman" w:cs="Times New Roman"/>
                <w:iCs/>
                <w:sz w:val="24"/>
                <w:szCs w:val="24"/>
              </w:rPr>
            </w:pPr>
            <w:r w:rsidRPr="00E629CA">
              <w:rPr>
                <w:rFonts w:ascii="Times New Roman" w:hAnsi="Times New Roman" w:cs="Times New Roman"/>
                <w:b/>
                <w:iCs/>
                <w:sz w:val="24"/>
                <w:szCs w:val="24"/>
              </w:rPr>
              <w:t>ОПК- 2.1.</w:t>
            </w:r>
            <w:r w:rsidRPr="00E629CA">
              <w:rPr>
                <w:rFonts w:ascii="Times New Roman" w:hAnsi="Times New Roman" w:cs="Times New Roman"/>
                <w:iCs/>
                <w:sz w:val="24"/>
                <w:szCs w:val="24"/>
              </w:rPr>
              <w:t xml:space="preserve"> Обосновывает актуальность постановки фундаментальных и прикладных социологических исследований, формулирует цели и задачи социологического исследования;</w:t>
            </w:r>
          </w:p>
          <w:p w:rsidR="00E629CA" w:rsidRPr="00E629CA" w:rsidRDefault="00E629CA" w:rsidP="00E629CA">
            <w:pPr>
              <w:rPr>
                <w:rFonts w:ascii="Times New Roman" w:hAnsi="Times New Roman" w:cs="Times New Roman"/>
                <w:iCs/>
                <w:sz w:val="24"/>
                <w:szCs w:val="24"/>
              </w:rPr>
            </w:pPr>
            <w:r w:rsidRPr="00E629CA">
              <w:rPr>
                <w:rFonts w:ascii="Times New Roman" w:hAnsi="Times New Roman" w:cs="Times New Roman"/>
                <w:b/>
                <w:iCs/>
                <w:sz w:val="24"/>
                <w:szCs w:val="24"/>
              </w:rPr>
              <w:t>ОПК-2.2.</w:t>
            </w:r>
            <w:r w:rsidRPr="00E629CA">
              <w:rPr>
                <w:rFonts w:ascii="Times New Roman" w:hAnsi="Times New Roman" w:cs="Times New Roman"/>
                <w:iCs/>
                <w:sz w:val="24"/>
                <w:szCs w:val="24"/>
              </w:rPr>
              <w:t xml:space="preserve"> На основе теорий и концепций социологии формулирует задачи и гипотезы для выполнения исследовательских задач при постановке прикладных и фундаментальных социологических исследований;</w:t>
            </w:r>
          </w:p>
          <w:p w:rsidR="00E629CA" w:rsidRPr="00E629CA" w:rsidRDefault="00E629CA" w:rsidP="00E629CA">
            <w:pPr>
              <w:rPr>
                <w:rFonts w:ascii="Times New Roman" w:hAnsi="Times New Roman" w:cs="Times New Roman"/>
                <w:iCs/>
                <w:sz w:val="24"/>
                <w:szCs w:val="24"/>
              </w:rPr>
            </w:pPr>
            <w:r w:rsidRPr="00E629CA">
              <w:rPr>
                <w:rFonts w:ascii="Times New Roman" w:hAnsi="Times New Roman" w:cs="Times New Roman"/>
                <w:b/>
                <w:iCs/>
                <w:sz w:val="24"/>
                <w:szCs w:val="24"/>
              </w:rPr>
              <w:t>ОПК-2.3.</w:t>
            </w:r>
            <w:r w:rsidRPr="00E629CA">
              <w:rPr>
                <w:rFonts w:ascii="Times New Roman" w:hAnsi="Times New Roman" w:cs="Times New Roman"/>
                <w:iCs/>
                <w:sz w:val="24"/>
                <w:szCs w:val="24"/>
              </w:rPr>
              <w:t xml:space="preserve"> </w:t>
            </w:r>
            <w:proofErr w:type="gramStart"/>
            <w:r w:rsidRPr="00E629CA">
              <w:rPr>
                <w:rFonts w:ascii="Times New Roman" w:hAnsi="Times New Roman" w:cs="Times New Roman"/>
                <w:iCs/>
                <w:sz w:val="24"/>
                <w:szCs w:val="24"/>
              </w:rPr>
              <w:t>Анализирует и развивает</w:t>
            </w:r>
            <w:proofErr w:type="gramEnd"/>
            <w:r w:rsidRPr="00E629CA">
              <w:rPr>
                <w:rFonts w:ascii="Times New Roman" w:hAnsi="Times New Roman" w:cs="Times New Roman"/>
                <w:iCs/>
                <w:sz w:val="24"/>
                <w:szCs w:val="24"/>
              </w:rPr>
              <w:t xml:space="preserve"> новые методы исследования применительно к задачам социологического исследования;</w:t>
            </w:r>
          </w:p>
          <w:p w:rsidR="00E629CA" w:rsidRPr="00E629CA" w:rsidRDefault="00E629CA" w:rsidP="00E629CA">
            <w:pPr>
              <w:rPr>
                <w:rFonts w:ascii="Times New Roman" w:hAnsi="Times New Roman" w:cs="Times New Roman"/>
                <w:iCs/>
                <w:sz w:val="24"/>
                <w:szCs w:val="24"/>
              </w:rPr>
            </w:pPr>
            <w:r w:rsidRPr="00E629CA">
              <w:rPr>
                <w:rFonts w:ascii="Times New Roman" w:hAnsi="Times New Roman" w:cs="Times New Roman"/>
                <w:b/>
                <w:iCs/>
                <w:sz w:val="24"/>
                <w:szCs w:val="24"/>
              </w:rPr>
              <w:t>ОПК-2.4.</w:t>
            </w:r>
            <w:r w:rsidRPr="00E629CA">
              <w:rPr>
                <w:rFonts w:ascii="Times New Roman" w:hAnsi="Times New Roman" w:cs="Times New Roman"/>
                <w:iCs/>
                <w:sz w:val="24"/>
                <w:szCs w:val="24"/>
              </w:rPr>
              <w:t xml:space="preserve"> Обосновывает предложения по совершенствованию и разработке методов сбора и анализа социологических данных;</w:t>
            </w:r>
          </w:p>
          <w:p w:rsidR="00E629CA" w:rsidRPr="00E629CA" w:rsidRDefault="00E629CA" w:rsidP="00E629CA">
            <w:pPr>
              <w:rPr>
                <w:rFonts w:ascii="Times New Roman" w:hAnsi="Times New Roman" w:cs="Times New Roman"/>
                <w:b/>
                <w:iCs/>
                <w:sz w:val="24"/>
                <w:szCs w:val="24"/>
              </w:rPr>
            </w:pPr>
            <w:r w:rsidRPr="00E629CA">
              <w:rPr>
                <w:rFonts w:ascii="Times New Roman" w:hAnsi="Times New Roman" w:cs="Times New Roman"/>
                <w:b/>
                <w:iCs/>
                <w:sz w:val="24"/>
                <w:szCs w:val="24"/>
              </w:rPr>
              <w:t>ОПК-2.5.</w:t>
            </w:r>
            <w:r w:rsidRPr="00E629CA">
              <w:rPr>
                <w:rFonts w:ascii="Times New Roman" w:hAnsi="Times New Roman" w:cs="Times New Roman"/>
                <w:iCs/>
                <w:sz w:val="24"/>
                <w:szCs w:val="24"/>
              </w:rPr>
              <w:t xml:space="preserve"> Разрабатывает стратегию управления социологическим исследованием</w:t>
            </w:r>
          </w:p>
        </w:tc>
      </w:tr>
      <w:tr w:rsidR="00E629CA" w:rsidRPr="00E629CA" w:rsidTr="00E629CA">
        <w:trPr>
          <w:trHeight w:val="5520"/>
        </w:trPr>
        <w:tc>
          <w:tcPr>
            <w:tcW w:w="2517" w:type="dxa"/>
            <w:shd w:val="clear" w:color="auto" w:fill="auto"/>
          </w:tcPr>
          <w:p w:rsidR="00E629CA" w:rsidRPr="00E629CA" w:rsidRDefault="00E629CA" w:rsidP="00E629CA">
            <w:pPr>
              <w:rPr>
                <w:rFonts w:ascii="Times New Roman" w:eastAsia="Times New Roman" w:hAnsi="Times New Roman" w:cs="Times New Roman"/>
                <w:b/>
                <w:iCs/>
                <w:sz w:val="24"/>
                <w:szCs w:val="24"/>
                <w:lang w:eastAsia="ru-RU"/>
              </w:rPr>
            </w:pPr>
            <w:r w:rsidRPr="00E629CA">
              <w:rPr>
                <w:rFonts w:ascii="Times New Roman" w:eastAsia="Times New Roman" w:hAnsi="Times New Roman" w:cs="Times New Roman"/>
                <w:b/>
                <w:iCs/>
                <w:sz w:val="24"/>
                <w:szCs w:val="24"/>
                <w:lang w:eastAsia="ru-RU"/>
              </w:rPr>
              <w:lastRenderedPageBreak/>
              <w:t>3. Организация и проведение социологического исследования</w:t>
            </w:r>
          </w:p>
          <w:p w:rsidR="00E629CA" w:rsidRPr="00E629CA" w:rsidRDefault="00E629CA" w:rsidP="00E629CA">
            <w:pPr>
              <w:rPr>
                <w:rFonts w:ascii="Times New Roman" w:eastAsia="Times New Roman" w:hAnsi="Times New Roman" w:cs="Times New Roman"/>
                <w:b/>
                <w:iCs/>
                <w:sz w:val="24"/>
                <w:szCs w:val="24"/>
                <w:lang w:eastAsia="ru-RU"/>
              </w:rPr>
            </w:pPr>
          </w:p>
        </w:tc>
        <w:tc>
          <w:tcPr>
            <w:tcW w:w="2411" w:type="dxa"/>
            <w:shd w:val="clear" w:color="auto" w:fill="auto"/>
          </w:tcPr>
          <w:p w:rsidR="00E629CA" w:rsidRPr="00E629CA" w:rsidRDefault="00E629CA" w:rsidP="00E629CA">
            <w:pPr>
              <w:rPr>
                <w:rFonts w:ascii="Times New Roman" w:eastAsia="Times New Roman" w:hAnsi="Times New Roman" w:cs="Times New Roman"/>
                <w:b/>
                <w:iCs/>
                <w:sz w:val="28"/>
                <w:szCs w:val="28"/>
                <w:lang w:eastAsia="ru-RU"/>
              </w:rPr>
            </w:pPr>
            <w:r w:rsidRPr="00E629CA">
              <w:rPr>
                <w:rFonts w:ascii="Times New Roman" w:hAnsi="Times New Roman" w:cs="Times New Roman"/>
                <w:b/>
                <w:spacing w:val="-7"/>
                <w:sz w:val="24"/>
                <w:szCs w:val="24"/>
              </w:rPr>
              <w:t xml:space="preserve">ОПК-3. </w:t>
            </w:r>
            <w:proofErr w:type="gramStart"/>
            <w:r w:rsidRPr="00E629CA">
              <w:rPr>
                <w:rFonts w:ascii="Times New Roman" w:hAnsi="Times New Roman" w:cs="Times New Roman"/>
                <w:b/>
                <w:spacing w:val="-7"/>
                <w:sz w:val="24"/>
                <w:szCs w:val="24"/>
              </w:rPr>
              <w:t>Способен</w:t>
            </w:r>
            <w:proofErr w:type="gramEnd"/>
            <w:r w:rsidRPr="00E629CA">
              <w:rPr>
                <w:rFonts w:ascii="Times New Roman" w:hAnsi="Times New Roman" w:cs="Times New Roman"/>
                <w:b/>
                <w:spacing w:val="-7"/>
                <w:sz w:val="24"/>
                <w:szCs w:val="24"/>
              </w:rPr>
              <w:t xml:space="preserve"> прогнозировать социальные явления и процессы, выявлять социально значимые проблемы и вырабатывать пути их решения на основе использования научных теорий, концепций, подходов и социальных технологий</w:t>
            </w:r>
          </w:p>
        </w:tc>
        <w:tc>
          <w:tcPr>
            <w:tcW w:w="5386" w:type="dxa"/>
            <w:shd w:val="clear" w:color="auto" w:fill="auto"/>
          </w:tcPr>
          <w:p w:rsidR="00E629CA" w:rsidRPr="00E629CA" w:rsidRDefault="00E629CA" w:rsidP="00E629CA">
            <w:pPr>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 xml:space="preserve">ОПК-3.1. </w:t>
            </w:r>
            <w:r w:rsidRPr="00E629CA">
              <w:rPr>
                <w:rFonts w:ascii="Times New Roman" w:eastAsia="Times New Roman" w:hAnsi="Times New Roman" w:cs="Times New Roman"/>
                <w:iCs/>
                <w:sz w:val="24"/>
                <w:szCs w:val="24"/>
                <w:lang w:eastAsia="ru-RU"/>
              </w:rPr>
              <w:t>Анализирует проблемы развития социальных явлений и процессов с использованием статистических процедур для обработки социологических данных;</w:t>
            </w:r>
          </w:p>
          <w:p w:rsidR="00E629CA" w:rsidRPr="00E629CA" w:rsidRDefault="00E629CA" w:rsidP="00E629CA">
            <w:pPr>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ОПК-3.2.</w:t>
            </w:r>
            <w:r w:rsidRPr="00E629CA">
              <w:rPr>
                <w:rFonts w:ascii="Times New Roman" w:eastAsia="Times New Roman" w:hAnsi="Times New Roman" w:cs="Times New Roman"/>
                <w:iCs/>
                <w:sz w:val="24"/>
                <w:szCs w:val="24"/>
                <w:lang w:eastAsia="ru-RU"/>
              </w:rPr>
              <w:t xml:space="preserve"> Содержательно </w:t>
            </w:r>
            <w:proofErr w:type="gramStart"/>
            <w:r w:rsidRPr="00E629CA">
              <w:rPr>
                <w:rFonts w:ascii="Times New Roman" w:eastAsia="Times New Roman" w:hAnsi="Times New Roman" w:cs="Times New Roman"/>
                <w:iCs/>
                <w:sz w:val="24"/>
                <w:szCs w:val="24"/>
                <w:lang w:eastAsia="ru-RU"/>
              </w:rPr>
              <w:t>интерпретирует данные и формулирует</w:t>
            </w:r>
            <w:proofErr w:type="gramEnd"/>
            <w:r w:rsidRPr="00E629CA">
              <w:rPr>
                <w:rFonts w:ascii="Times New Roman" w:eastAsia="Times New Roman" w:hAnsi="Times New Roman" w:cs="Times New Roman"/>
                <w:iCs/>
                <w:sz w:val="24"/>
                <w:szCs w:val="24"/>
                <w:lang w:eastAsia="ru-RU"/>
              </w:rPr>
              <w:t xml:space="preserve"> выводы и теоретические подходы для анализа и прогнозирования социальных явлений и процессов;</w:t>
            </w:r>
          </w:p>
          <w:p w:rsidR="00E629CA" w:rsidRPr="00E629CA" w:rsidRDefault="00E629CA" w:rsidP="00E629CA">
            <w:pPr>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ОПК-3.3.</w:t>
            </w:r>
            <w:r w:rsidRPr="00E629CA">
              <w:rPr>
                <w:rFonts w:ascii="Times New Roman" w:eastAsia="Times New Roman" w:hAnsi="Times New Roman" w:cs="Times New Roman"/>
                <w:iCs/>
                <w:sz w:val="24"/>
                <w:szCs w:val="24"/>
                <w:lang w:eastAsia="ru-RU"/>
              </w:rPr>
              <w:t xml:space="preserve"> </w:t>
            </w:r>
            <w:proofErr w:type="gramStart"/>
            <w:r w:rsidRPr="00E629CA">
              <w:rPr>
                <w:rFonts w:ascii="Times New Roman" w:eastAsia="Times New Roman" w:hAnsi="Times New Roman" w:cs="Times New Roman"/>
                <w:iCs/>
                <w:sz w:val="24"/>
                <w:szCs w:val="24"/>
                <w:lang w:eastAsia="ru-RU"/>
              </w:rPr>
              <w:t>Выявляет социально значимые проблемы и предлагает</w:t>
            </w:r>
            <w:proofErr w:type="gramEnd"/>
            <w:r w:rsidRPr="00E629CA">
              <w:rPr>
                <w:rFonts w:ascii="Times New Roman" w:eastAsia="Times New Roman" w:hAnsi="Times New Roman" w:cs="Times New Roman"/>
                <w:iCs/>
                <w:sz w:val="24"/>
                <w:szCs w:val="24"/>
                <w:lang w:eastAsia="ru-RU"/>
              </w:rPr>
              <w:t xml:space="preserve"> пути их решения на основе социологической теории и социологических методов исследования;</w:t>
            </w:r>
          </w:p>
          <w:p w:rsidR="00E629CA" w:rsidRPr="00E629CA" w:rsidRDefault="00E629CA" w:rsidP="00E629CA">
            <w:pPr>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ОПК-3.4.</w:t>
            </w:r>
            <w:r w:rsidRPr="00E629CA">
              <w:rPr>
                <w:rFonts w:ascii="Times New Roman" w:eastAsia="Times New Roman" w:hAnsi="Times New Roman" w:cs="Times New Roman"/>
                <w:iCs/>
                <w:sz w:val="24"/>
                <w:szCs w:val="24"/>
                <w:lang w:eastAsia="ru-RU"/>
              </w:rPr>
              <w:t xml:space="preserve"> Научно обосновывает постановку фундаментальных и прикладных социологических исследований для решения социально значимых проблем;</w:t>
            </w:r>
          </w:p>
          <w:p w:rsidR="00E629CA" w:rsidRPr="00E629CA" w:rsidRDefault="00E629CA" w:rsidP="00E629CA">
            <w:pPr>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ОПК-3.5.</w:t>
            </w:r>
            <w:r w:rsidRPr="00E629CA">
              <w:rPr>
                <w:rFonts w:ascii="Times New Roman" w:eastAsia="Times New Roman" w:hAnsi="Times New Roman" w:cs="Times New Roman"/>
                <w:iCs/>
                <w:sz w:val="24"/>
                <w:szCs w:val="24"/>
                <w:lang w:eastAsia="ru-RU"/>
              </w:rPr>
              <w:t xml:space="preserve"> Предлагает описательные, объяснительные и прогнозные модели социальных явлений и процессов на основе социологических теорий;</w:t>
            </w:r>
          </w:p>
          <w:p w:rsidR="00E629CA" w:rsidRPr="00E629CA" w:rsidRDefault="00E629CA" w:rsidP="00E629CA">
            <w:pPr>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ОПК-3.6.</w:t>
            </w:r>
            <w:r w:rsidRPr="00E629CA">
              <w:rPr>
                <w:rFonts w:ascii="Times New Roman" w:eastAsia="Times New Roman" w:hAnsi="Times New Roman" w:cs="Times New Roman"/>
                <w:iCs/>
                <w:sz w:val="24"/>
                <w:szCs w:val="24"/>
                <w:lang w:eastAsia="ru-RU"/>
              </w:rPr>
              <w:t xml:space="preserve"> Разрабатывает предложения по совершенствованию социологических концепций описания и объяснения социальных явлений и процессов</w:t>
            </w:r>
          </w:p>
        </w:tc>
      </w:tr>
      <w:tr w:rsidR="00E629CA" w:rsidRPr="00E629CA" w:rsidTr="00E629CA">
        <w:trPr>
          <w:trHeight w:val="4031"/>
        </w:trPr>
        <w:tc>
          <w:tcPr>
            <w:tcW w:w="2517" w:type="dxa"/>
            <w:shd w:val="clear" w:color="auto" w:fill="auto"/>
          </w:tcPr>
          <w:p w:rsidR="00E629CA" w:rsidRPr="00E629CA" w:rsidRDefault="00E629CA" w:rsidP="00E629CA">
            <w:pPr>
              <w:rPr>
                <w:rFonts w:ascii="Times New Roman" w:eastAsia="Times New Roman" w:hAnsi="Times New Roman" w:cs="Times New Roman"/>
                <w:b/>
                <w:sz w:val="24"/>
                <w:szCs w:val="24"/>
                <w:lang w:eastAsia="ru-RU"/>
              </w:rPr>
            </w:pPr>
            <w:r w:rsidRPr="00E629CA">
              <w:rPr>
                <w:rFonts w:ascii="Times New Roman" w:eastAsia="Times New Roman" w:hAnsi="Times New Roman" w:cs="Times New Roman"/>
                <w:b/>
                <w:sz w:val="24"/>
                <w:szCs w:val="24"/>
                <w:lang w:eastAsia="ru-RU"/>
              </w:rPr>
              <w:t>4. Выявление социально значимых проблем</w:t>
            </w:r>
          </w:p>
          <w:p w:rsidR="00E629CA" w:rsidRPr="00E629CA" w:rsidRDefault="00E629CA" w:rsidP="00E629CA">
            <w:pPr>
              <w:rPr>
                <w:rFonts w:ascii="Times New Roman" w:eastAsia="Times New Roman" w:hAnsi="Times New Roman" w:cs="Times New Roman"/>
                <w:i/>
                <w:iCs/>
                <w:sz w:val="24"/>
                <w:szCs w:val="24"/>
                <w:lang w:eastAsia="ru-RU"/>
              </w:rPr>
            </w:pPr>
          </w:p>
        </w:tc>
        <w:tc>
          <w:tcPr>
            <w:tcW w:w="2411" w:type="dxa"/>
            <w:shd w:val="clear" w:color="auto" w:fill="auto"/>
          </w:tcPr>
          <w:p w:rsidR="00E629CA" w:rsidRPr="00E629CA" w:rsidRDefault="00E629CA" w:rsidP="00E629CA">
            <w:pPr>
              <w:rPr>
                <w:rFonts w:ascii="Times New Roman" w:eastAsia="Times New Roman" w:hAnsi="Times New Roman" w:cs="Times New Roman"/>
                <w:b/>
                <w:iCs/>
                <w:sz w:val="28"/>
                <w:szCs w:val="28"/>
                <w:lang w:eastAsia="ru-RU"/>
              </w:rPr>
            </w:pPr>
            <w:r w:rsidRPr="00E629CA">
              <w:rPr>
                <w:rFonts w:ascii="Times New Roman" w:hAnsi="Times New Roman" w:cs="Times New Roman"/>
                <w:b/>
                <w:sz w:val="24"/>
                <w:szCs w:val="24"/>
                <w:shd w:val="clear" w:color="auto" w:fill="FFFFFF"/>
              </w:rPr>
              <w:t xml:space="preserve">ОПК-4. </w:t>
            </w:r>
            <w:proofErr w:type="gramStart"/>
            <w:r w:rsidRPr="00E629CA">
              <w:rPr>
                <w:rFonts w:ascii="Times New Roman" w:hAnsi="Times New Roman" w:cs="Times New Roman"/>
                <w:b/>
                <w:sz w:val="24"/>
                <w:szCs w:val="24"/>
                <w:shd w:val="clear" w:color="auto" w:fill="FFFFFF"/>
              </w:rPr>
              <w:t>Способен</w:t>
            </w:r>
            <w:proofErr w:type="gramEnd"/>
            <w:r w:rsidRPr="00E629CA">
              <w:rPr>
                <w:rFonts w:ascii="Times New Roman" w:hAnsi="Times New Roman" w:cs="Times New Roman"/>
                <w:b/>
                <w:sz w:val="24"/>
                <w:szCs w:val="24"/>
                <w:shd w:val="clear" w:color="auto" w:fill="FFFFFF"/>
              </w:rPr>
              <w:t xml:space="preserve"> разрабатывать предложения и рекомендации для проведения социологической экспертизы и консалтинга</w:t>
            </w:r>
          </w:p>
        </w:tc>
        <w:tc>
          <w:tcPr>
            <w:tcW w:w="5386" w:type="dxa"/>
            <w:shd w:val="clear" w:color="auto" w:fill="auto"/>
          </w:tcPr>
          <w:p w:rsidR="00E629CA" w:rsidRPr="00E629CA" w:rsidRDefault="00E629CA" w:rsidP="00E629CA">
            <w:pPr>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ОПК-4.1</w:t>
            </w:r>
            <w:r w:rsidRPr="00E629CA">
              <w:rPr>
                <w:rFonts w:ascii="Times New Roman" w:eastAsia="Times New Roman" w:hAnsi="Times New Roman" w:cs="Times New Roman"/>
                <w:iCs/>
                <w:sz w:val="24"/>
                <w:szCs w:val="24"/>
                <w:lang w:eastAsia="ru-RU"/>
              </w:rPr>
              <w:t>. Анализирует варианты формирования и реализации управленческих решений в социальной, культурной, экономической сфере для составления экспертных заключений;</w:t>
            </w:r>
          </w:p>
          <w:p w:rsidR="00E629CA" w:rsidRPr="00E629CA" w:rsidRDefault="00E629CA" w:rsidP="00E629CA">
            <w:pPr>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ОПК-4.2.</w:t>
            </w:r>
            <w:r w:rsidRPr="00E629CA">
              <w:rPr>
                <w:rFonts w:ascii="Times New Roman" w:eastAsia="Times New Roman" w:hAnsi="Times New Roman" w:cs="Times New Roman"/>
                <w:iCs/>
                <w:sz w:val="24"/>
                <w:szCs w:val="24"/>
                <w:lang w:eastAsia="ru-RU"/>
              </w:rPr>
              <w:t xml:space="preserve"> Анализирует программы, стратегии, управленческие решения в социальной сфере и разрабатывает предложения по их улучшению; </w:t>
            </w:r>
          </w:p>
          <w:p w:rsidR="00E629CA" w:rsidRPr="00E629CA" w:rsidRDefault="00E629CA" w:rsidP="00E629CA">
            <w:pPr>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ОПК-4.3.</w:t>
            </w:r>
            <w:r w:rsidRPr="00E629CA">
              <w:rPr>
                <w:rFonts w:ascii="Times New Roman" w:eastAsia="Times New Roman" w:hAnsi="Times New Roman" w:cs="Times New Roman"/>
                <w:iCs/>
                <w:sz w:val="24"/>
                <w:szCs w:val="24"/>
                <w:lang w:eastAsia="ru-RU"/>
              </w:rPr>
              <w:t xml:space="preserve"> </w:t>
            </w:r>
            <w:proofErr w:type="gramStart"/>
            <w:r w:rsidRPr="00E629CA">
              <w:rPr>
                <w:rFonts w:ascii="Times New Roman" w:eastAsia="Times New Roman" w:hAnsi="Times New Roman" w:cs="Times New Roman"/>
                <w:iCs/>
                <w:sz w:val="24"/>
                <w:szCs w:val="24"/>
                <w:lang w:eastAsia="ru-RU"/>
              </w:rPr>
              <w:t>Анализирует и прогнозирует</w:t>
            </w:r>
            <w:proofErr w:type="gramEnd"/>
            <w:r w:rsidRPr="00E629CA">
              <w:rPr>
                <w:rFonts w:ascii="Times New Roman" w:eastAsia="Times New Roman" w:hAnsi="Times New Roman" w:cs="Times New Roman"/>
                <w:iCs/>
                <w:sz w:val="24"/>
                <w:szCs w:val="24"/>
                <w:lang w:eastAsia="ru-RU"/>
              </w:rPr>
              <w:t xml:space="preserve"> развитие рынков;</w:t>
            </w:r>
          </w:p>
          <w:p w:rsidR="00E629CA" w:rsidRPr="00E629CA" w:rsidRDefault="00E629CA" w:rsidP="00E629CA">
            <w:pPr>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ОПК-4.4.</w:t>
            </w:r>
            <w:r w:rsidRPr="00E629CA">
              <w:rPr>
                <w:rFonts w:ascii="Times New Roman" w:eastAsia="Times New Roman" w:hAnsi="Times New Roman" w:cs="Times New Roman"/>
                <w:iCs/>
                <w:sz w:val="24"/>
                <w:szCs w:val="24"/>
                <w:lang w:eastAsia="ru-RU"/>
              </w:rPr>
              <w:t xml:space="preserve"> Анализирует риски внедрения результатов социальных проектов и мероприятий; </w:t>
            </w:r>
          </w:p>
          <w:p w:rsidR="00E629CA" w:rsidRPr="00E629CA" w:rsidRDefault="00E629CA" w:rsidP="00E629CA">
            <w:pPr>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ОПК-4.5.</w:t>
            </w:r>
            <w:r w:rsidRPr="00E629CA">
              <w:rPr>
                <w:rFonts w:ascii="Times New Roman" w:eastAsia="Times New Roman" w:hAnsi="Times New Roman" w:cs="Times New Roman"/>
                <w:iCs/>
                <w:sz w:val="24"/>
                <w:szCs w:val="24"/>
                <w:lang w:eastAsia="ru-RU"/>
              </w:rPr>
              <w:t xml:space="preserve"> Разрабатывает предложения по отбору и организации работы экспертов в исследуемой области</w:t>
            </w:r>
          </w:p>
        </w:tc>
      </w:tr>
    </w:tbl>
    <w:p w:rsidR="00E629CA" w:rsidRPr="00E629CA" w:rsidRDefault="00E629CA" w:rsidP="00E629CA">
      <w:pPr>
        <w:spacing w:after="0"/>
        <w:rPr>
          <w:rFonts w:ascii="Times New Roman" w:eastAsia="Times New Roman" w:hAnsi="Times New Roman" w:cs="Times New Roman"/>
          <w:b/>
          <w:sz w:val="28"/>
          <w:szCs w:val="28"/>
          <w:lang w:eastAsia="ru-RU"/>
        </w:rPr>
      </w:pPr>
    </w:p>
    <w:p w:rsidR="00E629CA" w:rsidRPr="00E629CA" w:rsidRDefault="00E629CA" w:rsidP="00E629CA">
      <w:pPr>
        <w:spacing w:after="0"/>
        <w:rPr>
          <w:rFonts w:ascii="Times New Roman" w:eastAsia="Times New Roman" w:hAnsi="Times New Roman" w:cs="Times New Roman"/>
          <w:b/>
          <w:i/>
          <w:spacing w:val="-7"/>
          <w:sz w:val="24"/>
          <w:szCs w:val="20"/>
          <w:lang w:eastAsia="ru-RU"/>
        </w:rPr>
      </w:pPr>
      <w:r w:rsidRPr="00E629CA">
        <w:rPr>
          <w:rFonts w:ascii="Times New Roman" w:eastAsia="Times New Roman" w:hAnsi="Times New Roman" w:cs="Times New Roman"/>
          <w:b/>
          <w:sz w:val="28"/>
          <w:szCs w:val="28"/>
          <w:lang w:eastAsia="ru-RU"/>
        </w:rPr>
        <w:t xml:space="preserve">4.1.3. Обязательные профессиональные компетенции выпускников и индикаторы их достижения </w:t>
      </w:r>
    </w:p>
    <w:p w:rsidR="00E629CA" w:rsidRPr="00E629CA" w:rsidRDefault="00E629CA" w:rsidP="00E629CA">
      <w:pPr>
        <w:spacing w:after="240"/>
        <w:jc w:val="right"/>
        <w:rPr>
          <w:rFonts w:ascii="Times New Roman" w:eastAsia="Times New Roman" w:hAnsi="Times New Roman" w:cs="Times New Roman"/>
          <w:b/>
          <w:iCs/>
          <w:sz w:val="28"/>
          <w:szCs w:val="28"/>
          <w:lang w:eastAsia="ru-RU"/>
        </w:rPr>
      </w:pPr>
      <w:r w:rsidRPr="00E629CA">
        <w:rPr>
          <w:rFonts w:ascii="Times New Roman" w:eastAsia="Times New Roman" w:hAnsi="Times New Roman" w:cs="Times New Roman"/>
          <w:b/>
          <w:iCs/>
          <w:sz w:val="28"/>
          <w:szCs w:val="28"/>
          <w:lang w:eastAsia="ru-RU"/>
        </w:rPr>
        <w:t>Таблица 4.3</w:t>
      </w:r>
    </w:p>
    <w:tbl>
      <w:tblPr>
        <w:tblStyle w:val="20"/>
        <w:tblW w:w="10409" w:type="dxa"/>
        <w:jc w:val="center"/>
        <w:tblLayout w:type="fixed"/>
        <w:tblLook w:val="04A0" w:firstRow="1" w:lastRow="0" w:firstColumn="1" w:lastColumn="0" w:noHBand="0" w:noVBand="1"/>
      </w:tblPr>
      <w:tblGrid>
        <w:gridCol w:w="244"/>
        <w:gridCol w:w="2474"/>
        <w:gridCol w:w="2637"/>
        <w:gridCol w:w="2739"/>
        <w:gridCol w:w="2315"/>
      </w:tblGrid>
      <w:tr w:rsidR="00E629CA" w:rsidRPr="00E629CA" w:rsidTr="00E629CA">
        <w:trPr>
          <w:cantSplit/>
          <w:trHeight w:val="1111"/>
          <w:jc w:val="center"/>
        </w:trPr>
        <w:tc>
          <w:tcPr>
            <w:tcW w:w="2718" w:type="dxa"/>
            <w:gridSpan w:val="2"/>
            <w:shd w:val="clear" w:color="auto" w:fill="auto"/>
            <w:vAlign w:val="center"/>
          </w:tcPr>
          <w:p w:rsidR="00E629CA" w:rsidRPr="00E629CA" w:rsidRDefault="00E629CA" w:rsidP="00E629CA">
            <w:pPr>
              <w:rPr>
                <w:rFonts w:ascii="Times New Roman" w:eastAsia="Times New Roman" w:hAnsi="Times New Roman" w:cs="Times New Roman"/>
                <w:b/>
                <w:spacing w:val="-7"/>
                <w:sz w:val="24"/>
                <w:szCs w:val="24"/>
                <w:lang w:eastAsia="ru-RU"/>
              </w:rPr>
            </w:pPr>
            <w:r w:rsidRPr="00E629CA">
              <w:rPr>
                <w:rFonts w:ascii="Times New Roman" w:eastAsia="Times New Roman" w:hAnsi="Times New Roman" w:cs="Times New Roman"/>
                <w:b/>
                <w:spacing w:val="-7"/>
                <w:sz w:val="24"/>
                <w:szCs w:val="24"/>
                <w:lang w:eastAsia="ru-RU"/>
              </w:rPr>
              <w:t>Задача ПД</w:t>
            </w:r>
          </w:p>
        </w:tc>
        <w:tc>
          <w:tcPr>
            <w:tcW w:w="2637" w:type="dxa"/>
            <w:shd w:val="clear" w:color="auto" w:fill="auto"/>
            <w:vAlign w:val="center"/>
          </w:tcPr>
          <w:p w:rsidR="00E629CA" w:rsidRPr="00E629CA" w:rsidRDefault="00E629CA" w:rsidP="00E629CA">
            <w:pPr>
              <w:rPr>
                <w:rFonts w:ascii="Times New Roman" w:eastAsia="Times New Roman" w:hAnsi="Times New Roman" w:cs="Times New Roman"/>
                <w:b/>
                <w:spacing w:val="-7"/>
                <w:sz w:val="24"/>
                <w:szCs w:val="24"/>
                <w:lang w:eastAsia="ru-RU"/>
              </w:rPr>
            </w:pPr>
            <w:r w:rsidRPr="00E629CA">
              <w:rPr>
                <w:rFonts w:ascii="Times New Roman" w:eastAsia="Times New Roman" w:hAnsi="Times New Roman" w:cs="Times New Roman"/>
                <w:b/>
                <w:spacing w:val="-7"/>
                <w:sz w:val="24"/>
                <w:szCs w:val="24"/>
                <w:lang w:eastAsia="ru-RU"/>
              </w:rPr>
              <w:t>Код и наименование профессиональной компетенции</w:t>
            </w:r>
          </w:p>
        </w:tc>
        <w:tc>
          <w:tcPr>
            <w:tcW w:w="2739" w:type="dxa"/>
            <w:shd w:val="clear" w:color="auto" w:fill="auto"/>
            <w:vAlign w:val="center"/>
          </w:tcPr>
          <w:p w:rsidR="00E629CA" w:rsidRPr="00E629CA" w:rsidRDefault="00E629CA" w:rsidP="00E629CA">
            <w:pPr>
              <w:rPr>
                <w:rFonts w:ascii="Times New Roman" w:eastAsia="Times New Roman" w:hAnsi="Times New Roman" w:cs="Times New Roman"/>
                <w:b/>
                <w:spacing w:val="-7"/>
                <w:sz w:val="24"/>
                <w:szCs w:val="24"/>
                <w:lang w:eastAsia="ru-RU"/>
              </w:rPr>
            </w:pPr>
            <w:r w:rsidRPr="00E629CA">
              <w:rPr>
                <w:rFonts w:ascii="Times New Roman" w:eastAsia="Times New Roman" w:hAnsi="Times New Roman" w:cs="Times New Roman"/>
                <w:b/>
                <w:spacing w:val="-7"/>
                <w:sz w:val="24"/>
                <w:szCs w:val="24"/>
                <w:lang w:eastAsia="ru-RU"/>
              </w:rPr>
              <w:t>Код и наименование индикатора достижения профессиональной компетенции</w:t>
            </w:r>
          </w:p>
        </w:tc>
        <w:tc>
          <w:tcPr>
            <w:tcW w:w="2315" w:type="dxa"/>
            <w:shd w:val="clear" w:color="auto" w:fill="auto"/>
            <w:vAlign w:val="center"/>
          </w:tcPr>
          <w:p w:rsidR="00E629CA" w:rsidRPr="00E629CA" w:rsidRDefault="00E629CA" w:rsidP="00E629CA">
            <w:pPr>
              <w:rPr>
                <w:rFonts w:ascii="Times New Roman" w:eastAsia="Times New Roman" w:hAnsi="Times New Roman" w:cs="Times New Roman"/>
                <w:b/>
                <w:spacing w:val="-2"/>
                <w:sz w:val="24"/>
                <w:szCs w:val="24"/>
                <w:lang w:eastAsia="ru-RU"/>
              </w:rPr>
            </w:pPr>
            <w:r w:rsidRPr="00E629CA">
              <w:rPr>
                <w:rFonts w:ascii="Times New Roman" w:eastAsia="Times New Roman" w:hAnsi="Times New Roman" w:cs="Times New Roman"/>
                <w:b/>
                <w:spacing w:val="-7"/>
                <w:sz w:val="24"/>
                <w:szCs w:val="24"/>
                <w:lang w:eastAsia="ru-RU"/>
              </w:rPr>
              <w:t xml:space="preserve">Основание </w:t>
            </w:r>
            <w:r w:rsidRPr="00E629CA">
              <w:rPr>
                <w:rFonts w:ascii="Times New Roman" w:eastAsia="Times New Roman" w:hAnsi="Times New Roman" w:cs="Times New Roman"/>
                <w:b/>
                <w:sz w:val="24"/>
                <w:szCs w:val="24"/>
                <w:lang w:eastAsia="ru-RU"/>
              </w:rPr>
              <w:t xml:space="preserve">(ПС, </w:t>
            </w:r>
            <w:r w:rsidRPr="00E629CA">
              <w:rPr>
                <w:rFonts w:ascii="Times New Roman" w:eastAsia="Times New Roman" w:hAnsi="Times New Roman" w:cs="Times New Roman"/>
                <w:b/>
                <w:spacing w:val="-2"/>
                <w:sz w:val="24"/>
                <w:szCs w:val="24"/>
                <w:lang w:eastAsia="ru-RU"/>
              </w:rPr>
              <w:t>анализ опыта)</w:t>
            </w:r>
          </w:p>
        </w:tc>
      </w:tr>
      <w:tr w:rsidR="00E629CA" w:rsidRPr="00E629CA" w:rsidTr="00E629CA">
        <w:trPr>
          <w:trHeight w:val="5631"/>
          <w:jc w:val="center"/>
        </w:trPr>
        <w:tc>
          <w:tcPr>
            <w:tcW w:w="244" w:type="dxa"/>
            <w:tcBorders>
              <w:top w:val="nil"/>
              <w:left w:val="nil"/>
              <w:bottom w:val="nil"/>
              <w:right w:val="nil"/>
            </w:tcBorders>
            <w:shd w:val="clear" w:color="auto" w:fill="auto"/>
          </w:tcPr>
          <w:p w:rsidR="00E629CA" w:rsidRPr="00E629CA" w:rsidRDefault="00E629CA" w:rsidP="00E629CA">
            <w:pPr>
              <w:rPr>
                <w:rFonts w:ascii="Times New Roman" w:eastAsia="Times New Roman" w:hAnsi="Times New Roman" w:cs="Times New Roman"/>
                <w:szCs w:val="20"/>
                <w:lang w:eastAsia="ru-RU"/>
              </w:rPr>
            </w:pPr>
          </w:p>
        </w:tc>
        <w:tc>
          <w:tcPr>
            <w:tcW w:w="2474" w:type="dxa"/>
            <w:shd w:val="clear" w:color="auto" w:fill="auto"/>
          </w:tcPr>
          <w:p w:rsidR="00E629CA" w:rsidRPr="00E629CA" w:rsidRDefault="00E629CA" w:rsidP="00E629CA">
            <w:pPr>
              <w:rPr>
                <w:rFonts w:ascii="Times New Roman" w:eastAsia="Times New Roman" w:hAnsi="Times New Roman" w:cs="Times New Roman"/>
                <w:spacing w:val="-7"/>
                <w:sz w:val="24"/>
                <w:szCs w:val="24"/>
                <w:lang w:eastAsia="ru-RU"/>
              </w:rPr>
            </w:pPr>
            <w:r w:rsidRPr="00E629CA">
              <w:rPr>
                <w:rFonts w:ascii="Times New Roman" w:eastAsia="Times New Roman" w:hAnsi="Times New Roman" w:cs="Times New Roman"/>
                <w:spacing w:val="-7"/>
                <w:sz w:val="24"/>
                <w:szCs w:val="24"/>
                <w:lang w:eastAsia="ru-RU"/>
              </w:rPr>
              <w:t>Совершенствование теоретических и методологических подходов и исследовательских методов, в том числе методов сбора, анализа социологической информации</w:t>
            </w:r>
          </w:p>
        </w:tc>
        <w:tc>
          <w:tcPr>
            <w:tcW w:w="2637" w:type="dxa"/>
            <w:shd w:val="clear" w:color="auto" w:fill="auto"/>
          </w:tcPr>
          <w:p w:rsidR="00E629CA" w:rsidRPr="00E629CA" w:rsidRDefault="00E629CA" w:rsidP="00E629CA">
            <w:pPr>
              <w:rPr>
                <w:rFonts w:ascii="Times New Roman" w:eastAsia="Times New Roman" w:hAnsi="Times New Roman" w:cs="Times New Roman"/>
                <w:iCs/>
                <w:sz w:val="24"/>
                <w:szCs w:val="24"/>
                <w:lang w:eastAsia="ru-RU"/>
              </w:rPr>
            </w:pPr>
            <w:r w:rsidRPr="00E629CA">
              <w:rPr>
                <w:rFonts w:ascii="Times New Roman" w:hAnsi="Times New Roman" w:cs="Times New Roman"/>
                <w:sz w:val="24"/>
                <w:szCs w:val="24"/>
                <w:shd w:val="clear" w:color="auto" w:fill="FFFFFF"/>
              </w:rPr>
              <w:t xml:space="preserve">ПК-1. </w:t>
            </w:r>
            <w:proofErr w:type="gramStart"/>
            <w:r w:rsidRPr="00E629CA">
              <w:rPr>
                <w:rFonts w:ascii="Times New Roman" w:hAnsi="Times New Roman" w:cs="Times New Roman"/>
                <w:sz w:val="24"/>
                <w:szCs w:val="24"/>
                <w:shd w:val="clear" w:color="auto" w:fill="FFFFFF"/>
              </w:rPr>
              <w:t>Способен</w:t>
            </w:r>
            <w:proofErr w:type="gramEnd"/>
            <w:r w:rsidRPr="00E629CA">
              <w:rPr>
                <w:rFonts w:ascii="Times New Roman" w:hAnsi="Times New Roman" w:cs="Times New Roman"/>
                <w:sz w:val="24"/>
                <w:szCs w:val="24"/>
                <w:shd w:val="clear" w:color="auto" w:fill="FFFFFF"/>
              </w:rPr>
              <w:t xml:space="preserve"> к разработке предложений по совершенствованию методов  проведения социологических и маркетинговых исследований</w:t>
            </w:r>
          </w:p>
        </w:tc>
        <w:tc>
          <w:tcPr>
            <w:tcW w:w="2739" w:type="dxa"/>
            <w:shd w:val="clear" w:color="auto" w:fill="auto"/>
          </w:tcPr>
          <w:p w:rsidR="00E629CA" w:rsidRPr="00E629CA" w:rsidRDefault="00E629CA" w:rsidP="00E629CA">
            <w:pPr>
              <w:rPr>
                <w:rFonts w:ascii="Times New Roman" w:hAnsi="Times New Roman" w:cs="Times New Roman"/>
                <w:sz w:val="24"/>
                <w:szCs w:val="24"/>
                <w:highlight w:val="white"/>
              </w:rPr>
            </w:pPr>
            <w:r w:rsidRPr="00E629CA">
              <w:rPr>
                <w:rFonts w:ascii="Times New Roman" w:hAnsi="Times New Roman" w:cs="Times New Roman"/>
                <w:sz w:val="24"/>
                <w:szCs w:val="24"/>
                <w:shd w:val="clear" w:color="auto" w:fill="FFFFFF"/>
              </w:rPr>
              <w:t>ПК-1.1. Предлагает модели и методы описания и объяснения социальных явлений и процессов</w:t>
            </w:r>
          </w:p>
          <w:p w:rsidR="00E629CA" w:rsidRPr="00E629CA" w:rsidRDefault="00E629CA" w:rsidP="00E629CA">
            <w:pPr>
              <w:rPr>
                <w:rFonts w:ascii="Times New Roman" w:eastAsia="Times New Roman" w:hAnsi="Times New Roman" w:cs="Times New Roman"/>
                <w:spacing w:val="-7"/>
                <w:lang w:eastAsia="ru-RU"/>
              </w:rPr>
            </w:pPr>
            <w:r w:rsidRPr="00E629CA">
              <w:rPr>
                <w:rFonts w:ascii="Times New Roman" w:hAnsi="Times New Roman" w:cs="Times New Roman"/>
                <w:sz w:val="24"/>
                <w:szCs w:val="24"/>
                <w:shd w:val="clear" w:color="auto" w:fill="FFFFFF"/>
              </w:rPr>
              <w:t xml:space="preserve">ПК-1.2.Разрабатывает предложения по </w:t>
            </w:r>
            <w:r w:rsidRPr="00E629CA">
              <w:rPr>
                <w:rFonts w:ascii="Times New Roman" w:eastAsia="Times New Roman" w:hAnsi="Times New Roman" w:cs="Times New Roman"/>
                <w:spacing w:val="-7"/>
                <w:lang w:eastAsia="ru-RU"/>
              </w:rPr>
              <w:t>совершенствованию технологических процессов, методов сбора и анализа информации в социологическом и маркетинговом  исследовании;</w:t>
            </w:r>
          </w:p>
          <w:p w:rsidR="00E629CA" w:rsidRPr="00E629CA" w:rsidRDefault="00E629CA" w:rsidP="00E629CA">
            <w:pPr>
              <w:rPr>
                <w:rFonts w:ascii="Times New Roman" w:hAnsi="Times New Roman" w:cs="Times New Roman"/>
                <w:sz w:val="24"/>
                <w:szCs w:val="24"/>
                <w:highlight w:val="white"/>
              </w:rPr>
            </w:pPr>
            <w:r w:rsidRPr="00E629CA">
              <w:rPr>
                <w:rFonts w:ascii="Times New Roman" w:hAnsi="Times New Roman" w:cs="Times New Roman"/>
                <w:sz w:val="24"/>
                <w:szCs w:val="24"/>
                <w:shd w:val="clear" w:color="auto" w:fill="FFFFFF"/>
              </w:rPr>
              <w:t>ПК-1.3.Разрабатывает новые технологии и методы сбора социологической информации</w:t>
            </w:r>
          </w:p>
          <w:p w:rsidR="00E629CA" w:rsidRPr="00E629CA" w:rsidRDefault="00E629CA" w:rsidP="00E629CA">
            <w:pPr>
              <w:rPr>
                <w:rFonts w:ascii="Times New Roman" w:hAnsi="Times New Roman"/>
                <w:sz w:val="24"/>
                <w:szCs w:val="24"/>
              </w:rPr>
            </w:pPr>
          </w:p>
        </w:tc>
        <w:tc>
          <w:tcPr>
            <w:tcW w:w="2315" w:type="dxa"/>
            <w:shd w:val="clear" w:color="auto" w:fill="auto"/>
          </w:tcPr>
          <w:p w:rsidR="00E629CA" w:rsidRPr="00E629CA" w:rsidRDefault="00E629CA" w:rsidP="00E629CA">
            <w:pPr>
              <w:rPr>
                <w:rFonts w:ascii="Times New Roman" w:eastAsia="Times New Roman" w:hAnsi="Times New Roman" w:cs="Times New Roman"/>
                <w:spacing w:val="-7"/>
                <w:sz w:val="24"/>
                <w:szCs w:val="24"/>
                <w:lang w:eastAsia="ru-RU"/>
              </w:rPr>
            </w:pPr>
            <w:r w:rsidRPr="00E629CA">
              <w:rPr>
                <w:rFonts w:ascii="Times New Roman" w:eastAsia="Times New Roman" w:hAnsi="Times New Roman" w:cs="Times New Roman"/>
                <w:spacing w:val="-7"/>
                <w:sz w:val="24"/>
                <w:szCs w:val="24"/>
                <w:lang w:eastAsia="ru-RU"/>
              </w:rPr>
              <w:t>Макет профессионального стандарта:</w:t>
            </w:r>
          </w:p>
          <w:p w:rsidR="00E629CA" w:rsidRPr="00E629CA" w:rsidRDefault="00E629CA" w:rsidP="00E629CA">
            <w:pPr>
              <w:rPr>
                <w:rFonts w:ascii="Times New Roman" w:eastAsia="Times New Roman" w:hAnsi="Times New Roman" w:cs="Times New Roman"/>
                <w:b/>
                <w:spacing w:val="-7"/>
                <w:sz w:val="24"/>
                <w:szCs w:val="24"/>
                <w:lang w:eastAsia="ru-RU"/>
              </w:rPr>
            </w:pPr>
            <w:r w:rsidRPr="00E629CA">
              <w:rPr>
                <w:rFonts w:ascii="Times New Roman" w:eastAsia="Times New Roman" w:hAnsi="Times New Roman" w:cs="Times New Roman"/>
                <w:b/>
                <w:spacing w:val="-7"/>
                <w:sz w:val="24"/>
                <w:szCs w:val="24"/>
                <w:lang w:eastAsia="ru-RU"/>
              </w:rPr>
              <w:t xml:space="preserve">ОТФ Совершенствование методов проведения социологических и маркетинговых исследований </w:t>
            </w:r>
          </w:p>
          <w:p w:rsidR="00E629CA" w:rsidRPr="00E629CA" w:rsidRDefault="00E629CA" w:rsidP="00E629CA">
            <w:pPr>
              <w:rPr>
                <w:rFonts w:ascii="Times New Roman" w:eastAsia="Times New Roman" w:hAnsi="Times New Roman" w:cs="Times New Roman"/>
                <w:spacing w:val="-7"/>
                <w:lang w:eastAsia="ru-RU"/>
              </w:rPr>
            </w:pPr>
            <w:r w:rsidRPr="00E629CA">
              <w:rPr>
                <w:rFonts w:ascii="Times New Roman" w:eastAsia="Times New Roman" w:hAnsi="Times New Roman" w:cs="Times New Roman"/>
                <w:spacing w:val="-7"/>
                <w:lang w:eastAsia="ru-RU"/>
              </w:rPr>
              <w:t>ТФ. Разработка моделей и методов описания и объяснения социальных явлений и процессов;</w:t>
            </w:r>
          </w:p>
          <w:p w:rsidR="00E629CA" w:rsidRPr="00E629CA" w:rsidRDefault="00E629CA" w:rsidP="00E629CA">
            <w:pPr>
              <w:rPr>
                <w:rFonts w:ascii="Times New Roman" w:eastAsia="Times New Roman" w:hAnsi="Times New Roman" w:cs="Times New Roman"/>
                <w:spacing w:val="-7"/>
                <w:lang w:eastAsia="ru-RU"/>
              </w:rPr>
            </w:pPr>
            <w:r w:rsidRPr="00E629CA">
              <w:rPr>
                <w:rFonts w:ascii="Times New Roman" w:eastAsia="Times New Roman" w:hAnsi="Times New Roman" w:cs="Times New Roman"/>
                <w:spacing w:val="-7"/>
                <w:lang w:eastAsia="ru-RU"/>
              </w:rPr>
              <w:t>ТФ. Совершенствование и разработка методов сбора и анализа данных социологических и маркетинговых исследований</w:t>
            </w:r>
          </w:p>
        </w:tc>
      </w:tr>
    </w:tbl>
    <w:p w:rsidR="00E629CA" w:rsidRPr="00E629CA" w:rsidRDefault="00E629CA" w:rsidP="00E629CA">
      <w:pPr>
        <w:spacing w:after="0"/>
        <w:rPr>
          <w:rFonts w:ascii="Times New Roman" w:eastAsia="Times New Roman" w:hAnsi="Times New Roman" w:cs="Times New Roman"/>
          <w:b/>
          <w:sz w:val="28"/>
          <w:szCs w:val="28"/>
          <w:lang w:eastAsia="ru-RU"/>
        </w:rPr>
      </w:pPr>
    </w:p>
    <w:p w:rsidR="00E629CA" w:rsidRPr="00E629CA" w:rsidRDefault="00E629CA" w:rsidP="00E629CA">
      <w:pPr>
        <w:spacing w:after="0"/>
        <w:ind w:firstLine="709"/>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t>При включении в программу профиля с педагогическим типом задач обязательными являются компетенции, сопряженные с профессиональными стандартами, указанными в Приложении к ФГОС магистратуры:</w:t>
      </w:r>
    </w:p>
    <w:p w:rsidR="00E629CA" w:rsidRPr="00E629CA" w:rsidRDefault="00E629CA" w:rsidP="00E629CA">
      <w:pPr>
        <w:spacing w:after="0"/>
        <w:ind w:left="1077" w:hanging="357"/>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t>- 01.001</w:t>
      </w:r>
      <w:r w:rsidRPr="00E629CA">
        <w:rPr>
          <w:rFonts w:ascii="Times New Roman" w:eastAsia="Times New Roman" w:hAnsi="Times New Roman" w:cs="Times New Roman"/>
          <w:sz w:val="24"/>
          <w:szCs w:val="20"/>
          <w:lang w:eastAsia="ru-RU"/>
        </w:rPr>
        <w:t xml:space="preserve"> </w:t>
      </w:r>
      <w:r w:rsidRPr="00E629CA">
        <w:rPr>
          <w:rFonts w:ascii="Times New Roman" w:eastAsia="Times New Roman" w:hAnsi="Times New Roman" w:cs="Times New Roman"/>
          <w:sz w:val="28"/>
          <w:szCs w:val="28"/>
          <w:lang w:eastAsia="ru-RU"/>
        </w:rPr>
        <w:t>Педагог (педагогическая деятельность в дошкольном, начальном общем, основном общем, среднем общем образовании) (воспитатель, учитель);</w:t>
      </w:r>
    </w:p>
    <w:p w:rsidR="00E629CA" w:rsidRPr="00E629CA" w:rsidRDefault="00E629CA" w:rsidP="00E629CA">
      <w:pPr>
        <w:spacing w:after="0"/>
        <w:ind w:left="1077" w:hanging="357"/>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t xml:space="preserve">- 01.003 Педагог </w:t>
      </w:r>
      <w:proofErr w:type="gramStart"/>
      <w:r w:rsidRPr="00E629CA">
        <w:rPr>
          <w:rFonts w:ascii="Times New Roman" w:eastAsia="Times New Roman" w:hAnsi="Times New Roman" w:cs="Times New Roman"/>
          <w:sz w:val="28"/>
          <w:szCs w:val="28"/>
          <w:lang w:eastAsia="ru-RU"/>
        </w:rPr>
        <w:t>дополнительного</w:t>
      </w:r>
      <w:proofErr w:type="gramEnd"/>
      <w:r w:rsidRPr="00E629CA">
        <w:rPr>
          <w:rFonts w:ascii="Times New Roman" w:eastAsia="Times New Roman" w:hAnsi="Times New Roman" w:cs="Times New Roman"/>
          <w:sz w:val="28"/>
          <w:szCs w:val="28"/>
          <w:lang w:eastAsia="ru-RU"/>
        </w:rPr>
        <w:t xml:space="preserve"> образования детей и взрослых;</w:t>
      </w:r>
    </w:p>
    <w:p w:rsidR="00E629CA" w:rsidRPr="00E629CA" w:rsidRDefault="00E629CA" w:rsidP="00E629CA">
      <w:pPr>
        <w:spacing w:after="0"/>
        <w:ind w:left="1077" w:hanging="357"/>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t>- 01.004.</w:t>
      </w:r>
      <w:r w:rsidRPr="00E629CA">
        <w:rPr>
          <w:rFonts w:ascii="Times New Roman" w:eastAsia="Times New Roman" w:hAnsi="Times New Roman" w:cs="Times New Roman"/>
          <w:sz w:val="24"/>
          <w:szCs w:val="20"/>
          <w:lang w:eastAsia="ru-RU"/>
        </w:rPr>
        <w:t xml:space="preserve"> </w:t>
      </w:r>
      <w:r w:rsidRPr="00E629CA">
        <w:rPr>
          <w:rFonts w:ascii="Times New Roman" w:eastAsia="Times New Roman" w:hAnsi="Times New Roman" w:cs="Times New Roman"/>
          <w:sz w:val="28"/>
          <w:szCs w:val="28"/>
          <w:lang w:eastAsia="ru-RU"/>
        </w:rPr>
        <w:t>Педагог профессионального обучения, профессионального образования и дополнительного профессионального образования</w:t>
      </w:r>
    </w:p>
    <w:p w:rsidR="00E629CA" w:rsidRPr="00E629CA" w:rsidRDefault="00E629CA" w:rsidP="00E629CA">
      <w:pPr>
        <w:spacing w:after="0"/>
        <w:ind w:firstLine="709"/>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t xml:space="preserve">Первые два из перечисленных  ПС не содержат ОТФ  для уровня образования 7 (магистратура, </w:t>
      </w:r>
      <w:proofErr w:type="spellStart"/>
      <w:r w:rsidRPr="00E629CA">
        <w:rPr>
          <w:rFonts w:ascii="Times New Roman" w:eastAsia="Times New Roman" w:hAnsi="Times New Roman" w:cs="Times New Roman"/>
          <w:sz w:val="28"/>
          <w:szCs w:val="28"/>
          <w:lang w:eastAsia="ru-RU"/>
        </w:rPr>
        <w:t>специалитет</w:t>
      </w:r>
      <w:proofErr w:type="spellEnd"/>
      <w:r w:rsidRPr="00E629CA">
        <w:rPr>
          <w:rFonts w:ascii="Times New Roman" w:eastAsia="Times New Roman" w:hAnsi="Times New Roman" w:cs="Times New Roman"/>
          <w:sz w:val="28"/>
          <w:szCs w:val="28"/>
          <w:lang w:eastAsia="ru-RU"/>
        </w:rPr>
        <w:t>). Сопряжение с ПС 01.004.</w:t>
      </w:r>
      <w:r w:rsidRPr="00E629CA">
        <w:rPr>
          <w:rFonts w:ascii="Times New Roman" w:eastAsia="Times New Roman" w:hAnsi="Times New Roman" w:cs="Times New Roman"/>
          <w:sz w:val="24"/>
          <w:szCs w:val="20"/>
          <w:lang w:eastAsia="ru-RU"/>
        </w:rPr>
        <w:t xml:space="preserve"> </w:t>
      </w:r>
      <w:r w:rsidRPr="00E629CA">
        <w:rPr>
          <w:rFonts w:ascii="Times New Roman" w:eastAsia="Times New Roman" w:hAnsi="Times New Roman" w:cs="Times New Roman"/>
          <w:sz w:val="28"/>
          <w:szCs w:val="28"/>
          <w:lang w:eastAsia="ru-RU"/>
        </w:rPr>
        <w:t xml:space="preserve">является обязательным для программы магистратуры с профилем по педагогическому типу задач. </w:t>
      </w:r>
      <w:proofErr w:type="gramStart"/>
      <w:r w:rsidRPr="00E629CA">
        <w:rPr>
          <w:rFonts w:ascii="Times New Roman" w:eastAsia="Times New Roman" w:hAnsi="Times New Roman" w:cs="Times New Roman"/>
          <w:sz w:val="28"/>
          <w:szCs w:val="28"/>
          <w:lang w:eastAsia="ru-RU"/>
        </w:rPr>
        <w:t xml:space="preserve">Соответствующие </w:t>
      </w:r>
      <w:r w:rsidRPr="00E629CA">
        <w:rPr>
          <w:rFonts w:ascii="Times New Roman" w:eastAsia="Times New Roman" w:hAnsi="Times New Roman" w:cs="Times New Roman"/>
          <w:b/>
          <w:i/>
          <w:sz w:val="28"/>
          <w:szCs w:val="28"/>
          <w:lang w:eastAsia="ru-RU"/>
        </w:rPr>
        <w:t xml:space="preserve">обязательные компетенции для профиля магистерской программы с педагогическим типом задач </w:t>
      </w:r>
      <w:r w:rsidRPr="00E629CA">
        <w:rPr>
          <w:rFonts w:ascii="Times New Roman" w:eastAsia="Times New Roman" w:hAnsi="Times New Roman" w:cs="Times New Roman"/>
          <w:sz w:val="28"/>
          <w:szCs w:val="28"/>
          <w:lang w:eastAsia="ru-RU"/>
        </w:rPr>
        <w:t>приведены в табл.4.4.</w:t>
      </w:r>
      <w:proofErr w:type="gramEnd"/>
    </w:p>
    <w:p w:rsidR="00E629CA" w:rsidRPr="00E629CA" w:rsidRDefault="00E629CA" w:rsidP="00E629CA">
      <w:pPr>
        <w:spacing w:after="0"/>
        <w:ind w:firstLine="709"/>
        <w:jc w:val="right"/>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t>Таблица 4.4.</w:t>
      </w:r>
    </w:p>
    <w:tbl>
      <w:tblPr>
        <w:tblStyle w:val="20"/>
        <w:tblW w:w="10248" w:type="dxa"/>
        <w:jc w:val="center"/>
        <w:tblLook w:val="04A0" w:firstRow="1" w:lastRow="0" w:firstColumn="1" w:lastColumn="0" w:noHBand="0" w:noVBand="1"/>
      </w:tblPr>
      <w:tblGrid>
        <w:gridCol w:w="1445"/>
        <w:gridCol w:w="2359"/>
        <w:gridCol w:w="3100"/>
        <w:gridCol w:w="3122"/>
        <w:gridCol w:w="222"/>
      </w:tblGrid>
      <w:tr w:rsidR="00E629CA" w:rsidRPr="00E629CA" w:rsidTr="00E629CA">
        <w:trPr>
          <w:cantSplit/>
          <w:trHeight w:val="1111"/>
          <w:jc w:val="center"/>
        </w:trPr>
        <w:tc>
          <w:tcPr>
            <w:tcW w:w="1497" w:type="dxa"/>
            <w:shd w:val="clear" w:color="auto" w:fill="auto"/>
            <w:vAlign w:val="center"/>
          </w:tcPr>
          <w:p w:rsidR="00E629CA" w:rsidRPr="00E629CA" w:rsidRDefault="00E629CA" w:rsidP="00E629CA">
            <w:pPr>
              <w:rPr>
                <w:rFonts w:ascii="Times New Roman" w:eastAsia="Times New Roman" w:hAnsi="Times New Roman" w:cs="Times New Roman"/>
                <w:b/>
                <w:spacing w:val="-7"/>
                <w:sz w:val="24"/>
                <w:szCs w:val="24"/>
                <w:lang w:eastAsia="ru-RU"/>
              </w:rPr>
            </w:pPr>
            <w:r w:rsidRPr="00E629CA">
              <w:rPr>
                <w:rFonts w:ascii="Times New Roman" w:eastAsia="Times New Roman" w:hAnsi="Times New Roman" w:cs="Times New Roman"/>
                <w:b/>
                <w:spacing w:val="-7"/>
                <w:sz w:val="24"/>
                <w:szCs w:val="24"/>
                <w:lang w:eastAsia="ru-RU"/>
              </w:rPr>
              <w:t>Задача ПД</w:t>
            </w:r>
          </w:p>
        </w:tc>
        <w:tc>
          <w:tcPr>
            <w:tcW w:w="2359" w:type="dxa"/>
            <w:shd w:val="clear" w:color="auto" w:fill="auto"/>
            <w:vAlign w:val="center"/>
          </w:tcPr>
          <w:p w:rsidR="00E629CA" w:rsidRPr="00E629CA" w:rsidRDefault="00E629CA" w:rsidP="00E629CA">
            <w:pPr>
              <w:rPr>
                <w:rFonts w:ascii="Times New Roman" w:eastAsia="Times New Roman" w:hAnsi="Times New Roman" w:cs="Times New Roman"/>
                <w:b/>
                <w:spacing w:val="-7"/>
                <w:sz w:val="24"/>
                <w:szCs w:val="24"/>
                <w:lang w:eastAsia="ru-RU"/>
              </w:rPr>
            </w:pPr>
            <w:r w:rsidRPr="00E629CA">
              <w:rPr>
                <w:rFonts w:ascii="Times New Roman" w:eastAsia="Times New Roman" w:hAnsi="Times New Roman" w:cs="Times New Roman"/>
                <w:b/>
                <w:spacing w:val="-7"/>
                <w:sz w:val="24"/>
                <w:szCs w:val="24"/>
                <w:lang w:eastAsia="ru-RU"/>
              </w:rPr>
              <w:t>Код и наименование профессиональной компетенции</w:t>
            </w:r>
          </w:p>
        </w:tc>
        <w:tc>
          <w:tcPr>
            <w:tcW w:w="3172" w:type="dxa"/>
            <w:shd w:val="clear" w:color="auto" w:fill="auto"/>
            <w:vAlign w:val="center"/>
          </w:tcPr>
          <w:p w:rsidR="00E629CA" w:rsidRPr="00E629CA" w:rsidRDefault="00E629CA" w:rsidP="00E629CA">
            <w:pPr>
              <w:rPr>
                <w:rFonts w:ascii="Times New Roman" w:eastAsia="Times New Roman" w:hAnsi="Times New Roman" w:cs="Times New Roman"/>
                <w:b/>
                <w:spacing w:val="-7"/>
                <w:sz w:val="24"/>
                <w:szCs w:val="24"/>
                <w:lang w:eastAsia="ru-RU"/>
              </w:rPr>
            </w:pPr>
            <w:r w:rsidRPr="00E629CA">
              <w:rPr>
                <w:rFonts w:ascii="Times New Roman" w:eastAsia="Times New Roman" w:hAnsi="Times New Roman" w:cs="Times New Roman"/>
                <w:b/>
                <w:spacing w:val="-7"/>
                <w:sz w:val="24"/>
                <w:szCs w:val="24"/>
                <w:lang w:eastAsia="ru-RU"/>
              </w:rPr>
              <w:t>Код и наименование индикатора достижения профессиональной компетенции</w:t>
            </w:r>
          </w:p>
        </w:tc>
        <w:tc>
          <w:tcPr>
            <w:tcW w:w="3220" w:type="dxa"/>
            <w:gridSpan w:val="2"/>
            <w:shd w:val="clear" w:color="auto" w:fill="auto"/>
            <w:vAlign w:val="center"/>
          </w:tcPr>
          <w:p w:rsidR="00E629CA" w:rsidRPr="00E629CA" w:rsidRDefault="00E629CA" w:rsidP="00E629CA">
            <w:pPr>
              <w:rPr>
                <w:rFonts w:ascii="Times New Roman" w:eastAsia="Times New Roman" w:hAnsi="Times New Roman" w:cs="Times New Roman"/>
                <w:b/>
                <w:spacing w:val="-2"/>
                <w:sz w:val="24"/>
                <w:szCs w:val="24"/>
                <w:lang w:eastAsia="ru-RU"/>
              </w:rPr>
            </w:pPr>
            <w:r w:rsidRPr="00E629CA">
              <w:rPr>
                <w:rFonts w:ascii="Times New Roman" w:eastAsia="Times New Roman" w:hAnsi="Times New Roman" w:cs="Times New Roman"/>
                <w:b/>
                <w:spacing w:val="-7"/>
                <w:sz w:val="24"/>
                <w:szCs w:val="24"/>
                <w:lang w:eastAsia="ru-RU"/>
              </w:rPr>
              <w:t xml:space="preserve">Основание </w:t>
            </w:r>
            <w:r w:rsidRPr="00E629CA">
              <w:rPr>
                <w:rFonts w:ascii="Times New Roman" w:eastAsia="Times New Roman" w:hAnsi="Times New Roman" w:cs="Times New Roman"/>
                <w:b/>
                <w:sz w:val="24"/>
                <w:szCs w:val="24"/>
                <w:lang w:eastAsia="ru-RU"/>
              </w:rPr>
              <w:t xml:space="preserve">(ПС, </w:t>
            </w:r>
            <w:r w:rsidRPr="00E629CA">
              <w:rPr>
                <w:rFonts w:ascii="Times New Roman" w:eastAsia="Times New Roman" w:hAnsi="Times New Roman" w:cs="Times New Roman"/>
                <w:b/>
                <w:spacing w:val="-2"/>
                <w:sz w:val="24"/>
                <w:szCs w:val="24"/>
                <w:lang w:eastAsia="ru-RU"/>
              </w:rPr>
              <w:t>анализ опыта)</w:t>
            </w:r>
          </w:p>
        </w:tc>
      </w:tr>
      <w:tr w:rsidR="00E629CA" w:rsidRPr="00E629CA" w:rsidTr="00E629CA">
        <w:trPr>
          <w:trHeight w:val="346"/>
          <w:jc w:val="center"/>
        </w:trPr>
        <w:tc>
          <w:tcPr>
            <w:tcW w:w="1497" w:type="dxa"/>
            <w:shd w:val="clear" w:color="auto" w:fill="auto"/>
          </w:tcPr>
          <w:p w:rsidR="00E629CA" w:rsidRPr="00E629CA" w:rsidRDefault="00E629CA" w:rsidP="00E629CA">
            <w:pPr>
              <w:rPr>
                <w:rFonts w:ascii="Times New Roman" w:eastAsia="Times New Roman" w:hAnsi="Times New Roman" w:cs="Times New Roman"/>
                <w:spacing w:val="-7"/>
                <w:sz w:val="24"/>
                <w:szCs w:val="24"/>
                <w:lang w:eastAsia="ru-RU"/>
              </w:rPr>
            </w:pPr>
          </w:p>
        </w:tc>
        <w:tc>
          <w:tcPr>
            <w:tcW w:w="2359" w:type="dxa"/>
            <w:shd w:val="clear" w:color="auto" w:fill="auto"/>
          </w:tcPr>
          <w:p w:rsidR="00E629CA" w:rsidRPr="00E629CA" w:rsidRDefault="00E629CA" w:rsidP="00E629CA">
            <w:pPr>
              <w:rPr>
                <w:rFonts w:ascii="Times New Roman" w:hAnsi="Times New Roman" w:cs="Times New Roman"/>
                <w:b/>
                <w:sz w:val="24"/>
                <w:szCs w:val="24"/>
                <w:highlight w:val="white"/>
              </w:rPr>
            </w:pPr>
            <w:r w:rsidRPr="00E629CA">
              <w:rPr>
                <w:rFonts w:ascii="Times New Roman" w:hAnsi="Times New Roman" w:cs="Times New Roman"/>
                <w:b/>
                <w:sz w:val="24"/>
                <w:szCs w:val="24"/>
                <w:shd w:val="clear" w:color="auto" w:fill="FFFFFF"/>
              </w:rPr>
              <w:t xml:space="preserve">ПК-1 </w:t>
            </w:r>
            <w:proofErr w:type="spellStart"/>
            <w:r w:rsidRPr="00E629CA">
              <w:rPr>
                <w:rFonts w:ascii="Times New Roman" w:hAnsi="Times New Roman" w:cs="Times New Roman"/>
                <w:b/>
                <w:sz w:val="24"/>
                <w:szCs w:val="24"/>
                <w:shd w:val="clear" w:color="auto" w:fill="FFFFFF"/>
              </w:rPr>
              <w:t>пед</w:t>
            </w:r>
            <w:proofErr w:type="spellEnd"/>
            <w:r w:rsidRPr="00E629CA">
              <w:rPr>
                <w:rFonts w:ascii="Times New Roman" w:hAnsi="Times New Roman" w:cs="Times New Roman"/>
                <w:b/>
                <w:sz w:val="24"/>
                <w:szCs w:val="24"/>
                <w:shd w:val="clear" w:color="auto" w:fill="FFFFFF"/>
              </w:rPr>
              <w:t xml:space="preserve">. Способен обеспечить научно-методическое и </w:t>
            </w:r>
          </w:p>
          <w:p w:rsidR="00E629CA" w:rsidRPr="00E629CA" w:rsidRDefault="00E629CA" w:rsidP="00E629CA">
            <w:pPr>
              <w:rPr>
                <w:rFonts w:ascii="Times New Roman" w:hAnsi="Times New Roman" w:cs="Times New Roman"/>
                <w:b/>
                <w:sz w:val="24"/>
                <w:szCs w:val="24"/>
                <w:highlight w:val="white"/>
              </w:rPr>
            </w:pPr>
            <w:r w:rsidRPr="00E629CA">
              <w:rPr>
                <w:rFonts w:ascii="Times New Roman" w:hAnsi="Times New Roman" w:cs="Times New Roman"/>
                <w:b/>
                <w:sz w:val="24"/>
                <w:szCs w:val="24"/>
                <w:shd w:val="clear" w:color="auto" w:fill="FFFFFF"/>
              </w:rPr>
              <w:t xml:space="preserve">учебно-методическое </w:t>
            </w:r>
            <w:r w:rsidRPr="00E629CA">
              <w:rPr>
                <w:rFonts w:ascii="Times New Roman" w:hAnsi="Times New Roman" w:cs="Times New Roman"/>
                <w:b/>
                <w:sz w:val="24"/>
                <w:szCs w:val="24"/>
                <w:shd w:val="clear" w:color="auto" w:fill="FFFFFF"/>
              </w:rPr>
              <w:lastRenderedPageBreak/>
              <w:t>обеспечение реализации программ  профессионального обучения, СПО и ДПП</w:t>
            </w:r>
          </w:p>
        </w:tc>
        <w:tc>
          <w:tcPr>
            <w:tcW w:w="3172" w:type="dxa"/>
            <w:shd w:val="clear" w:color="auto" w:fill="auto"/>
          </w:tcPr>
          <w:p w:rsidR="00E629CA" w:rsidRPr="00E629CA" w:rsidRDefault="00E629CA" w:rsidP="00E629CA">
            <w:pPr>
              <w:rPr>
                <w:rFonts w:ascii="Times New Roman" w:hAnsi="Times New Roman" w:cs="Times New Roman"/>
                <w:b/>
                <w:sz w:val="24"/>
                <w:szCs w:val="24"/>
                <w:highlight w:val="white"/>
              </w:rPr>
            </w:pPr>
            <w:r w:rsidRPr="00E629CA">
              <w:rPr>
                <w:rFonts w:ascii="Times New Roman" w:hAnsi="Times New Roman" w:cs="Times New Roman"/>
                <w:b/>
                <w:sz w:val="24"/>
                <w:szCs w:val="24"/>
                <w:shd w:val="clear" w:color="auto" w:fill="FFFFFF"/>
              </w:rPr>
              <w:lastRenderedPageBreak/>
              <w:t xml:space="preserve">ПК-1.1 </w:t>
            </w:r>
            <w:proofErr w:type="spellStart"/>
            <w:r w:rsidRPr="00E629CA">
              <w:rPr>
                <w:rFonts w:ascii="Times New Roman" w:hAnsi="Times New Roman" w:cs="Times New Roman"/>
                <w:b/>
                <w:sz w:val="24"/>
                <w:szCs w:val="24"/>
                <w:shd w:val="clear" w:color="auto" w:fill="FFFFFF"/>
              </w:rPr>
              <w:t>пед</w:t>
            </w:r>
            <w:proofErr w:type="spellEnd"/>
            <w:r w:rsidRPr="00E629CA">
              <w:rPr>
                <w:rFonts w:ascii="Times New Roman" w:hAnsi="Times New Roman" w:cs="Times New Roman"/>
                <w:b/>
                <w:sz w:val="24"/>
                <w:szCs w:val="24"/>
                <w:shd w:val="clear" w:color="auto" w:fill="FFFFFF"/>
              </w:rPr>
              <w:t xml:space="preserve">. </w:t>
            </w:r>
          </w:p>
          <w:p w:rsidR="00E629CA" w:rsidRPr="00E629CA" w:rsidRDefault="00E629CA" w:rsidP="00E629CA">
            <w:pPr>
              <w:rPr>
                <w:rFonts w:ascii="Times New Roman" w:hAnsi="Times New Roman" w:cs="Times New Roman"/>
                <w:b/>
                <w:sz w:val="24"/>
                <w:szCs w:val="24"/>
                <w:highlight w:val="white"/>
              </w:rPr>
            </w:pPr>
            <w:r w:rsidRPr="00E629CA">
              <w:rPr>
                <w:rFonts w:ascii="Times New Roman" w:hAnsi="Times New Roman" w:cs="Times New Roman"/>
                <w:b/>
                <w:sz w:val="24"/>
                <w:szCs w:val="24"/>
                <w:shd w:val="clear" w:color="auto" w:fill="FFFFFF"/>
              </w:rPr>
              <w:t xml:space="preserve"> Выполняет задания по разработке научно-методических и учебно-методических </w:t>
            </w:r>
            <w:r w:rsidRPr="00E629CA">
              <w:rPr>
                <w:rFonts w:ascii="Times New Roman" w:hAnsi="Times New Roman" w:cs="Times New Roman"/>
                <w:b/>
                <w:sz w:val="24"/>
                <w:szCs w:val="24"/>
                <w:shd w:val="clear" w:color="auto" w:fill="FFFFFF"/>
              </w:rPr>
              <w:lastRenderedPageBreak/>
              <w:t>материалов, обеспечивающих реализацию программ профессионального обучения, СПО и (или) ДПП;</w:t>
            </w:r>
          </w:p>
          <w:p w:rsidR="00E629CA" w:rsidRPr="00E629CA" w:rsidRDefault="00E629CA" w:rsidP="00E629CA">
            <w:pPr>
              <w:rPr>
                <w:rFonts w:ascii="Times New Roman" w:hAnsi="Times New Roman" w:cs="Times New Roman"/>
                <w:b/>
                <w:sz w:val="24"/>
                <w:szCs w:val="24"/>
                <w:highlight w:val="white"/>
              </w:rPr>
            </w:pPr>
            <w:r w:rsidRPr="00E629CA">
              <w:rPr>
                <w:rFonts w:ascii="Times New Roman" w:hAnsi="Times New Roman" w:cs="Times New Roman"/>
                <w:b/>
                <w:sz w:val="24"/>
                <w:szCs w:val="24"/>
                <w:shd w:val="clear" w:color="auto" w:fill="FFFFFF"/>
              </w:rPr>
              <w:t xml:space="preserve">ПК-1.2 </w:t>
            </w:r>
            <w:proofErr w:type="spellStart"/>
            <w:r w:rsidRPr="00E629CA">
              <w:rPr>
                <w:rFonts w:ascii="Times New Roman" w:hAnsi="Times New Roman" w:cs="Times New Roman"/>
                <w:b/>
                <w:sz w:val="24"/>
                <w:szCs w:val="24"/>
                <w:shd w:val="clear" w:color="auto" w:fill="FFFFFF"/>
              </w:rPr>
              <w:t>пед</w:t>
            </w:r>
            <w:proofErr w:type="spellEnd"/>
            <w:r w:rsidRPr="00E629CA">
              <w:rPr>
                <w:rFonts w:ascii="Times New Roman" w:hAnsi="Times New Roman" w:cs="Times New Roman"/>
                <w:b/>
                <w:sz w:val="24"/>
                <w:szCs w:val="24"/>
                <w:shd w:val="clear" w:color="auto" w:fill="FFFFFF"/>
              </w:rPr>
              <w:t xml:space="preserve"> </w:t>
            </w:r>
          </w:p>
          <w:p w:rsidR="00E629CA" w:rsidRPr="00E629CA" w:rsidRDefault="00E629CA" w:rsidP="00E629CA">
            <w:pPr>
              <w:rPr>
                <w:rFonts w:ascii="Times New Roman" w:hAnsi="Times New Roman" w:cs="Times New Roman"/>
                <w:b/>
                <w:highlight w:val="white"/>
              </w:rPr>
            </w:pPr>
            <w:r w:rsidRPr="00E629CA">
              <w:rPr>
                <w:rFonts w:ascii="Times New Roman" w:hAnsi="Times New Roman" w:cs="Times New Roman"/>
                <w:b/>
                <w:sz w:val="24"/>
                <w:szCs w:val="24"/>
                <w:shd w:val="clear" w:color="auto" w:fill="FFFFFF"/>
              </w:rPr>
              <w:t xml:space="preserve"> Проводит  рецензирование и экспертизу научно-методических и учебно-методических материалов, обеспечивающих реализацию программ профессионального обучения, СПО и (или) ДПП</w:t>
            </w:r>
          </w:p>
        </w:tc>
        <w:tc>
          <w:tcPr>
            <w:tcW w:w="3205" w:type="dxa"/>
            <w:shd w:val="clear" w:color="auto" w:fill="auto"/>
          </w:tcPr>
          <w:p w:rsidR="00E629CA" w:rsidRPr="00E629CA" w:rsidRDefault="00E629CA" w:rsidP="00E629CA">
            <w:pPr>
              <w:rPr>
                <w:rFonts w:ascii="Times New Roman" w:eastAsia="Times New Roman" w:hAnsi="Times New Roman" w:cs="Times New Roman"/>
                <w:sz w:val="24"/>
                <w:szCs w:val="24"/>
                <w:lang w:eastAsia="ru-RU"/>
              </w:rPr>
            </w:pPr>
            <w:r w:rsidRPr="00E629CA">
              <w:rPr>
                <w:rFonts w:ascii="Times New Roman" w:eastAsia="Times New Roman" w:hAnsi="Times New Roman" w:cs="Times New Roman"/>
                <w:b/>
                <w:spacing w:val="-7"/>
                <w:sz w:val="24"/>
                <w:szCs w:val="24"/>
                <w:lang w:eastAsia="ru-RU"/>
              </w:rPr>
              <w:lastRenderedPageBreak/>
              <w:t xml:space="preserve">Профессиональный стандарт:01.004. </w:t>
            </w:r>
            <w:r w:rsidRPr="00E629CA">
              <w:rPr>
                <w:rFonts w:ascii="Times New Roman" w:eastAsia="Times New Roman" w:hAnsi="Times New Roman" w:cs="Times New Roman"/>
                <w:sz w:val="24"/>
                <w:szCs w:val="24"/>
                <w:lang w:eastAsia="ru-RU"/>
              </w:rPr>
              <w:t xml:space="preserve"> </w:t>
            </w:r>
          </w:p>
          <w:p w:rsidR="00E629CA" w:rsidRPr="00E629CA" w:rsidRDefault="00E629CA" w:rsidP="00E629CA">
            <w:pPr>
              <w:rPr>
                <w:rFonts w:ascii="Times New Roman" w:eastAsia="Times New Roman" w:hAnsi="Times New Roman" w:cs="Times New Roman"/>
                <w:b/>
                <w:spacing w:val="-7"/>
                <w:sz w:val="24"/>
                <w:szCs w:val="24"/>
                <w:lang w:eastAsia="ru-RU"/>
              </w:rPr>
            </w:pPr>
            <w:r w:rsidRPr="00E629CA">
              <w:rPr>
                <w:rFonts w:ascii="Times New Roman" w:eastAsia="Times New Roman" w:hAnsi="Times New Roman" w:cs="Times New Roman"/>
                <w:b/>
                <w:spacing w:val="-7"/>
                <w:sz w:val="24"/>
                <w:szCs w:val="24"/>
                <w:lang w:eastAsia="ru-RU"/>
              </w:rPr>
              <w:t xml:space="preserve">ОТФ G/7  Научно-методическое и учебно-методическое обеспечение </w:t>
            </w:r>
            <w:r w:rsidRPr="00E629CA">
              <w:rPr>
                <w:rFonts w:ascii="Times New Roman" w:eastAsia="Times New Roman" w:hAnsi="Times New Roman" w:cs="Times New Roman"/>
                <w:b/>
                <w:spacing w:val="-7"/>
                <w:sz w:val="24"/>
                <w:szCs w:val="24"/>
                <w:lang w:eastAsia="ru-RU"/>
              </w:rPr>
              <w:lastRenderedPageBreak/>
              <w:t>реализации программ профессионального обучения, СПО и ДПП</w:t>
            </w:r>
          </w:p>
          <w:p w:rsidR="00E629CA" w:rsidRPr="00E629CA" w:rsidRDefault="00E629CA" w:rsidP="00E629CA">
            <w:pPr>
              <w:rPr>
                <w:rFonts w:ascii="Times New Roman" w:eastAsia="Times New Roman" w:hAnsi="Times New Roman" w:cs="Times New Roman"/>
                <w:b/>
                <w:spacing w:val="-7"/>
                <w:sz w:val="24"/>
                <w:szCs w:val="24"/>
                <w:lang w:eastAsia="ru-RU"/>
              </w:rPr>
            </w:pPr>
          </w:p>
        </w:tc>
        <w:tc>
          <w:tcPr>
            <w:tcW w:w="15" w:type="dxa"/>
            <w:tcBorders>
              <w:top w:val="nil"/>
              <w:left w:val="nil"/>
              <w:bottom w:val="nil"/>
              <w:right w:val="nil"/>
            </w:tcBorders>
            <w:shd w:val="clear" w:color="auto" w:fill="auto"/>
          </w:tcPr>
          <w:p w:rsidR="00E629CA" w:rsidRPr="00E629CA" w:rsidRDefault="00E629CA" w:rsidP="00E629CA">
            <w:pPr>
              <w:rPr>
                <w:rFonts w:ascii="Times New Roman" w:eastAsia="Times New Roman" w:hAnsi="Times New Roman" w:cs="Times New Roman"/>
                <w:szCs w:val="20"/>
                <w:lang w:eastAsia="ru-RU"/>
              </w:rPr>
            </w:pPr>
          </w:p>
        </w:tc>
      </w:tr>
      <w:tr w:rsidR="00E629CA" w:rsidRPr="00E629CA" w:rsidTr="00E629CA">
        <w:trPr>
          <w:trHeight w:val="6007"/>
          <w:jc w:val="center"/>
        </w:trPr>
        <w:tc>
          <w:tcPr>
            <w:tcW w:w="1497" w:type="dxa"/>
            <w:shd w:val="clear" w:color="auto" w:fill="auto"/>
          </w:tcPr>
          <w:p w:rsidR="00E629CA" w:rsidRPr="00E629CA" w:rsidRDefault="00E629CA" w:rsidP="00E629CA">
            <w:pPr>
              <w:rPr>
                <w:rFonts w:ascii="Times New Roman" w:eastAsia="Times New Roman" w:hAnsi="Times New Roman" w:cs="Times New Roman"/>
                <w:spacing w:val="-7"/>
                <w:sz w:val="24"/>
                <w:szCs w:val="24"/>
                <w:lang w:eastAsia="ru-RU"/>
              </w:rPr>
            </w:pPr>
          </w:p>
        </w:tc>
        <w:tc>
          <w:tcPr>
            <w:tcW w:w="2359" w:type="dxa"/>
            <w:shd w:val="clear" w:color="auto" w:fill="auto"/>
          </w:tcPr>
          <w:p w:rsidR="00E629CA" w:rsidRPr="00E629CA" w:rsidRDefault="00E629CA" w:rsidP="00E629CA">
            <w:pPr>
              <w:rPr>
                <w:rFonts w:ascii="Times New Roman" w:hAnsi="Times New Roman" w:cs="Times New Roman"/>
                <w:b/>
                <w:sz w:val="24"/>
                <w:szCs w:val="24"/>
                <w:highlight w:val="white"/>
              </w:rPr>
            </w:pPr>
            <w:proofErr w:type="gramStart"/>
            <w:r w:rsidRPr="00E629CA">
              <w:rPr>
                <w:rFonts w:ascii="Times New Roman" w:hAnsi="Times New Roman" w:cs="Times New Roman"/>
                <w:b/>
                <w:sz w:val="24"/>
                <w:szCs w:val="24"/>
                <w:shd w:val="clear" w:color="auto" w:fill="FFFFFF"/>
              </w:rPr>
              <w:t>П</w:t>
            </w:r>
            <w:proofErr w:type="gramEnd"/>
            <w:r w:rsidRPr="00E629CA">
              <w:rPr>
                <w:rFonts w:ascii="Times New Roman" w:hAnsi="Times New Roman" w:cs="Times New Roman"/>
                <w:b/>
                <w:sz w:val="24"/>
                <w:szCs w:val="24"/>
                <w:shd w:val="clear" w:color="auto" w:fill="FFFFFF"/>
              </w:rPr>
              <w:t xml:space="preserve"> 2 </w:t>
            </w:r>
            <w:proofErr w:type="spellStart"/>
            <w:r w:rsidRPr="00E629CA">
              <w:rPr>
                <w:rFonts w:ascii="Times New Roman" w:hAnsi="Times New Roman" w:cs="Times New Roman"/>
                <w:b/>
                <w:sz w:val="24"/>
                <w:szCs w:val="24"/>
                <w:shd w:val="clear" w:color="auto" w:fill="FFFFFF"/>
              </w:rPr>
              <w:t>пед</w:t>
            </w:r>
            <w:proofErr w:type="spellEnd"/>
            <w:r w:rsidRPr="00E629CA">
              <w:rPr>
                <w:rFonts w:ascii="Times New Roman" w:hAnsi="Times New Roman" w:cs="Times New Roman"/>
                <w:b/>
                <w:sz w:val="24"/>
                <w:szCs w:val="24"/>
                <w:shd w:val="clear" w:color="auto" w:fill="FFFFFF"/>
              </w:rPr>
              <w:t>.</w:t>
            </w:r>
          </w:p>
          <w:p w:rsidR="00E629CA" w:rsidRPr="00E629CA" w:rsidRDefault="00E629CA" w:rsidP="00E629CA">
            <w:pPr>
              <w:rPr>
                <w:rFonts w:ascii="Times New Roman" w:hAnsi="Times New Roman" w:cs="Times New Roman"/>
                <w:b/>
                <w:sz w:val="24"/>
                <w:szCs w:val="24"/>
                <w:highlight w:val="white"/>
              </w:rPr>
            </w:pPr>
            <w:proofErr w:type="gramStart"/>
            <w:r w:rsidRPr="00E629CA">
              <w:rPr>
                <w:rFonts w:ascii="Times New Roman" w:hAnsi="Times New Roman" w:cs="Times New Roman"/>
                <w:b/>
                <w:sz w:val="24"/>
                <w:szCs w:val="24"/>
                <w:shd w:val="clear" w:color="auto" w:fill="FFFFFF"/>
              </w:rPr>
              <w:t>Способен</w:t>
            </w:r>
            <w:proofErr w:type="gramEnd"/>
            <w:r w:rsidRPr="00E629CA">
              <w:rPr>
                <w:rFonts w:ascii="Times New Roman" w:hAnsi="Times New Roman" w:cs="Times New Roman"/>
                <w:b/>
                <w:sz w:val="24"/>
                <w:szCs w:val="24"/>
                <w:shd w:val="clear" w:color="auto" w:fill="FFFFFF"/>
              </w:rPr>
              <w:t xml:space="preserve"> использовать полученные знания в преподавании по программам</w:t>
            </w:r>
          </w:p>
          <w:p w:rsidR="00E629CA" w:rsidRPr="00E629CA" w:rsidRDefault="00E629CA" w:rsidP="00E629CA">
            <w:pPr>
              <w:rPr>
                <w:rFonts w:ascii="Times New Roman" w:hAnsi="Times New Roman" w:cs="Times New Roman"/>
                <w:b/>
                <w:sz w:val="24"/>
                <w:szCs w:val="24"/>
                <w:highlight w:val="white"/>
              </w:rPr>
            </w:pPr>
            <w:proofErr w:type="spellStart"/>
            <w:r w:rsidRPr="00E629CA">
              <w:rPr>
                <w:rFonts w:ascii="Times New Roman" w:hAnsi="Times New Roman" w:cs="Times New Roman"/>
                <w:b/>
                <w:sz w:val="24"/>
                <w:szCs w:val="24"/>
                <w:shd w:val="clear" w:color="auto" w:fill="FFFFFF"/>
              </w:rPr>
              <w:t>бакалавриата</w:t>
            </w:r>
            <w:proofErr w:type="spellEnd"/>
            <w:r w:rsidRPr="00E629CA">
              <w:rPr>
                <w:rFonts w:ascii="Times New Roman" w:hAnsi="Times New Roman" w:cs="Times New Roman"/>
                <w:b/>
                <w:sz w:val="24"/>
                <w:szCs w:val="24"/>
                <w:shd w:val="clear" w:color="auto" w:fill="FFFFFF"/>
              </w:rPr>
              <w:t xml:space="preserve"> и ДПП</w:t>
            </w:r>
          </w:p>
          <w:p w:rsidR="00E629CA" w:rsidRPr="00E629CA" w:rsidRDefault="00E629CA" w:rsidP="00E629CA">
            <w:pPr>
              <w:rPr>
                <w:rFonts w:ascii="Times New Roman" w:hAnsi="Times New Roman" w:cs="Times New Roman"/>
                <w:sz w:val="24"/>
                <w:szCs w:val="24"/>
                <w:highlight w:val="white"/>
              </w:rPr>
            </w:pPr>
          </w:p>
          <w:p w:rsidR="00E629CA" w:rsidRPr="00E629CA" w:rsidRDefault="00E629CA" w:rsidP="00E629CA">
            <w:pPr>
              <w:rPr>
                <w:rFonts w:ascii="Times New Roman" w:eastAsia="Times New Roman" w:hAnsi="Times New Roman" w:cs="Times New Roman"/>
                <w:iCs/>
                <w:sz w:val="24"/>
                <w:szCs w:val="24"/>
                <w:lang w:eastAsia="ru-RU"/>
              </w:rPr>
            </w:pPr>
          </w:p>
        </w:tc>
        <w:tc>
          <w:tcPr>
            <w:tcW w:w="3172" w:type="dxa"/>
            <w:shd w:val="clear" w:color="auto" w:fill="auto"/>
          </w:tcPr>
          <w:p w:rsidR="00E629CA" w:rsidRPr="00E629CA" w:rsidRDefault="00E629CA" w:rsidP="00E629CA">
            <w:pPr>
              <w:rPr>
                <w:rFonts w:ascii="Times New Roman" w:hAnsi="Times New Roman" w:cs="Times New Roman"/>
                <w:b/>
                <w:color w:val="000000" w:themeColor="text1"/>
                <w:sz w:val="24"/>
                <w:szCs w:val="24"/>
                <w:highlight w:val="white"/>
              </w:rPr>
            </w:pPr>
            <w:r w:rsidRPr="00E629CA">
              <w:rPr>
                <w:rFonts w:ascii="Times New Roman" w:hAnsi="Times New Roman" w:cs="Times New Roman"/>
                <w:b/>
                <w:color w:val="000000" w:themeColor="text1"/>
                <w:sz w:val="24"/>
                <w:szCs w:val="24"/>
                <w:shd w:val="clear" w:color="auto" w:fill="FFFFFF"/>
              </w:rPr>
              <w:t>ПК-2.1.пед.</w:t>
            </w:r>
            <w:r w:rsidRPr="00E629CA">
              <w:rPr>
                <w:rFonts w:ascii="Times New Roman" w:eastAsia="Times New Roman" w:hAnsi="Times New Roman" w:cs="Times New Roman"/>
                <w:b/>
                <w:color w:val="000000" w:themeColor="text1"/>
                <w:sz w:val="24"/>
                <w:szCs w:val="24"/>
                <w:lang w:eastAsia="ru-RU"/>
              </w:rPr>
              <w:t xml:space="preserve"> Проводит</w:t>
            </w:r>
            <w:r w:rsidRPr="00E629CA">
              <w:rPr>
                <w:rFonts w:ascii="Times New Roman" w:hAnsi="Times New Roman" w:cs="Times New Roman"/>
                <w:b/>
                <w:color w:val="000000" w:themeColor="text1"/>
                <w:sz w:val="24"/>
                <w:szCs w:val="24"/>
                <w:shd w:val="clear" w:color="auto" w:fill="FFFFFF"/>
              </w:rPr>
              <w:t xml:space="preserve"> учебные занятия  по программам </w:t>
            </w:r>
            <w:proofErr w:type="spellStart"/>
            <w:r w:rsidRPr="00E629CA">
              <w:rPr>
                <w:rFonts w:ascii="Times New Roman" w:hAnsi="Times New Roman" w:cs="Times New Roman"/>
                <w:b/>
                <w:color w:val="000000" w:themeColor="text1"/>
                <w:sz w:val="24"/>
                <w:szCs w:val="24"/>
                <w:shd w:val="clear" w:color="auto" w:fill="FFFFFF"/>
              </w:rPr>
              <w:t>бакалавриата</w:t>
            </w:r>
            <w:proofErr w:type="spellEnd"/>
            <w:r w:rsidRPr="00E629CA">
              <w:rPr>
                <w:rFonts w:ascii="Times New Roman" w:hAnsi="Times New Roman" w:cs="Times New Roman"/>
                <w:b/>
                <w:color w:val="000000" w:themeColor="text1"/>
                <w:sz w:val="24"/>
                <w:szCs w:val="24"/>
                <w:shd w:val="clear" w:color="auto" w:fill="FFFFFF"/>
              </w:rPr>
              <w:t xml:space="preserve"> и (или) ДПП;</w:t>
            </w:r>
          </w:p>
          <w:p w:rsidR="00E629CA" w:rsidRPr="00E629CA" w:rsidRDefault="00E629CA" w:rsidP="00E629CA">
            <w:pPr>
              <w:rPr>
                <w:rFonts w:ascii="Times New Roman" w:hAnsi="Times New Roman" w:cs="Times New Roman"/>
                <w:b/>
                <w:color w:val="000000" w:themeColor="text1"/>
                <w:sz w:val="24"/>
                <w:szCs w:val="24"/>
                <w:highlight w:val="white"/>
              </w:rPr>
            </w:pPr>
            <w:r w:rsidRPr="00E629CA">
              <w:rPr>
                <w:rFonts w:ascii="Times New Roman" w:hAnsi="Times New Roman" w:cs="Times New Roman"/>
                <w:b/>
                <w:color w:val="000000" w:themeColor="text1"/>
                <w:sz w:val="24"/>
                <w:szCs w:val="24"/>
                <w:shd w:val="clear" w:color="auto" w:fill="FFFFFF"/>
              </w:rPr>
              <w:t xml:space="preserve"> ПК-2.2.пед.</w:t>
            </w:r>
            <w:r w:rsidRPr="00E629CA">
              <w:rPr>
                <w:rFonts w:ascii="Times New Roman" w:eastAsia="Times New Roman" w:hAnsi="Times New Roman" w:cs="Times New Roman"/>
                <w:b/>
                <w:color w:val="000000" w:themeColor="text1"/>
                <w:sz w:val="24"/>
                <w:szCs w:val="24"/>
                <w:lang w:eastAsia="ru-RU"/>
              </w:rPr>
              <w:t xml:space="preserve"> </w:t>
            </w:r>
            <w:r w:rsidRPr="00E629CA">
              <w:rPr>
                <w:rFonts w:ascii="Times New Roman" w:hAnsi="Times New Roman" w:cs="Times New Roman"/>
                <w:b/>
                <w:color w:val="000000" w:themeColor="text1"/>
                <w:sz w:val="24"/>
                <w:szCs w:val="24"/>
                <w:shd w:val="clear" w:color="auto" w:fill="FFFFFF"/>
              </w:rPr>
              <w:t xml:space="preserve">Выполняет задания  по организации научно-исследовательской, проектной, учебно-профессиональной и иной деятельности </w:t>
            </w:r>
            <w:proofErr w:type="gramStart"/>
            <w:r w:rsidRPr="00E629CA">
              <w:rPr>
                <w:rFonts w:ascii="Times New Roman" w:hAnsi="Times New Roman" w:cs="Times New Roman"/>
                <w:b/>
                <w:color w:val="000000" w:themeColor="text1"/>
                <w:sz w:val="24"/>
                <w:szCs w:val="24"/>
                <w:shd w:val="clear" w:color="auto" w:fill="FFFFFF"/>
              </w:rPr>
              <w:t>обучающихся</w:t>
            </w:r>
            <w:proofErr w:type="gramEnd"/>
            <w:r w:rsidRPr="00E629CA">
              <w:rPr>
                <w:rFonts w:ascii="Times New Roman" w:hAnsi="Times New Roman" w:cs="Times New Roman"/>
                <w:b/>
                <w:color w:val="000000" w:themeColor="text1"/>
                <w:sz w:val="24"/>
                <w:szCs w:val="24"/>
                <w:shd w:val="clear" w:color="auto" w:fill="FFFFFF"/>
              </w:rPr>
              <w:t>;</w:t>
            </w:r>
          </w:p>
          <w:p w:rsidR="00E629CA" w:rsidRPr="00E629CA" w:rsidRDefault="00E629CA" w:rsidP="00E629CA">
            <w:pPr>
              <w:rPr>
                <w:rFonts w:ascii="Times New Roman" w:hAnsi="Times New Roman" w:cs="Times New Roman"/>
                <w:color w:val="000000" w:themeColor="text1"/>
                <w:highlight w:val="white"/>
              </w:rPr>
            </w:pPr>
            <w:r w:rsidRPr="00E629CA">
              <w:rPr>
                <w:rFonts w:ascii="Times New Roman" w:hAnsi="Times New Roman" w:cs="Times New Roman"/>
                <w:b/>
                <w:color w:val="000000" w:themeColor="text1"/>
                <w:sz w:val="24"/>
                <w:szCs w:val="24"/>
                <w:shd w:val="clear" w:color="auto" w:fill="FFFFFF"/>
              </w:rPr>
              <w:t>ПК-2.3.пед.</w:t>
            </w:r>
            <w:r w:rsidRPr="00E629CA">
              <w:rPr>
                <w:rFonts w:ascii="Times New Roman" w:eastAsia="Times New Roman" w:hAnsi="Times New Roman" w:cs="Times New Roman"/>
                <w:b/>
                <w:color w:val="000000" w:themeColor="text1"/>
                <w:sz w:val="24"/>
                <w:szCs w:val="24"/>
                <w:lang w:eastAsia="ru-RU"/>
              </w:rPr>
              <w:t xml:space="preserve"> </w:t>
            </w:r>
            <w:r w:rsidRPr="00E629CA">
              <w:rPr>
                <w:rFonts w:ascii="Times New Roman" w:hAnsi="Times New Roman" w:cs="Times New Roman"/>
                <w:b/>
                <w:color w:val="000000" w:themeColor="text1"/>
                <w:sz w:val="24"/>
                <w:szCs w:val="24"/>
                <w:shd w:val="clear" w:color="auto" w:fill="FFFFFF"/>
              </w:rPr>
              <w:t xml:space="preserve">Выполняет задания по разработке  учебно-методического обеспечения реализации учебных курсов, дисциплин (модулей) или отдельных видов учебных занятий программ </w:t>
            </w:r>
            <w:proofErr w:type="spellStart"/>
            <w:r w:rsidRPr="00E629CA">
              <w:rPr>
                <w:rFonts w:ascii="Times New Roman" w:hAnsi="Times New Roman" w:cs="Times New Roman"/>
                <w:b/>
                <w:color w:val="000000" w:themeColor="text1"/>
                <w:sz w:val="24"/>
                <w:szCs w:val="24"/>
                <w:shd w:val="clear" w:color="auto" w:fill="FFFFFF"/>
              </w:rPr>
              <w:t>бакалавриата</w:t>
            </w:r>
            <w:proofErr w:type="spellEnd"/>
            <w:r w:rsidRPr="00E629CA">
              <w:rPr>
                <w:rFonts w:ascii="Times New Roman" w:hAnsi="Times New Roman" w:cs="Times New Roman"/>
                <w:b/>
                <w:color w:val="000000" w:themeColor="text1"/>
                <w:sz w:val="24"/>
                <w:szCs w:val="24"/>
                <w:shd w:val="clear" w:color="auto" w:fill="FFFFFF"/>
              </w:rPr>
              <w:t xml:space="preserve"> и (или) ДПП</w:t>
            </w:r>
          </w:p>
        </w:tc>
        <w:tc>
          <w:tcPr>
            <w:tcW w:w="3205" w:type="dxa"/>
            <w:shd w:val="clear" w:color="auto" w:fill="auto"/>
          </w:tcPr>
          <w:p w:rsidR="00E629CA" w:rsidRPr="00E629CA" w:rsidRDefault="00E629CA" w:rsidP="00E629CA">
            <w:pPr>
              <w:rPr>
                <w:rFonts w:ascii="Times New Roman" w:eastAsia="Times New Roman" w:hAnsi="Times New Roman" w:cs="Times New Roman"/>
                <w:color w:val="000000" w:themeColor="text1"/>
                <w:szCs w:val="20"/>
                <w:lang w:eastAsia="ru-RU"/>
              </w:rPr>
            </w:pPr>
            <w:r w:rsidRPr="00E629CA">
              <w:rPr>
                <w:rFonts w:ascii="Times New Roman" w:eastAsia="Times New Roman" w:hAnsi="Times New Roman" w:cs="Times New Roman"/>
                <w:b/>
                <w:color w:val="000000" w:themeColor="text1"/>
                <w:spacing w:val="-7"/>
                <w:sz w:val="24"/>
                <w:szCs w:val="24"/>
                <w:lang w:eastAsia="ru-RU"/>
              </w:rPr>
              <w:t>Профессиональный стандарт:01.004</w:t>
            </w:r>
            <w:r w:rsidRPr="00E629CA">
              <w:rPr>
                <w:rFonts w:ascii="Times New Roman" w:eastAsia="Times New Roman" w:hAnsi="Times New Roman" w:cs="Times New Roman"/>
                <w:color w:val="000000" w:themeColor="text1"/>
                <w:spacing w:val="-7"/>
                <w:sz w:val="24"/>
                <w:szCs w:val="24"/>
                <w:lang w:eastAsia="ru-RU"/>
              </w:rPr>
              <w:t xml:space="preserve">. </w:t>
            </w:r>
            <w:r w:rsidRPr="00E629CA">
              <w:rPr>
                <w:rFonts w:ascii="Times New Roman" w:eastAsia="Times New Roman" w:hAnsi="Times New Roman" w:cs="Times New Roman"/>
                <w:color w:val="000000" w:themeColor="text1"/>
                <w:szCs w:val="20"/>
                <w:lang w:eastAsia="ru-RU"/>
              </w:rPr>
              <w:t xml:space="preserve"> </w:t>
            </w:r>
          </w:p>
          <w:p w:rsidR="00E629CA" w:rsidRPr="00E629CA" w:rsidRDefault="00E629CA" w:rsidP="00E629CA">
            <w:pPr>
              <w:rPr>
                <w:rFonts w:ascii="Times New Roman" w:eastAsia="Times New Roman" w:hAnsi="Times New Roman" w:cs="Times New Roman"/>
                <w:b/>
                <w:color w:val="000000" w:themeColor="text1"/>
                <w:spacing w:val="-7"/>
                <w:sz w:val="24"/>
                <w:szCs w:val="24"/>
                <w:lang w:eastAsia="ru-RU"/>
              </w:rPr>
            </w:pPr>
            <w:r w:rsidRPr="00E629CA">
              <w:rPr>
                <w:rFonts w:ascii="Times New Roman" w:eastAsia="Times New Roman" w:hAnsi="Times New Roman" w:cs="Times New Roman"/>
                <w:b/>
                <w:color w:val="000000" w:themeColor="text1"/>
                <w:spacing w:val="-7"/>
                <w:sz w:val="24"/>
                <w:szCs w:val="24"/>
                <w:lang w:eastAsia="ru-RU"/>
              </w:rPr>
              <w:t xml:space="preserve">ОТФ H/7 Преподавание по программам </w:t>
            </w:r>
            <w:proofErr w:type="spellStart"/>
            <w:r w:rsidRPr="00E629CA">
              <w:rPr>
                <w:rFonts w:ascii="Times New Roman" w:eastAsia="Times New Roman" w:hAnsi="Times New Roman" w:cs="Times New Roman"/>
                <w:b/>
                <w:color w:val="000000" w:themeColor="text1"/>
                <w:spacing w:val="-7"/>
                <w:sz w:val="24"/>
                <w:szCs w:val="24"/>
                <w:lang w:eastAsia="ru-RU"/>
              </w:rPr>
              <w:t>бакалавриата</w:t>
            </w:r>
            <w:proofErr w:type="spellEnd"/>
            <w:r w:rsidRPr="00E629CA">
              <w:rPr>
                <w:rFonts w:ascii="Times New Roman" w:eastAsia="Times New Roman" w:hAnsi="Times New Roman" w:cs="Times New Roman"/>
                <w:b/>
                <w:color w:val="000000" w:themeColor="text1"/>
                <w:spacing w:val="-7"/>
                <w:sz w:val="24"/>
                <w:szCs w:val="24"/>
                <w:lang w:eastAsia="ru-RU"/>
              </w:rPr>
              <w:t xml:space="preserve"> и ДПП</w:t>
            </w:r>
          </w:p>
          <w:p w:rsidR="00E629CA" w:rsidRPr="00E629CA" w:rsidRDefault="00E629CA" w:rsidP="00E629CA">
            <w:pPr>
              <w:rPr>
                <w:rFonts w:ascii="Times New Roman" w:eastAsia="Times New Roman" w:hAnsi="Times New Roman" w:cs="Times New Roman"/>
                <w:color w:val="000000" w:themeColor="text1"/>
                <w:spacing w:val="-7"/>
                <w:lang w:eastAsia="ru-RU"/>
              </w:rPr>
            </w:pPr>
            <w:r w:rsidRPr="00E629CA">
              <w:rPr>
                <w:rFonts w:ascii="Times New Roman" w:eastAsia="Times New Roman" w:hAnsi="Times New Roman" w:cs="Times New Roman"/>
                <w:color w:val="000000" w:themeColor="text1"/>
                <w:spacing w:val="-7"/>
                <w:lang w:eastAsia="ru-RU"/>
              </w:rPr>
              <w:t xml:space="preserve">ТФ H/01 Преподавание учебных курсов, дисциплин (модулей) или проведение отдельных видов учебных занятий по программам </w:t>
            </w:r>
            <w:proofErr w:type="spellStart"/>
            <w:r w:rsidRPr="00E629CA">
              <w:rPr>
                <w:rFonts w:ascii="Times New Roman" w:eastAsia="Times New Roman" w:hAnsi="Times New Roman" w:cs="Times New Roman"/>
                <w:color w:val="000000" w:themeColor="text1"/>
                <w:spacing w:val="-7"/>
                <w:lang w:eastAsia="ru-RU"/>
              </w:rPr>
              <w:t>бакалавриата</w:t>
            </w:r>
            <w:proofErr w:type="spellEnd"/>
            <w:r w:rsidRPr="00E629CA">
              <w:rPr>
                <w:rFonts w:ascii="Times New Roman" w:eastAsia="Times New Roman" w:hAnsi="Times New Roman" w:cs="Times New Roman"/>
                <w:color w:val="000000" w:themeColor="text1"/>
                <w:spacing w:val="-7"/>
                <w:lang w:eastAsia="ru-RU"/>
              </w:rPr>
              <w:t xml:space="preserve"> и (или) ДПП</w:t>
            </w:r>
          </w:p>
          <w:p w:rsidR="00E629CA" w:rsidRPr="00E629CA" w:rsidRDefault="00E629CA" w:rsidP="00E629CA">
            <w:pPr>
              <w:rPr>
                <w:rFonts w:ascii="Times New Roman" w:eastAsia="Times New Roman" w:hAnsi="Times New Roman" w:cs="Times New Roman"/>
                <w:color w:val="000000" w:themeColor="text1"/>
                <w:spacing w:val="-7"/>
                <w:lang w:eastAsia="ru-RU"/>
              </w:rPr>
            </w:pPr>
            <w:r w:rsidRPr="00E629CA">
              <w:rPr>
                <w:rFonts w:ascii="Times New Roman" w:eastAsia="Times New Roman" w:hAnsi="Times New Roman" w:cs="Times New Roman"/>
                <w:color w:val="000000" w:themeColor="text1"/>
                <w:spacing w:val="-7"/>
                <w:lang w:eastAsia="ru-RU"/>
              </w:rPr>
              <w:t xml:space="preserve">ТФ H/02 Организация научно-исследовательской, проектной, учебно-профессиональной и иной деятельности </w:t>
            </w:r>
            <w:proofErr w:type="gramStart"/>
            <w:r w:rsidRPr="00E629CA">
              <w:rPr>
                <w:rFonts w:ascii="Times New Roman" w:eastAsia="Times New Roman" w:hAnsi="Times New Roman" w:cs="Times New Roman"/>
                <w:color w:val="000000" w:themeColor="text1"/>
                <w:spacing w:val="-7"/>
                <w:lang w:eastAsia="ru-RU"/>
              </w:rPr>
              <w:t>обучающихся</w:t>
            </w:r>
            <w:proofErr w:type="gramEnd"/>
            <w:r w:rsidRPr="00E629CA">
              <w:rPr>
                <w:rFonts w:ascii="Times New Roman" w:eastAsia="Times New Roman" w:hAnsi="Times New Roman" w:cs="Times New Roman"/>
                <w:color w:val="000000" w:themeColor="text1"/>
                <w:spacing w:val="-7"/>
                <w:lang w:eastAsia="ru-RU"/>
              </w:rPr>
              <w:t xml:space="preserve"> по программам </w:t>
            </w:r>
            <w:proofErr w:type="spellStart"/>
            <w:r w:rsidRPr="00E629CA">
              <w:rPr>
                <w:rFonts w:ascii="Times New Roman" w:eastAsia="Times New Roman" w:hAnsi="Times New Roman" w:cs="Times New Roman"/>
                <w:color w:val="000000" w:themeColor="text1"/>
                <w:spacing w:val="-7"/>
                <w:lang w:eastAsia="ru-RU"/>
              </w:rPr>
              <w:t>бакалавриата</w:t>
            </w:r>
            <w:proofErr w:type="spellEnd"/>
            <w:r w:rsidRPr="00E629CA">
              <w:rPr>
                <w:rFonts w:ascii="Times New Roman" w:eastAsia="Times New Roman" w:hAnsi="Times New Roman" w:cs="Times New Roman"/>
                <w:color w:val="000000" w:themeColor="text1"/>
                <w:spacing w:val="-7"/>
                <w:lang w:eastAsia="ru-RU"/>
              </w:rPr>
              <w:t xml:space="preserve"> и (или) ДПП под руководством специалиста более высокой квалификации</w:t>
            </w:r>
          </w:p>
          <w:p w:rsidR="00E629CA" w:rsidRPr="00E629CA" w:rsidRDefault="00E629CA" w:rsidP="00E629CA">
            <w:pPr>
              <w:rPr>
                <w:rFonts w:ascii="Times New Roman" w:eastAsia="Times New Roman" w:hAnsi="Times New Roman" w:cs="Times New Roman"/>
                <w:b/>
                <w:color w:val="000000" w:themeColor="text1"/>
                <w:spacing w:val="-7"/>
                <w:lang w:eastAsia="ru-RU"/>
              </w:rPr>
            </w:pPr>
            <w:r w:rsidRPr="00E629CA">
              <w:rPr>
                <w:rFonts w:ascii="Times New Roman" w:eastAsia="Times New Roman" w:hAnsi="Times New Roman" w:cs="Times New Roman"/>
                <w:color w:val="000000" w:themeColor="text1"/>
                <w:spacing w:val="-7"/>
                <w:lang w:eastAsia="ru-RU"/>
              </w:rPr>
              <w:t xml:space="preserve">ТФ H/03 </w:t>
            </w:r>
            <w:proofErr w:type="gramStart"/>
            <w:r w:rsidRPr="00E629CA">
              <w:rPr>
                <w:rFonts w:ascii="Times New Roman" w:eastAsia="Times New Roman" w:hAnsi="Times New Roman" w:cs="Times New Roman"/>
                <w:color w:val="000000" w:themeColor="text1"/>
                <w:spacing w:val="-7"/>
                <w:lang w:eastAsia="ru-RU"/>
              </w:rPr>
              <w:t>Профессиональная</w:t>
            </w:r>
            <w:proofErr w:type="gramEnd"/>
            <w:r w:rsidRPr="00E629CA">
              <w:rPr>
                <w:rFonts w:ascii="Times New Roman" w:eastAsia="Times New Roman" w:hAnsi="Times New Roman" w:cs="Times New Roman"/>
                <w:color w:val="000000" w:themeColor="text1"/>
                <w:spacing w:val="-7"/>
                <w:lang w:eastAsia="ru-RU"/>
              </w:rPr>
              <w:t xml:space="preserve"> поддержка ассистентов и преподавателей, контроль качества проводимых ими учебных занятий</w:t>
            </w:r>
          </w:p>
        </w:tc>
        <w:tc>
          <w:tcPr>
            <w:tcW w:w="15" w:type="dxa"/>
            <w:tcBorders>
              <w:top w:val="nil"/>
              <w:left w:val="nil"/>
              <w:bottom w:val="nil"/>
              <w:right w:val="nil"/>
            </w:tcBorders>
            <w:shd w:val="clear" w:color="auto" w:fill="auto"/>
          </w:tcPr>
          <w:p w:rsidR="00E629CA" w:rsidRPr="00E629CA" w:rsidRDefault="00E629CA" w:rsidP="00E629CA">
            <w:pPr>
              <w:rPr>
                <w:rFonts w:ascii="Times New Roman" w:eastAsia="Times New Roman" w:hAnsi="Times New Roman" w:cs="Times New Roman"/>
                <w:szCs w:val="20"/>
                <w:lang w:eastAsia="ru-RU"/>
              </w:rPr>
            </w:pPr>
          </w:p>
        </w:tc>
      </w:tr>
    </w:tbl>
    <w:p w:rsidR="00E629CA" w:rsidRPr="00E629CA" w:rsidRDefault="00E629CA" w:rsidP="00E629CA">
      <w:pPr>
        <w:spacing w:after="0"/>
        <w:ind w:firstLine="709"/>
        <w:rPr>
          <w:rFonts w:ascii="Times New Roman" w:eastAsia="Times New Roman" w:hAnsi="Times New Roman" w:cs="Times New Roman"/>
          <w:b/>
          <w:sz w:val="28"/>
          <w:szCs w:val="28"/>
          <w:lang w:eastAsia="ru-RU"/>
        </w:rPr>
      </w:pPr>
    </w:p>
    <w:p w:rsidR="00E629CA" w:rsidRPr="00E629CA" w:rsidRDefault="00E629CA" w:rsidP="00E629CA">
      <w:pPr>
        <w:spacing w:after="0"/>
        <w:ind w:firstLine="709"/>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t xml:space="preserve">Наряду с обязательным сопряжением с ПС 01.004 вузу, выбравшему профиль по педагогическому типу задач,  рекомендуется разработка профессиональных педагогических компетенций на основе сопряжения с </w:t>
      </w:r>
      <w:r w:rsidRPr="00E629CA">
        <w:rPr>
          <w:rFonts w:ascii="Times New Roman" w:eastAsia="Times New Roman" w:hAnsi="Times New Roman" w:cs="Times New Roman"/>
          <w:color w:val="000000" w:themeColor="text1"/>
          <w:sz w:val="28"/>
          <w:szCs w:val="28"/>
          <w:lang w:eastAsia="ru-RU"/>
        </w:rPr>
        <w:t xml:space="preserve">ПС 01.001 и ПС 01.001 </w:t>
      </w:r>
      <w:r w:rsidRPr="00E629CA">
        <w:rPr>
          <w:rFonts w:ascii="Times New Roman" w:eastAsia="Times New Roman" w:hAnsi="Times New Roman" w:cs="Times New Roman"/>
          <w:sz w:val="28"/>
          <w:szCs w:val="28"/>
          <w:lang w:eastAsia="ru-RU"/>
        </w:rPr>
        <w:t xml:space="preserve">(уровень образования – бакалавр). В табл.4.5 приведены ОТФ и ТФ из ПС 01.001 и ПС 01.003, которые могут быть использованы вузом при разработке ПК. </w:t>
      </w:r>
    </w:p>
    <w:p w:rsidR="00E629CA" w:rsidRPr="00E629CA" w:rsidRDefault="00E629CA" w:rsidP="00E629CA">
      <w:pPr>
        <w:spacing w:after="0"/>
        <w:ind w:firstLine="709"/>
        <w:jc w:val="right"/>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t>Таблица 4.5</w:t>
      </w:r>
    </w:p>
    <w:tbl>
      <w:tblPr>
        <w:tblW w:w="104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5"/>
        <w:gridCol w:w="3403"/>
        <w:gridCol w:w="4643"/>
      </w:tblGrid>
      <w:tr w:rsidR="00E629CA" w:rsidRPr="00E629CA" w:rsidTr="00E629CA">
        <w:trPr>
          <w:trHeight w:val="485"/>
          <w:jc w:val="center"/>
        </w:trPr>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9CA" w:rsidRPr="00E629CA" w:rsidRDefault="00E629CA" w:rsidP="00E629CA">
            <w:pPr>
              <w:spacing w:after="0" w:line="240" w:lineRule="auto"/>
              <w:jc w:val="center"/>
              <w:rPr>
                <w:rFonts w:ascii="Times New Roman" w:eastAsia="Calibri" w:hAnsi="Times New Roman" w:cs="Times New Roman"/>
                <w:sz w:val="24"/>
                <w:szCs w:val="24"/>
              </w:rPr>
            </w:pPr>
            <w:r w:rsidRPr="00E629CA">
              <w:rPr>
                <w:rFonts w:ascii="Times New Roman" w:eastAsia="Calibri" w:hAnsi="Times New Roman" w:cs="Times New Roman"/>
                <w:sz w:val="24"/>
                <w:szCs w:val="24"/>
              </w:rPr>
              <w:lastRenderedPageBreak/>
              <w:t>ПС</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9CA" w:rsidRPr="00E629CA" w:rsidRDefault="00E629CA" w:rsidP="00E629CA">
            <w:pPr>
              <w:spacing w:after="0" w:line="240" w:lineRule="auto"/>
              <w:jc w:val="center"/>
              <w:rPr>
                <w:rFonts w:ascii="Times New Roman" w:eastAsia="Calibri" w:hAnsi="Times New Roman" w:cs="Times New Roman"/>
                <w:sz w:val="24"/>
                <w:szCs w:val="24"/>
              </w:rPr>
            </w:pPr>
            <w:r w:rsidRPr="00E629CA">
              <w:rPr>
                <w:rFonts w:ascii="Times New Roman" w:eastAsia="Calibri" w:hAnsi="Times New Roman" w:cs="Times New Roman"/>
                <w:sz w:val="24"/>
                <w:szCs w:val="24"/>
              </w:rPr>
              <w:t>ОТФ</w:t>
            </w:r>
          </w:p>
        </w:tc>
        <w:tc>
          <w:tcPr>
            <w:tcW w:w="4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9CA" w:rsidRPr="00E629CA" w:rsidRDefault="00E629CA" w:rsidP="00E629CA">
            <w:pPr>
              <w:spacing w:after="0" w:line="240" w:lineRule="auto"/>
              <w:jc w:val="center"/>
              <w:rPr>
                <w:rFonts w:ascii="Times New Roman" w:eastAsia="Calibri" w:hAnsi="Times New Roman" w:cs="Times New Roman"/>
                <w:sz w:val="24"/>
                <w:szCs w:val="24"/>
              </w:rPr>
            </w:pPr>
            <w:r w:rsidRPr="00E629CA">
              <w:rPr>
                <w:rFonts w:ascii="Times New Roman" w:eastAsia="Calibri" w:hAnsi="Times New Roman" w:cs="Times New Roman"/>
                <w:sz w:val="24"/>
                <w:szCs w:val="24"/>
              </w:rPr>
              <w:t>ТФ</w:t>
            </w:r>
          </w:p>
        </w:tc>
      </w:tr>
      <w:tr w:rsidR="00E629CA" w:rsidRPr="00E629CA" w:rsidTr="00E629CA">
        <w:trPr>
          <w:trHeight w:val="1170"/>
          <w:jc w:val="center"/>
        </w:trPr>
        <w:tc>
          <w:tcPr>
            <w:tcW w:w="23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629CA" w:rsidRPr="00E629CA" w:rsidRDefault="00E629CA" w:rsidP="00E629CA">
            <w:pPr>
              <w:spacing w:after="0" w:line="240" w:lineRule="auto"/>
              <w:rPr>
                <w:rFonts w:ascii="Times New Roman" w:eastAsia="Calibri" w:hAnsi="Times New Roman" w:cs="Times New Roman"/>
                <w:sz w:val="24"/>
                <w:szCs w:val="24"/>
              </w:rPr>
            </w:pPr>
            <w:r w:rsidRPr="00E629CA">
              <w:rPr>
                <w:rFonts w:ascii="Times New Roman" w:eastAsia="Calibri" w:hAnsi="Times New Roman" w:cs="Times New Roman"/>
                <w:sz w:val="24"/>
                <w:szCs w:val="24"/>
              </w:rPr>
              <w:t>01.001 «Педагог (педагогическая деятельность в дошкольном, начальном общем, основном общем, среднем общем образовании) (воспитатель, учитель)»;</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9CA" w:rsidRPr="00E629CA" w:rsidRDefault="00E629CA" w:rsidP="00E629CA">
            <w:pPr>
              <w:widowControl w:val="0"/>
              <w:spacing w:after="0" w:line="240" w:lineRule="auto"/>
              <w:textAlignment w:val="baseline"/>
              <w:rPr>
                <w:rFonts w:ascii="Times New Roman" w:eastAsia="Calibri" w:hAnsi="Times New Roman" w:cs="Times New Roman"/>
                <w:sz w:val="24"/>
                <w:szCs w:val="24"/>
                <w:lang w:eastAsia="ru-RU"/>
              </w:rPr>
            </w:pPr>
            <w:r w:rsidRPr="00E629CA">
              <w:rPr>
                <w:rFonts w:ascii="Times New Roman" w:eastAsia="Calibri" w:hAnsi="Times New Roman" w:cs="Times New Roman"/>
                <w:sz w:val="24"/>
                <w:szCs w:val="24"/>
                <w:lang w:eastAsia="ru-RU"/>
              </w:rPr>
              <w:t xml:space="preserve">Педагогическая деятельность по проектированию и реализации </w:t>
            </w:r>
          </w:p>
          <w:p w:rsidR="00E629CA" w:rsidRPr="00E629CA" w:rsidRDefault="00E629CA" w:rsidP="00E629CA">
            <w:pPr>
              <w:spacing w:after="0" w:line="240" w:lineRule="auto"/>
              <w:rPr>
                <w:rFonts w:ascii="Times New Roman" w:eastAsia="Calibri" w:hAnsi="Times New Roman" w:cs="Times New Roman"/>
                <w:sz w:val="24"/>
                <w:szCs w:val="24"/>
              </w:rPr>
            </w:pPr>
            <w:r w:rsidRPr="00E629CA">
              <w:rPr>
                <w:rFonts w:ascii="Times New Roman" w:eastAsia="Calibri" w:hAnsi="Times New Roman" w:cs="Times New Roman"/>
                <w:sz w:val="24"/>
                <w:szCs w:val="24"/>
                <w:lang w:eastAsia="ru-RU"/>
              </w:rPr>
              <w:t xml:space="preserve">образовательного процесса в образовательных организациях </w:t>
            </w:r>
            <w:r w:rsidRPr="00E629CA">
              <w:rPr>
                <w:rFonts w:ascii="Times New Roman" w:eastAsia="Times New Roman" w:hAnsi="Times New Roman" w:cs="Times New Roman"/>
                <w:sz w:val="24"/>
                <w:lang w:eastAsia="ru-RU"/>
              </w:rPr>
              <w:t xml:space="preserve"> </w:t>
            </w:r>
            <w:r w:rsidRPr="00E629CA">
              <w:rPr>
                <w:rFonts w:ascii="Times New Roman" w:eastAsia="Calibri" w:hAnsi="Times New Roman" w:cs="Times New Roman"/>
                <w:sz w:val="24"/>
                <w:szCs w:val="24"/>
                <w:lang w:eastAsia="ru-RU"/>
              </w:rPr>
              <w:t>дошкольного, начального общего, основного общего, среднего общего образования</w:t>
            </w:r>
          </w:p>
        </w:tc>
        <w:tc>
          <w:tcPr>
            <w:tcW w:w="4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9CA" w:rsidRPr="00E629CA" w:rsidRDefault="00E629CA" w:rsidP="00E629CA">
            <w:pPr>
              <w:spacing w:after="0" w:line="240" w:lineRule="auto"/>
              <w:rPr>
                <w:rFonts w:ascii="Times New Roman" w:eastAsia="Calibri" w:hAnsi="Times New Roman" w:cs="Times New Roman"/>
                <w:sz w:val="24"/>
                <w:szCs w:val="24"/>
              </w:rPr>
            </w:pPr>
            <w:r w:rsidRPr="00E629CA">
              <w:rPr>
                <w:rFonts w:ascii="Times New Roman" w:eastAsia="Calibri" w:hAnsi="Times New Roman" w:cs="Times New Roman"/>
                <w:sz w:val="24"/>
                <w:szCs w:val="24"/>
              </w:rPr>
              <w:t>- Общепедагогическая функция. Обучение</w:t>
            </w:r>
          </w:p>
          <w:p w:rsidR="00E629CA" w:rsidRPr="00E629CA" w:rsidRDefault="00E629CA" w:rsidP="00E629CA">
            <w:pPr>
              <w:spacing w:after="0" w:line="240" w:lineRule="auto"/>
              <w:rPr>
                <w:rFonts w:ascii="Times New Roman" w:eastAsia="Calibri" w:hAnsi="Times New Roman" w:cs="Times New Roman"/>
                <w:sz w:val="24"/>
                <w:szCs w:val="24"/>
              </w:rPr>
            </w:pPr>
            <w:r w:rsidRPr="00E629CA">
              <w:rPr>
                <w:rFonts w:ascii="Times New Roman" w:eastAsia="Calibri" w:hAnsi="Times New Roman" w:cs="Times New Roman"/>
                <w:sz w:val="24"/>
                <w:szCs w:val="24"/>
              </w:rPr>
              <w:t xml:space="preserve">- Воспитательная деятельность </w:t>
            </w:r>
          </w:p>
          <w:p w:rsidR="00E629CA" w:rsidRPr="00E629CA" w:rsidRDefault="00E629CA" w:rsidP="00E629CA">
            <w:pPr>
              <w:spacing w:after="0" w:line="240" w:lineRule="auto"/>
              <w:rPr>
                <w:rFonts w:ascii="Times New Roman" w:eastAsia="Calibri" w:hAnsi="Times New Roman" w:cs="Times New Roman"/>
                <w:sz w:val="24"/>
                <w:szCs w:val="24"/>
              </w:rPr>
            </w:pPr>
            <w:r w:rsidRPr="00E629CA">
              <w:rPr>
                <w:rFonts w:ascii="Times New Roman" w:eastAsia="Calibri" w:hAnsi="Times New Roman" w:cs="Times New Roman"/>
                <w:sz w:val="24"/>
                <w:szCs w:val="24"/>
              </w:rPr>
              <w:t xml:space="preserve">- Развивающая деятельность </w:t>
            </w:r>
          </w:p>
          <w:p w:rsidR="00E629CA" w:rsidRPr="00E629CA" w:rsidRDefault="00E629CA" w:rsidP="00E629CA">
            <w:pPr>
              <w:spacing w:after="0" w:line="240" w:lineRule="auto"/>
              <w:rPr>
                <w:rFonts w:ascii="Times New Roman" w:eastAsia="Calibri" w:hAnsi="Times New Roman" w:cs="Times New Roman"/>
                <w:sz w:val="24"/>
                <w:szCs w:val="24"/>
              </w:rPr>
            </w:pPr>
          </w:p>
        </w:tc>
      </w:tr>
      <w:tr w:rsidR="00E629CA" w:rsidRPr="00E629CA" w:rsidTr="00E629CA">
        <w:trPr>
          <w:trHeight w:val="2597"/>
          <w:jc w:val="center"/>
        </w:trPr>
        <w:tc>
          <w:tcPr>
            <w:tcW w:w="23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629CA" w:rsidRPr="00E629CA" w:rsidRDefault="00E629CA" w:rsidP="00E629CA">
            <w:pPr>
              <w:spacing w:after="0" w:line="240" w:lineRule="auto"/>
              <w:rPr>
                <w:rFonts w:ascii="Times New Roman" w:eastAsia="Calibri" w:hAnsi="Times New Roman" w:cs="Times New Roman"/>
                <w:sz w:val="24"/>
                <w:szCs w:val="24"/>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9CA" w:rsidRPr="00E629CA" w:rsidRDefault="00E629CA" w:rsidP="00E629CA">
            <w:pPr>
              <w:widowControl w:val="0"/>
              <w:spacing w:after="0" w:line="240" w:lineRule="auto"/>
              <w:textAlignment w:val="baseline"/>
              <w:rPr>
                <w:rFonts w:ascii="Times New Roman" w:eastAsia="Calibri" w:hAnsi="Times New Roman" w:cs="Times New Roman"/>
                <w:sz w:val="24"/>
                <w:szCs w:val="24"/>
                <w:lang w:eastAsia="ru-RU"/>
              </w:rPr>
            </w:pPr>
            <w:r w:rsidRPr="00E629CA">
              <w:rPr>
                <w:rFonts w:ascii="Times New Roman" w:eastAsia="Calibri" w:hAnsi="Times New Roman" w:cs="Times New Roman"/>
                <w:sz w:val="24"/>
                <w:szCs w:val="24"/>
                <w:lang w:eastAsia="ru-RU"/>
              </w:rPr>
              <w:t xml:space="preserve">Педагогическая деятельность по проектированию и реализации </w:t>
            </w:r>
          </w:p>
          <w:p w:rsidR="00E629CA" w:rsidRPr="00E629CA" w:rsidRDefault="00E629CA" w:rsidP="00E629CA">
            <w:pPr>
              <w:widowControl w:val="0"/>
              <w:spacing w:after="0" w:line="240" w:lineRule="auto"/>
              <w:textAlignment w:val="baseline"/>
              <w:rPr>
                <w:rFonts w:ascii="Times New Roman" w:eastAsia="Calibri" w:hAnsi="Times New Roman" w:cs="Times New Roman"/>
                <w:sz w:val="24"/>
                <w:szCs w:val="24"/>
                <w:lang w:eastAsia="ru-RU"/>
              </w:rPr>
            </w:pPr>
            <w:r w:rsidRPr="00E629CA">
              <w:rPr>
                <w:rFonts w:ascii="Times New Roman" w:eastAsia="Calibri" w:hAnsi="Times New Roman" w:cs="Times New Roman"/>
                <w:sz w:val="24"/>
                <w:szCs w:val="24"/>
                <w:lang w:eastAsia="ru-RU"/>
              </w:rPr>
              <w:t>основных общеобразовательных программ</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E629CA" w:rsidRPr="00E629CA" w:rsidRDefault="00E629CA" w:rsidP="00E629CA">
            <w:pPr>
              <w:spacing w:after="0" w:line="240" w:lineRule="auto"/>
              <w:rPr>
                <w:rFonts w:ascii="Times New Roman" w:eastAsia="Calibri" w:hAnsi="Times New Roman" w:cs="Times New Roman"/>
                <w:sz w:val="24"/>
                <w:szCs w:val="24"/>
              </w:rPr>
            </w:pPr>
            <w:r w:rsidRPr="00E629CA">
              <w:rPr>
                <w:rFonts w:ascii="Times New Roman" w:eastAsia="Calibri" w:hAnsi="Times New Roman" w:cs="Times New Roman"/>
                <w:sz w:val="24"/>
                <w:szCs w:val="24"/>
              </w:rPr>
              <w:t xml:space="preserve">- Педагогическая деятельность по реализации программ </w:t>
            </w:r>
            <w:proofErr w:type="gramStart"/>
            <w:r w:rsidRPr="00E629CA">
              <w:rPr>
                <w:rFonts w:ascii="Times New Roman" w:eastAsia="Calibri" w:hAnsi="Times New Roman" w:cs="Times New Roman"/>
                <w:sz w:val="24"/>
                <w:szCs w:val="24"/>
              </w:rPr>
              <w:t>дошкольного</w:t>
            </w:r>
            <w:proofErr w:type="gramEnd"/>
            <w:r w:rsidRPr="00E629CA">
              <w:rPr>
                <w:rFonts w:ascii="Times New Roman" w:eastAsia="Calibri" w:hAnsi="Times New Roman" w:cs="Times New Roman"/>
                <w:sz w:val="24"/>
                <w:szCs w:val="24"/>
              </w:rPr>
              <w:t xml:space="preserve"> образования</w:t>
            </w:r>
          </w:p>
          <w:p w:rsidR="00E629CA" w:rsidRPr="00E629CA" w:rsidRDefault="00E629CA" w:rsidP="00E629CA">
            <w:pPr>
              <w:spacing w:after="0" w:line="240" w:lineRule="auto"/>
              <w:rPr>
                <w:rFonts w:ascii="Times New Roman" w:eastAsia="Calibri" w:hAnsi="Times New Roman" w:cs="Times New Roman"/>
                <w:sz w:val="24"/>
                <w:szCs w:val="24"/>
              </w:rPr>
            </w:pPr>
            <w:r w:rsidRPr="00E629CA">
              <w:rPr>
                <w:rFonts w:ascii="Times New Roman" w:eastAsia="Calibri" w:hAnsi="Times New Roman" w:cs="Times New Roman"/>
                <w:sz w:val="24"/>
                <w:szCs w:val="24"/>
              </w:rPr>
              <w:t xml:space="preserve">- Педагогическая деятельность по реализации программ начального общего образования </w:t>
            </w:r>
          </w:p>
          <w:p w:rsidR="00E629CA" w:rsidRPr="00E629CA" w:rsidRDefault="00E629CA" w:rsidP="00E629CA">
            <w:pPr>
              <w:spacing w:after="0" w:line="240" w:lineRule="auto"/>
              <w:rPr>
                <w:rFonts w:ascii="Times New Roman" w:eastAsia="Calibri" w:hAnsi="Times New Roman" w:cs="Times New Roman"/>
                <w:sz w:val="24"/>
                <w:szCs w:val="24"/>
              </w:rPr>
            </w:pPr>
            <w:r w:rsidRPr="00E629CA">
              <w:rPr>
                <w:rFonts w:ascii="Times New Roman" w:eastAsia="Calibri" w:hAnsi="Times New Roman" w:cs="Times New Roman"/>
                <w:sz w:val="24"/>
                <w:szCs w:val="24"/>
              </w:rPr>
              <w:t>- Педагогическая деятельность по реализации программ основного и среднего общего образования</w:t>
            </w:r>
          </w:p>
        </w:tc>
      </w:tr>
      <w:tr w:rsidR="00E629CA" w:rsidRPr="00E629CA" w:rsidTr="00E629CA">
        <w:trPr>
          <w:trHeight w:val="346"/>
          <w:jc w:val="center"/>
        </w:trPr>
        <w:tc>
          <w:tcPr>
            <w:tcW w:w="23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629CA" w:rsidRPr="00E629CA" w:rsidRDefault="00E629CA" w:rsidP="00E629CA">
            <w:pPr>
              <w:spacing w:after="0" w:line="240" w:lineRule="auto"/>
              <w:rPr>
                <w:rFonts w:ascii="Times New Roman" w:eastAsia="Calibri" w:hAnsi="Times New Roman" w:cs="Times New Roman"/>
                <w:sz w:val="24"/>
                <w:szCs w:val="24"/>
              </w:rPr>
            </w:pPr>
            <w:proofErr w:type="gramStart"/>
            <w:r w:rsidRPr="00E629CA">
              <w:rPr>
                <w:rFonts w:ascii="Times New Roman" w:eastAsia="Calibri" w:hAnsi="Times New Roman" w:cs="Times New Roman"/>
                <w:sz w:val="24"/>
                <w:szCs w:val="24"/>
              </w:rPr>
              <w:t>01.003 «Педагог дополнительного образования детей и взрослых», утвержден приказом Министерства труда и социальной защиты Российской Федерации от 8 сентября 2015 г. № 613н</w:t>
            </w:r>
            <w:proofErr w:type="gramEnd"/>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9CA" w:rsidRPr="00E629CA" w:rsidRDefault="00E629CA" w:rsidP="00E629CA">
            <w:pPr>
              <w:spacing w:after="0" w:line="240" w:lineRule="auto"/>
              <w:rPr>
                <w:rFonts w:ascii="Times New Roman" w:eastAsia="Calibri" w:hAnsi="Times New Roman" w:cs="Times New Roman"/>
                <w:sz w:val="24"/>
                <w:szCs w:val="24"/>
              </w:rPr>
            </w:pPr>
            <w:r w:rsidRPr="00E629CA">
              <w:rPr>
                <w:rFonts w:ascii="Times New Roman" w:eastAsia="Calibri" w:hAnsi="Times New Roman" w:cs="Times New Roman"/>
                <w:sz w:val="24"/>
                <w:szCs w:val="24"/>
              </w:rPr>
              <w:t xml:space="preserve">Преподавание по </w:t>
            </w:r>
            <w:proofErr w:type="gramStart"/>
            <w:r w:rsidRPr="00E629CA">
              <w:rPr>
                <w:rFonts w:ascii="Times New Roman" w:eastAsia="Calibri" w:hAnsi="Times New Roman" w:cs="Times New Roman"/>
                <w:sz w:val="24"/>
                <w:szCs w:val="24"/>
              </w:rPr>
              <w:t>дополнительным</w:t>
            </w:r>
            <w:proofErr w:type="gramEnd"/>
            <w:r w:rsidRPr="00E629CA">
              <w:rPr>
                <w:rFonts w:ascii="Times New Roman" w:eastAsia="Calibri" w:hAnsi="Times New Roman" w:cs="Times New Roman"/>
                <w:sz w:val="24"/>
                <w:szCs w:val="24"/>
              </w:rPr>
              <w:t xml:space="preserve"> профессиональным программа</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E629CA" w:rsidRPr="00E629CA" w:rsidRDefault="00E629CA" w:rsidP="00E629CA">
            <w:pPr>
              <w:spacing w:after="0" w:line="240" w:lineRule="auto"/>
              <w:rPr>
                <w:rFonts w:ascii="Times New Roman" w:eastAsia="Calibri" w:hAnsi="Times New Roman" w:cs="Times New Roman"/>
                <w:sz w:val="24"/>
                <w:szCs w:val="24"/>
              </w:rPr>
            </w:pPr>
            <w:r w:rsidRPr="00E629CA">
              <w:rPr>
                <w:rFonts w:ascii="Times New Roman" w:eastAsia="Calibri" w:hAnsi="Times New Roman" w:cs="Times New Roman"/>
                <w:sz w:val="24"/>
                <w:szCs w:val="24"/>
              </w:rPr>
              <w:t xml:space="preserve">- Организация деятельности </w:t>
            </w:r>
            <w:proofErr w:type="gramStart"/>
            <w:r w:rsidRPr="00E629CA">
              <w:rPr>
                <w:rFonts w:ascii="Times New Roman" w:eastAsia="Calibri" w:hAnsi="Times New Roman" w:cs="Times New Roman"/>
                <w:sz w:val="24"/>
                <w:szCs w:val="24"/>
              </w:rPr>
              <w:t>обучающихся</w:t>
            </w:r>
            <w:proofErr w:type="gramEnd"/>
            <w:r w:rsidRPr="00E629CA">
              <w:rPr>
                <w:rFonts w:ascii="Times New Roman" w:eastAsia="Calibri" w:hAnsi="Times New Roman" w:cs="Times New Roman"/>
                <w:sz w:val="24"/>
                <w:szCs w:val="24"/>
              </w:rPr>
              <w:t>, направленной на освоение дополнительной профессиональной программы</w:t>
            </w:r>
          </w:p>
          <w:p w:rsidR="00E629CA" w:rsidRPr="00E629CA" w:rsidRDefault="00E629CA" w:rsidP="00E629CA">
            <w:pPr>
              <w:spacing w:after="0" w:line="240" w:lineRule="auto"/>
              <w:jc w:val="both"/>
              <w:rPr>
                <w:rFonts w:ascii="Times New Roman" w:eastAsia="Calibri" w:hAnsi="Times New Roman" w:cs="Times New Roman"/>
                <w:sz w:val="24"/>
                <w:szCs w:val="24"/>
              </w:rPr>
            </w:pPr>
            <w:r w:rsidRPr="00E629CA">
              <w:rPr>
                <w:rFonts w:ascii="Times New Roman" w:eastAsia="Calibri" w:hAnsi="Times New Roman" w:cs="Times New Roman"/>
                <w:sz w:val="24"/>
                <w:szCs w:val="24"/>
              </w:rPr>
              <w:t xml:space="preserve">- Организация досуговой деятельности </w:t>
            </w:r>
            <w:proofErr w:type="gramStart"/>
            <w:r w:rsidRPr="00E629CA">
              <w:rPr>
                <w:rFonts w:ascii="Times New Roman" w:eastAsia="Calibri" w:hAnsi="Times New Roman" w:cs="Times New Roman"/>
                <w:sz w:val="24"/>
                <w:szCs w:val="24"/>
              </w:rPr>
              <w:t>обучающихся</w:t>
            </w:r>
            <w:proofErr w:type="gramEnd"/>
            <w:r w:rsidRPr="00E629CA">
              <w:rPr>
                <w:rFonts w:ascii="Times New Roman" w:eastAsia="Calibri" w:hAnsi="Times New Roman" w:cs="Times New Roman"/>
                <w:sz w:val="24"/>
                <w:szCs w:val="24"/>
              </w:rPr>
              <w:t xml:space="preserve"> в процессе реализации дополнительной профессиональной программы</w:t>
            </w:r>
          </w:p>
          <w:p w:rsidR="00E629CA" w:rsidRPr="00E629CA" w:rsidRDefault="00E629CA" w:rsidP="00E629CA">
            <w:pPr>
              <w:spacing w:after="0" w:line="240" w:lineRule="auto"/>
              <w:rPr>
                <w:rFonts w:ascii="Times New Roman" w:eastAsia="Calibri" w:hAnsi="Times New Roman" w:cs="Times New Roman"/>
                <w:sz w:val="24"/>
                <w:szCs w:val="24"/>
              </w:rPr>
            </w:pPr>
            <w:r w:rsidRPr="00E629CA">
              <w:rPr>
                <w:rFonts w:ascii="Times New Roman" w:eastAsia="Calibri" w:hAnsi="Times New Roman" w:cs="Times New Roman"/>
                <w:sz w:val="24"/>
                <w:szCs w:val="24"/>
              </w:rPr>
              <w:t>- Организация взаимодействия с родителями (законными представителями) обучающихся, осваивающих дополнительную профессиональную программу, при решении задач обучения и воспитания</w:t>
            </w:r>
          </w:p>
          <w:p w:rsidR="00E629CA" w:rsidRPr="00E629CA" w:rsidRDefault="00E629CA" w:rsidP="00E629CA">
            <w:pPr>
              <w:spacing w:after="0" w:line="240" w:lineRule="auto"/>
              <w:rPr>
                <w:rFonts w:ascii="Times New Roman" w:eastAsia="Calibri" w:hAnsi="Times New Roman" w:cs="Times New Roman"/>
                <w:sz w:val="24"/>
                <w:szCs w:val="24"/>
              </w:rPr>
            </w:pPr>
            <w:r w:rsidRPr="00E629CA">
              <w:rPr>
                <w:rFonts w:ascii="Times New Roman" w:eastAsia="Calibri" w:hAnsi="Times New Roman" w:cs="Times New Roman"/>
                <w:sz w:val="24"/>
                <w:szCs w:val="24"/>
              </w:rPr>
              <w:t xml:space="preserve">- Педагогический контроль и оценка освоения </w:t>
            </w:r>
            <w:proofErr w:type="gramStart"/>
            <w:r w:rsidRPr="00E629CA">
              <w:rPr>
                <w:rFonts w:ascii="Times New Roman" w:eastAsia="Calibri" w:hAnsi="Times New Roman" w:cs="Times New Roman"/>
                <w:sz w:val="24"/>
                <w:szCs w:val="24"/>
              </w:rPr>
              <w:t>дополнительной</w:t>
            </w:r>
            <w:proofErr w:type="gramEnd"/>
            <w:r w:rsidRPr="00E629CA">
              <w:rPr>
                <w:rFonts w:ascii="Times New Roman" w:eastAsia="Calibri" w:hAnsi="Times New Roman" w:cs="Times New Roman"/>
                <w:sz w:val="24"/>
                <w:szCs w:val="24"/>
              </w:rPr>
              <w:t xml:space="preserve"> профессиональной программы</w:t>
            </w:r>
          </w:p>
          <w:p w:rsidR="00E629CA" w:rsidRPr="00E629CA" w:rsidRDefault="00E629CA" w:rsidP="00E629CA">
            <w:pPr>
              <w:spacing w:after="0" w:line="240" w:lineRule="auto"/>
              <w:rPr>
                <w:rFonts w:ascii="Times New Roman" w:eastAsia="Calibri" w:hAnsi="Times New Roman" w:cs="Times New Roman"/>
                <w:sz w:val="24"/>
                <w:szCs w:val="24"/>
              </w:rPr>
            </w:pPr>
            <w:r w:rsidRPr="00E629CA">
              <w:rPr>
                <w:rFonts w:ascii="Times New Roman" w:eastAsia="Calibri" w:hAnsi="Times New Roman" w:cs="Times New Roman"/>
                <w:sz w:val="24"/>
                <w:szCs w:val="24"/>
              </w:rPr>
              <w:t xml:space="preserve">- Разработка программно-методического обеспечения </w:t>
            </w:r>
            <w:proofErr w:type="gramStart"/>
            <w:r w:rsidRPr="00E629CA">
              <w:rPr>
                <w:rFonts w:ascii="Times New Roman" w:eastAsia="Calibri" w:hAnsi="Times New Roman" w:cs="Times New Roman"/>
                <w:sz w:val="24"/>
                <w:szCs w:val="24"/>
              </w:rPr>
              <w:t>дополнительной</w:t>
            </w:r>
            <w:proofErr w:type="gramEnd"/>
            <w:r w:rsidRPr="00E629CA">
              <w:rPr>
                <w:rFonts w:ascii="Times New Roman" w:eastAsia="Calibri" w:hAnsi="Times New Roman" w:cs="Times New Roman"/>
                <w:sz w:val="24"/>
                <w:szCs w:val="24"/>
              </w:rPr>
              <w:t xml:space="preserve"> профессиональной программы</w:t>
            </w:r>
          </w:p>
        </w:tc>
      </w:tr>
      <w:tr w:rsidR="00E629CA" w:rsidRPr="00E629CA" w:rsidTr="00E629CA">
        <w:trPr>
          <w:trHeight w:val="1170"/>
          <w:jc w:val="center"/>
        </w:trPr>
        <w:tc>
          <w:tcPr>
            <w:tcW w:w="23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629CA" w:rsidRPr="00E629CA" w:rsidRDefault="00E629CA" w:rsidP="00E629CA">
            <w:pPr>
              <w:spacing w:after="0" w:line="240" w:lineRule="auto"/>
              <w:jc w:val="center"/>
              <w:rPr>
                <w:rFonts w:ascii="Times New Roman" w:eastAsia="Calibri" w:hAnsi="Times New Roman" w:cs="Times New Roman"/>
                <w:sz w:val="24"/>
                <w:szCs w:val="24"/>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9CA" w:rsidRPr="00E629CA" w:rsidRDefault="00E629CA" w:rsidP="00E629CA">
            <w:pPr>
              <w:spacing w:after="0" w:line="240" w:lineRule="auto"/>
              <w:rPr>
                <w:rFonts w:ascii="Times New Roman" w:eastAsia="Calibri" w:hAnsi="Times New Roman" w:cs="Times New Roman"/>
                <w:sz w:val="24"/>
                <w:szCs w:val="24"/>
              </w:rPr>
            </w:pPr>
            <w:r w:rsidRPr="00E629CA">
              <w:rPr>
                <w:rFonts w:ascii="Times New Roman" w:eastAsia="Times New Roman" w:hAnsi="Times New Roman" w:cs="Times New Roman"/>
                <w:sz w:val="24"/>
                <w:szCs w:val="24"/>
                <w:lang w:eastAsia="ru-RU"/>
              </w:rPr>
              <w:t>Организационно-методическое обеспечение реализации дополнительных профессиональных программ</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E629CA" w:rsidRPr="00E629CA" w:rsidRDefault="00E629CA" w:rsidP="00E629CA">
            <w:pPr>
              <w:spacing w:after="0" w:line="240" w:lineRule="auto"/>
              <w:jc w:val="both"/>
              <w:rPr>
                <w:rFonts w:ascii="Times New Roman" w:eastAsia="Calibri" w:hAnsi="Times New Roman" w:cs="Times New Roman"/>
                <w:sz w:val="24"/>
                <w:szCs w:val="24"/>
              </w:rPr>
            </w:pPr>
            <w:r w:rsidRPr="00E629CA">
              <w:rPr>
                <w:rFonts w:ascii="Times New Roman" w:eastAsia="Calibri" w:hAnsi="Times New Roman" w:cs="Times New Roman"/>
                <w:sz w:val="24"/>
                <w:szCs w:val="24"/>
              </w:rPr>
              <w:t>- Организация и проведение исследований рынка услуг дополнительного образования детей и взрослых;</w:t>
            </w:r>
          </w:p>
          <w:p w:rsidR="00E629CA" w:rsidRPr="00E629CA" w:rsidRDefault="00E629CA" w:rsidP="00E629CA">
            <w:pPr>
              <w:spacing w:after="0" w:line="240" w:lineRule="auto"/>
              <w:rPr>
                <w:rFonts w:ascii="Times New Roman" w:eastAsia="Calibri" w:hAnsi="Times New Roman" w:cs="Times New Roman"/>
                <w:sz w:val="24"/>
                <w:szCs w:val="24"/>
              </w:rPr>
            </w:pPr>
            <w:r w:rsidRPr="00E629CA">
              <w:rPr>
                <w:rFonts w:ascii="Times New Roman" w:eastAsia="Calibri" w:hAnsi="Times New Roman" w:cs="Times New Roman"/>
                <w:sz w:val="24"/>
                <w:szCs w:val="24"/>
              </w:rPr>
              <w:t>- Организационно-педагогическое сопровождение методической деятельности педагогов дополнительного образования</w:t>
            </w:r>
            <w:proofErr w:type="gramStart"/>
            <w:r w:rsidRPr="00E629CA">
              <w:rPr>
                <w:rFonts w:ascii="Times New Roman" w:eastAsia="Calibri" w:hAnsi="Times New Roman" w:cs="Times New Roman"/>
                <w:sz w:val="24"/>
                <w:szCs w:val="24"/>
              </w:rPr>
              <w:t xml:space="preserve"> ;</w:t>
            </w:r>
            <w:proofErr w:type="gramEnd"/>
          </w:p>
          <w:p w:rsidR="00E629CA" w:rsidRPr="00E629CA" w:rsidRDefault="00E629CA" w:rsidP="00E629CA">
            <w:pPr>
              <w:spacing w:after="0" w:line="240" w:lineRule="auto"/>
              <w:rPr>
                <w:rFonts w:ascii="Times New Roman" w:eastAsia="Calibri" w:hAnsi="Times New Roman" w:cs="Times New Roman"/>
                <w:sz w:val="24"/>
                <w:szCs w:val="24"/>
              </w:rPr>
            </w:pPr>
            <w:r w:rsidRPr="00E629CA">
              <w:rPr>
                <w:rFonts w:ascii="Times New Roman" w:eastAsia="Calibri" w:hAnsi="Times New Roman" w:cs="Times New Roman"/>
                <w:sz w:val="24"/>
                <w:szCs w:val="24"/>
              </w:rPr>
              <w:t>- Мониторинг и оценка качества реализации педагогическими работниками дополнительных профессиональных программ</w:t>
            </w:r>
          </w:p>
        </w:tc>
      </w:tr>
      <w:tr w:rsidR="00E629CA" w:rsidRPr="00E629CA" w:rsidTr="00E629CA">
        <w:trPr>
          <w:trHeight w:val="1170"/>
          <w:jc w:val="center"/>
        </w:trPr>
        <w:tc>
          <w:tcPr>
            <w:tcW w:w="23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629CA" w:rsidRPr="00E629CA" w:rsidRDefault="00E629CA" w:rsidP="00E629CA">
            <w:pPr>
              <w:spacing w:after="0" w:line="240" w:lineRule="auto"/>
              <w:jc w:val="center"/>
              <w:rPr>
                <w:rFonts w:ascii="Times New Roman" w:eastAsia="Calibri" w:hAnsi="Times New Roman" w:cs="Times New Roman"/>
                <w:sz w:val="24"/>
                <w:szCs w:val="24"/>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629CA" w:rsidRPr="00E629CA" w:rsidRDefault="00E629CA" w:rsidP="00E629CA">
            <w:pPr>
              <w:spacing w:after="0" w:line="240" w:lineRule="auto"/>
              <w:jc w:val="both"/>
              <w:rPr>
                <w:rFonts w:ascii="Times New Roman" w:eastAsia="Calibri" w:hAnsi="Times New Roman" w:cs="Times New Roman"/>
                <w:sz w:val="24"/>
                <w:szCs w:val="24"/>
              </w:rPr>
            </w:pPr>
            <w:r w:rsidRPr="00E629CA">
              <w:rPr>
                <w:rFonts w:ascii="Times New Roman" w:eastAsia="Times New Roman" w:hAnsi="Times New Roman" w:cs="Times New Roman"/>
                <w:sz w:val="24"/>
                <w:szCs w:val="24"/>
                <w:lang w:eastAsia="ru-RU"/>
              </w:rPr>
              <w:t>Организационно-педагогическое обеспечение реализации дополнительных профессиональных программ</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E629CA" w:rsidRPr="00E629CA" w:rsidRDefault="00E629CA" w:rsidP="00E629CA">
            <w:pPr>
              <w:spacing w:after="0" w:line="240" w:lineRule="auto"/>
              <w:jc w:val="both"/>
              <w:rPr>
                <w:rFonts w:ascii="Times New Roman" w:eastAsia="Calibri" w:hAnsi="Times New Roman" w:cs="Times New Roman"/>
                <w:sz w:val="24"/>
                <w:szCs w:val="24"/>
              </w:rPr>
            </w:pPr>
            <w:r w:rsidRPr="00E629CA">
              <w:rPr>
                <w:rFonts w:ascii="Times New Roman" w:eastAsia="Calibri" w:hAnsi="Times New Roman" w:cs="Times New Roman"/>
                <w:sz w:val="24"/>
                <w:szCs w:val="24"/>
              </w:rPr>
              <w:t>- Организация и проведение массовых досуговых мероприятий</w:t>
            </w:r>
          </w:p>
          <w:p w:rsidR="00E629CA" w:rsidRPr="00E629CA" w:rsidRDefault="00E629CA" w:rsidP="00E629CA">
            <w:pPr>
              <w:spacing w:after="0" w:line="240" w:lineRule="auto"/>
              <w:jc w:val="both"/>
              <w:rPr>
                <w:rFonts w:ascii="Times New Roman" w:eastAsia="Calibri" w:hAnsi="Times New Roman" w:cs="Times New Roman"/>
                <w:sz w:val="24"/>
                <w:szCs w:val="24"/>
              </w:rPr>
            </w:pPr>
            <w:r w:rsidRPr="00E629CA">
              <w:rPr>
                <w:rFonts w:ascii="Times New Roman" w:eastAsia="Calibri" w:hAnsi="Times New Roman" w:cs="Times New Roman"/>
                <w:sz w:val="24"/>
                <w:szCs w:val="24"/>
              </w:rPr>
              <w:t>- Организационно-педагогическое обеспечение развития социального партнерства и продвижения услуг дополнительного профессионального образования</w:t>
            </w:r>
          </w:p>
          <w:p w:rsidR="00E629CA" w:rsidRPr="00E629CA" w:rsidRDefault="00E629CA" w:rsidP="00E629CA">
            <w:pPr>
              <w:spacing w:after="0" w:line="240" w:lineRule="auto"/>
              <w:jc w:val="both"/>
              <w:rPr>
                <w:rFonts w:ascii="Times New Roman" w:eastAsia="Calibri" w:hAnsi="Times New Roman" w:cs="Times New Roman"/>
                <w:sz w:val="24"/>
                <w:szCs w:val="24"/>
              </w:rPr>
            </w:pPr>
            <w:r w:rsidRPr="00E629CA">
              <w:rPr>
                <w:rFonts w:ascii="Times New Roman" w:eastAsia="Calibri" w:hAnsi="Times New Roman" w:cs="Times New Roman"/>
                <w:sz w:val="24"/>
                <w:szCs w:val="24"/>
              </w:rPr>
              <w:t xml:space="preserve">- Организация </w:t>
            </w:r>
            <w:proofErr w:type="gramStart"/>
            <w:r w:rsidRPr="00E629CA">
              <w:rPr>
                <w:rFonts w:ascii="Times New Roman" w:eastAsia="Calibri" w:hAnsi="Times New Roman" w:cs="Times New Roman"/>
                <w:sz w:val="24"/>
                <w:szCs w:val="24"/>
              </w:rPr>
              <w:t>дополнительного</w:t>
            </w:r>
            <w:proofErr w:type="gramEnd"/>
            <w:r w:rsidRPr="00E629CA">
              <w:rPr>
                <w:rFonts w:ascii="Times New Roman" w:eastAsia="Calibri" w:hAnsi="Times New Roman" w:cs="Times New Roman"/>
                <w:sz w:val="24"/>
                <w:szCs w:val="24"/>
              </w:rPr>
              <w:t xml:space="preserve"> образования детей и взрослых по одному или нескольким направлениям деятельности</w:t>
            </w:r>
          </w:p>
        </w:tc>
      </w:tr>
    </w:tbl>
    <w:p w:rsidR="00E629CA" w:rsidRPr="00E629CA" w:rsidRDefault="00E629CA" w:rsidP="00E629CA">
      <w:pPr>
        <w:spacing w:after="0"/>
        <w:ind w:firstLine="709"/>
        <w:rPr>
          <w:rFonts w:ascii="Times New Roman" w:eastAsia="Times New Roman" w:hAnsi="Times New Roman" w:cs="Times New Roman"/>
          <w:sz w:val="28"/>
          <w:szCs w:val="28"/>
          <w:lang w:eastAsia="ru-RU"/>
        </w:rPr>
      </w:pPr>
    </w:p>
    <w:p w:rsidR="00E629CA" w:rsidRPr="00E629CA" w:rsidRDefault="00E629CA" w:rsidP="00E629CA">
      <w:pPr>
        <w:spacing w:after="0"/>
        <w:rPr>
          <w:rFonts w:ascii="Times New Roman" w:eastAsia="Times New Roman" w:hAnsi="Times New Roman" w:cs="Times New Roman"/>
          <w:b/>
          <w:sz w:val="28"/>
          <w:szCs w:val="28"/>
          <w:lang w:eastAsia="ru-RU"/>
        </w:rPr>
      </w:pPr>
      <w:r w:rsidRPr="00E629CA">
        <w:rPr>
          <w:rFonts w:ascii="Times New Roman" w:eastAsia="Times New Roman" w:hAnsi="Times New Roman" w:cs="Times New Roman"/>
          <w:b/>
          <w:sz w:val="28"/>
          <w:szCs w:val="28"/>
          <w:lang w:eastAsia="ru-RU"/>
        </w:rPr>
        <w:t>4.2. Рекомендуемые профессиональные компетенции выпускников и индикаторы их достижения</w:t>
      </w:r>
      <w:r w:rsidRPr="00E629CA">
        <w:rPr>
          <w:rFonts w:ascii="Times New Roman" w:eastAsia="Times New Roman" w:hAnsi="Times New Roman" w:cs="Times New Roman"/>
          <w:b/>
          <w:sz w:val="28"/>
          <w:szCs w:val="28"/>
          <w:vertAlign w:val="superscript"/>
          <w:lang w:eastAsia="ru-RU"/>
        </w:rPr>
        <w:footnoteReference w:id="22"/>
      </w:r>
      <w:r w:rsidRPr="00E629CA">
        <w:rPr>
          <w:rFonts w:ascii="Times New Roman" w:eastAsia="Times New Roman" w:hAnsi="Times New Roman" w:cs="Times New Roman"/>
          <w:b/>
          <w:sz w:val="28"/>
          <w:szCs w:val="28"/>
          <w:lang w:eastAsia="ru-RU"/>
        </w:rPr>
        <w:t xml:space="preserve"> </w:t>
      </w:r>
    </w:p>
    <w:p w:rsidR="00E629CA" w:rsidRPr="00E629CA" w:rsidRDefault="00E629CA" w:rsidP="00E629CA">
      <w:pPr>
        <w:spacing w:after="0"/>
        <w:ind w:firstLine="709"/>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t xml:space="preserve">При определении профессиональных компетенций вуз включает в программу магистратуры </w:t>
      </w:r>
      <w:r w:rsidRPr="00E629CA">
        <w:rPr>
          <w:rFonts w:ascii="Times New Roman" w:eastAsia="Times New Roman" w:hAnsi="Times New Roman" w:cs="Times New Roman"/>
          <w:color w:val="000000" w:themeColor="text1"/>
          <w:sz w:val="28"/>
          <w:szCs w:val="28"/>
          <w:lang w:eastAsia="ru-RU"/>
        </w:rPr>
        <w:t xml:space="preserve">обязательную профессиональную </w:t>
      </w:r>
      <w:r w:rsidRPr="00E629CA">
        <w:rPr>
          <w:rFonts w:ascii="Times New Roman" w:eastAsia="Times New Roman" w:hAnsi="Times New Roman" w:cs="Times New Roman"/>
          <w:sz w:val="28"/>
          <w:szCs w:val="28"/>
          <w:lang w:eastAsia="ru-RU"/>
        </w:rPr>
        <w:t xml:space="preserve">компетенцию ПК-1. При наличии профиля (направленности) ОП вуз может добавить по своему усмотрению одну или несколько  самостоятельно определенных профессиональных компетенций, исходя из направленности (профиля) программы. ПООП.  </w:t>
      </w:r>
    </w:p>
    <w:p w:rsidR="00E629CA" w:rsidRPr="00E629CA" w:rsidRDefault="00E629CA" w:rsidP="00E629CA">
      <w:pPr>
        <w:spacing w:after="0"/>
        <w:ind w:firstLine="709"/>
        <w:rPr>
          <w:rFonts w:ascii="Times New Roman" w:eastAsia="Times New Roman" w:hAnsi="Times New Roman" w:cs="Times New Roman"/>
          <w:sz w:val="28"/>
          <w:szCs w:val="28"/>
          <w:lang w:eastAsia="ru-RU"/>
        </w:rPr>
      </w:pPr>
    </w:p>
    <w:p w:rsidR="00E629CA" w:rsidRPr="00E629CA" w:rsidRDefault="00E629CA" w:rsidP="00E629CA">
      <w:pPr>
        <w:spacing w:after="0" w:line="240" w:lineRule="auto"/>
        <w:jc w:val="center"/>
        <w:rPr>
          <w:rFonts w:ascii="Times New Roman" w:eastAsia="Calibri" w:hAnsi="Times New Roman" w:cs="Times New Roman"/>
          <w:sz w:val="28"/>
          <w:szCs w:val="28"/>
        </w:rPr>
      </w:pPr>
      <w:r w:rsidRPr="00E629CA">
        <w:rPr>
          <w:rFonts w:ascii="Times New Roman" w:eastAsia="Calibri" w:hAnsi="Times New Roman" w:cs="Times New Roman"/>
          <w:b/>
          <w:bCs/>
          <w:sz w:val="28"/>
          <w:szCs w:val="28"/>
        </w:rPr>
        <w:t>Раздел 5. ПРИМЕРНАЯ СТРУКТУРА И СОДЕРЖАНИЕ ОПОП</w:t>
      </w:r>
    </w:p>
    <w:p w:rsidR="00E629CA" w:rsidRPr="00E629CA" w:rsidRDefault="00E629CA" w:rsidP="00E629CA">
      <w:pPr>
        <w:spacing w:after="0"/>
        <w:ind w:firstLine="567"/>
        <w:jc w:val="both"/>
        <w:rPr>
          <w:rFonts w:ascii="Times New Roman" w:hAnsi="Times New Roman" w:cs="Times New Roman"/>
          <w:b/>
          <w:bCs/>
          <w:sz w:val="28"/>
          <w:szCs w:val="28"/>
        </w:rPr>
      </w:pPr>
    </w:p>
    <w:p w:rsidR="00E629CA" w:rsidRPr="00E629CA" w:rsidRDefault="00E629CA" w:rsidP="00E629CA">
      <w:pPr>
        <w:spacing w:after="0"/>
        <w:ind w:firstLine="567"/>
        <w:jc w:val="both"/>
        <w:rPr>
          <w:rFonts w:ascii="Times New Roman" w:hAnsi="Times New Roman" w:cs="Times New Roman"/>
          <w:b/>
          <w:bCs/>
          <w:sz w:val="28"/>
          <w:szCs w:val="28"/>
        </w:rPr>
      </w:pPr>
      <w:r w:rsidRPr="00E629CA">
        <w:rPr>
          <w:rFonts w:ascii="Times New Roman" w:hAnsi="Times New Roman" w:cs="Times New Roman"/>
          <w:b/>
          <w:bCs/>
          <w:sz w:val="28"/>
          <w:szCs w:val="28"/>
        </w:rPr>
        <w:t xml:space="preserve">5.1. Рекомендуемый объем обязательной части образовательной программы </w:t>
      </w:r>
    </w:p>
    <w:p w:rsidR="00E629CA" w:rsidRPr="00E629CA" w:rsidRDefault="00E629CA" w:rsidP="00E629CA">
      <w:pPr>
        <w:spacing w:after="0"/>
        <w:ind w:firstLine="567"/>
        <w:jc w:val="both"/>
        <w:rPr>
          <w:rFonts w:ascii="Times New Roman" w:hAnsi="Times New Roman" w:cs="Times New Roman"/>
          <w:bCs/>
          <w:sz w:val="28"/>
          <w:szCs w:val="28"/>
        </w:rPr>
      </w:pPr>
      <w:r w:rsidRPr="00E629CA">
        <w:rPr>
          <w:rFonts w:ascii="Times New Roman" w:hAnsi="Times New Roman" w:cs="Times New Roman"/>
          <w:bCs/>
          <w:sz w:val="28"/>
          <w:szCs w:val="28"/>
        </w:rPr>
        <w:t xml:space="preserve">Объем обязательной части, без учета объема государственной итоговой аттестации, по п. 2.7. ФГОС должен составлять не менее 40%  общего объема программы магистратуры, т.е. не менее 48. </w:t>
      </w:r>
    </w:p>
    <w:p w:rsidR="00E629CA" w:rsidRPr="00E629CA" w:rsidRDefault="00E629CA" w:rsidP="00E629CA">
      <w:pPr>
        <w:spacing w:after="0"/>
        <w:ind w:firstLine="567"/>
        <w:jc w:val="both"/>
        <w:rPr>
          <w:rFonts w:ascii="Times New Roman" w:hAnsi="Times New Roman" w:cs="Times New Roman"/>
          <w:bCs/>
          <w:sz w:val="28"/>
          <w:szCs w:val="28"/>
        </w:rPr>
      </w:pPr>
      <w:r w:rsidRPr="00E629CA">
        <w:rPr>
          <w:rFonts w:ascii="Times New Roman" w:hAnsi="Times New Roman" w:cs="Times New Roman"/>
          <w:bCs/>
          <w:sz w:val="28"/>
          <w:szCs w:val="28"/>
        </w:rPr>
        <w:t xml:space="preserve">Рекомендуемый объем обязательной части: без учета ГИА </w:t>
      </w:r>
      <w:r w:rsidRPr="00E629CA">
        <w:rPr>
          <w:rFonts w:ascii="Times New Roman" w:hAnsi="Times New Roman" w:cs="Times New Roman"/>
          <w:b/>
          <w:bCs/>
          <w:sz w:val="28"/>
          <w:szCs w:val="28"/>
        </w:rPr>
        <w:t>48-76</w:t>
      </w:r>
      <w:r w:rsidRPr="00E629CA">
        <w:rPr>
          <w:rFonts w:ascii="Times New Roman" w:hAnsi="Times New Roman" w:cs="Times New Roman"/>
          <w:bCs/>
          <w:sz w:val="28"/>
          <w:szCs w:val="28"/>
        </w:rPr>
        <w:t>,  с учетом ГИА 54-82.</w:t>
      </w:r>
    </w:p>
    <w:p w:rsidR="00E629CA" w:rsidRPr="00E629CA" w:rsidRDefault="00E629CA" w:rsidP="00E629CA">
      <w:pPr>
        <w:spacing w:after="0"/>
        <w:ind w:firstLine="567"/>
        <w:jc w:val="both"/>
        <w:rPr>
          <w:rFonts w:ascii="Times New Roman" w:hAnsi="Times New Roman" w:cs="Times New Roman"/>
          <w:bCs/>
          <w:sz w:val="28"/>
          <w:szCs w:val="28"/>
        </w:rPr>
      </w:pPr>
      <w:r w:rsidRPr="00E629CA">
        <w:rPr>
          <w:rFonts w:ascii="Times New Roman" w:hAnsi="Times New Roman" w:cs="Times New Roman"/>
          <w:bCs/>
          <w:sz w:val="28"/>
          <w:szCs w:val="28"/>
        </w:rPr>
        <w:t xml:space="preserve">Соответственно, часть программы, устанавливаемая вузом, составит </w:t>
      </w:r>
      <w:r w:rsidRPr="00E629CA">
        <w:rPr>
          <w:rFonts w:ascii="Times New Roman" w:hAnsi="Times New Roman" w:cs="Times New Roman"/>
          <w:b/>
          <w:bCs/>
          <w:sz w:val="28"/>
          <w:szCs w:val="28"/>
        </w:rPr>
        <w:t>38 – 66</w:t>
      </w:r>
      <w:r w:rsidRPr="00E629CA">
        <w:rPr>
          <w:rFonts w:ascii="Times New Roman" w:hAnsi="Times New Roman" w:cs="Times New Roman"/>
          <w:bCs/>
          <w:sz w:val="28"/>
          <w:szCs w:val="28"/>
        </w:rPr>
        <w:t xml:space="preserve">. </w:t>
      </w:r>
    </w:p>
    <w:p w:rsidR="00E629CA" w:rsidRPr="00E629CA" w:rsidRDefault="00E629CA" w:rsidP="00E629CA">
      <w:pPr>
        <w:spacing w:after="0"/>
        <w:jc w:val="both"/>
        <w:rPr>
          <w:rFonts w:ascii="Times New Roman" w:hAnsi="Times New Roman" w:cs="Times New Roman"/>
          <w:bCs/>
          <w:sz w:val="28"/>
          <w:szCs w:val="28"/>
        </w:rPr>
      </w:pPr>
      <w:r w:rsidRPr="00E629CA">
        <w:rPr>
          <w:rFonts w:ascii="Times New Roman" w:hAnsi="Times New Roman" w:cs="Times New Roman"/>
          <w:bCs/>
          <w:sz w:val="28"/>
          <w:szCs w:val="28"/>
        </w:rPr>
        <w:t>В эту часть входят:</w:t>
      </w:r>
    </w:p>
    <w:p w:rsidR="00E629CA" w:rsidRPr="00E629CA" w:rsidRDefault="00E629CA" w:rsidP="00E629CA">
      <w:pPr>
        <w:spacing w:after="0"/>
        <w:ind w:firstLine="567"/>
        <w:jc w:val="both"/>
        <w:rPr>
          <w:rFonts w:ascii="Times New Roman" w:hAnsi="Times New Roman" w:cs="Times New Roman"/>
          <w:bCs/>
          <w:sz w:val="28"/>
          <w:szCs w:val="28"/>
        </w:rPr>
      </w:pPr>
      <w:r w:rsidRPr="00E629CA">
        <w:rPr>
          <w:rFonts w:ascii="Times New Roman" w:hAnsi="Times New Roman" w:cs="Times New Roman"/>
          <w:bCs/>
          <w:sz w:val="28"/>
          <w:szCs w:val="28"/>
        </w:rPr>
        <w:t xml:space="preserve">- дисциплины (модули), устанавливаемые вузом, </w:t>
      </w:r>
    </w:p>
    <w:p w:rsidR="00E629CA" w:rsidRPr="00E629CA" w:rsidRDefault="00E629CA" w:rsidP="00E629CA">
      <w:pPr>
        <w:spacing w:after="0"/>
        <w:ind w:firstLine="567"/>
        <w:jc w:val="both"/>
        <w:rPr>
          <w:rFonts w:ascii="Times New Roman" w:hAnsi="Times New Roman" w:cs="Times New Roman"/>
          <w:bCs/>
          <w:sz w:val="28"/>
          <w:szCs w:val="28"/>
        </w:rPr>
      </w:pPr>
      <w:r w:rsidRPr="00E629CA">
        <w:rPr>
          <w:rFonts w:ascii="Times New Roman" w:hAnsi="Times New Roman" w:cs="Times New Roman"/>
          <w:bCs/>
          <w:sz w:val="28"/>
          <w:szCs w:val="28"/>
        </w:rPr>
        <w:t xml:space="preserve">- дополнительные типы практик (при наличии). </w:t>
      </w:r>
    </w:p>
    <w:p w:rsidR="00E629CA" w:rsidRPr="00E629CA" w:rsidRDefault="00E629CA" w:rsidP="00E629CA">
      <w:pPr>
        <w:spacing w:after="0"/>
        <w:ind w:firstLine="567"/>
        <w:jc w:val="both"/>
        <w:rPr>
          <w:rFonts w:ascii="Times New Roman" w:hAnsi="Times New Roman" w:cs="Times New Roman"/>
          <w:b/>
          <w:sz w:val="28"/>
          <w:szCs w:val="28"/>
        </w:rPr>
      </w:pPr>
      <w:r w:rsidRPr="00E629CA">
        <w:rPr>
          <w:rFonts w:ascii="Times New Roman" w:hAnsi="Times New Roman" w:cs="Times New Roman"/>
          <w:b/>
          <w:bCs/>
          <w:sz w:val="28"/>
          <w:szCs w:val="28"/>
        </w:rPr>
        <w:t xml:space="preserve">5.2. </w:t>
      </w:r>
      <w:r w:rsidRPr="00E629CA">
        <w:rPr>
          <w:rFonts w:ascii="Times New Roman" w:hAnsi="Times New Roman" w:cs="Times New Roman"/>
          <w:b/>
          <w:sz w:val="28"/>
          <w:szCs w:val="28"/>
        </w:rPr>
        <w:t xml:space="preserve">Рекомендуемые типы практики </w:t>
      </w:r>
    </w:p>
    <w:p w:rsidR="00E629CA" w:rsidRPr="00E629CA" w:rsidRDefault="00E629CA" w:rsidP="00E629CA">
      <w:pPr>
        <w:spacing w:after="0"/>
        <w:ind w:firstLine="567"/>
        <w:jc w:val="both"/>
        <w:rPr>
          <w:rFonts w:ascii="Times New Roman" w:hAnsi="Times New Roman" w:cs="Times New Roman"/>
          <w:sz w:val="28"/>
          <w:szCs w:val="28"/>
        </w:rPr>
      </w:pPr>
      <w:r w:rsidRPr="00E629CA">
        <w:rPr>
          <w:rFonts w:ascii="Times New Roman" w:hAnsi="Times New Roman" w:cs="Times New Roman"/>
          <w:b/>
          <w:i/>
          <w:sz w:val="28"/>
          <w:szCs w:val="28"/>
        </w:rPr>
        <w:t xml:space="preserve">Обязательные виды практики - </w:t>
      </w:r>
      <w:r w:rsidRPr="00E629CA">
        <w:rPr>
          <w:rFonts w:ascii="Times New Roman" w:hAnsi="Times New Roman" w:cs="Times New Roman"/>
          <w:sz w:val="28"/>
          <w:szCs w:val="28"/>
        </w:rPr>
        <w:t xml:space="preserve"> учебная и производственная. </w:t>
      </w:r>
    </w:p>
    <w:p w:rsidR="00E629CA" w:rsidRPr="00E629CA" w:rsidRDefault="00E629CA" w:rsidP="00E629CA">
      <w:pPr>
        <w:spacing w:after="0" w:line="240" w:lineRule="auto"/>
        <w:ind w:firstLine="567"/>
        <w:jc w:val="both"/>
        <w:rPr>
          <w:rFonts w:ascii="Times New Roman" w:hAnsi="Times New Roman" w:cs="Times New Roman"/>
          <w:sz w:val="28"/>
          <w:szCs w:val="28"/>
        </w:rPr>
      </w:pPr>
      <w:r w:rsidRPr="00E629CA">
        <w:rPr>
          <w:rFonts w:ascii="Times New Roman" w:hAnsi="Times New Roman" w:cs="Times New Roman"/>
          <w:sz w:val="28"/>
          <w:szCs w:val="28"/>
        </w:rPr>
        <w:lastRenderedPageBreak/>
        <w:t>Типы учебной практики: ознакомительная практика; научно-исследовательская работа:  (получение первичных навыков научно-исследовательской работы).</w:t>
      </w:r>
    </w:p>
    <w:p w:rsidR="00E629CA" w:rsidRPr="00E629CA" w:rsidRDefault="00E629CA" w:rsidP="00E629CA">
      <w:pPr>
        <w:spacing w:after="0" w:line="240" w:lineRule="auto"/>
        <w:ind w:firstLine="567"/>
        <w:jc w:val="both"/>
        <w:rPr>
          <w:rFonts w:ascii="Times New Roman" w:hAnsi="Times New Roman" w:cs="Times New Roman"/>
          <w:sz w:val="28"/>
          <w:szCs w:val="28"/>
        </w:rPr>
      </w:pPr>
      <w:r w:rsidRPr="00E629CA">
        <w:rPr>
          <w:rFonts w:ascii="Times New Roman" w:hAnsi="Times New Roman" w:cs="Times New Roman"/>
          <w:sz w:val="28"/>
          <w:szCs w:val="28"/>
        </w:rPr>
        <w:t>Типы производственной практики: проектно-технологическая практика; научно-исследовательская работа.</w:t>
      </w:r>
    </w:p>
    <w:p w:rsidR="00E629CA" w:rsidRPr="00E629CA" w:rsidRDefault="00E629CA" w:rsidP="00E629CA">
      <w:pPr>
        <w:spacing w:after="0" w:line="240" w:lineRule="auto"/>
        <w:ind w:firstLine="567"/>
        <w:jc w:val="both"/>
        <w:rPr>
          <w:rFonts w:ascii="Times New Roman" w:hAnsi="Times New Roman" w:cs="Times New Roman"/>
          <w:sz w:val="28"/>
          <w:szCs w:val="28"/>
        </w:rPr>
      </w:pPr>
      <w:r w:rsidRPr="00E629CA">
        <w:rPr>
          <w:rFonts w:ascii="Times New Roman" w:hAnsi="Times New Roman" w:cs="Times New Roman"/>
          <w:sz w:val="28"/>
          <w:szCs w:val="28"/>
        </w:rPr>
        <w:t>Вуз в соответствии с ФГОС (п. 2.5.)</w:t>
      </w:r>
    </w:p>
    <w:p w:rsidR="00E629CA" w:rsidRPr="00E629CA" w:rsidRDefault="00E629CA" w:rsidP="00E629CA">
      <w:pPr>
        <w:spacing w:after="0" w:line="240" w:lineRule="auto"/>
        <w:ind w:firstLine="567"/>
        <w:jc w:val="both"/>
        <w:rPr>
          <w:rFonts w:ascii="Times New Roman" w:hAnsi="Times New Roman" w:cs="Times New Roman"/>
          <w:sz w:val="28"/>
          <w:szCs w:val="28"/>
        </w:rPr>
      </w:pPr>
      <w:r w:rsidRPr="00E629CA">
        <w:rPr>
          <w:rFonts w:ascii="Times New Roman" w:hAnsi="Times New Roman" w:cs="Times New Roman"/>
          <w:sz w:val="28"/>
          <w:szCs w:val="28"/>
        </w:rPr>
        <w:t>- выбирает один или несколько типов учебной и один или несколько типов производственной практики из перечня;</w:t>
      </w:r>
    </w:p>
    <w:p w:rsidR="00E629CA" w:rsidRPr="00E629CA" w:rsidRDefault="00E629CA" w:rsidP="00E629CA">
      <w:pPr>
        <w:spacing w:after="0" w:line="240" w:lineRule="auto"/>
        <w:ind w:firstLine="567"/>
        <w:jc w:val="both"/>
        <w:rPr>
          <w:rFonts w:ascii="Times New Roman" w:hAnsi="Times New Roman" w:cs="Times New Roman"/>
          <w:sz w:val="28"/>
          <w:szCs w:val="28"/>
        </w:rPr>
      </w:pPr>
      <w:r w:rsidRPr="00E629CA">
        <w:rPr>
          <w:rFonts w:ascii="Times New Roman" w:hAnsi="Times New Roman" w:cs="Times New Roman"/>
          <w:sz w:val="28"/>
          <w:szCs w:val="28"/>
        </w:rPr>
        <w:t>- вправе устанавливать дополнительный тип (типы) учебной и (или) производственной практики;</w:t>
      </w:r>
    </w:p>
    <w:p w:rsidR="00E629CA" w:rsidRPr="00E629CA" w:rsidRDefault="00E629CA" w:rsidP="00E629CA">
      <w:pPr>
        <w:spacing w:after="0" w:line="240" w:lineRule="auto"/>
        <w:ind w:firstLine="567"/>
        <w:jc w:val="both"/>
        <w:rPr>
          <w:rFonts w:ascii="Times New Roman" w:hAnsi="Times New Roman" w:cs="Times New Roman"/>
          <w:sz w:val="28"/>
          <w:szCs w:val="28"/>
        </w:rPr>
      </w:pPr>
      <w:r w:rsidRPr="00E629CA">
        <w:rPr>
          <w:rFonts w:ascii="Times New Roman" w:hAnsi="Times New Roman" w:cs="Times New Roman"/>
          <w:sz w:val="28"/>
          <w:szCs w:val="28"/>
        </w:rPr>
        <w:t xml:space="preserve">-  устанавливает объемы практик каждого вида (в общей сложности не менее 9 </w:t>
      </w:r>
      <w:proofErr w:type="spellStart"/>
      <w:r w:rsidRPr="00E629CA">
        <w:rPr>
          <w:rFonts w:ascii="Times New Roman" w:hAnsi="Times New Roman" w:cs="Times New Roman"/>
          <w:sz w:val="28"/>
          <w:szCs w:val="28"/>
        </w:rPr>
        <w:t>з.е</w:t>
      </w:r>
      <w:proofErr w:type="spellEnd"/>
      <w:r w:rsidRPr="00E629CA">
        <w:rPr>
          <w:rFonts w:ascii="Times New Roman" w:hAnsi="Times New Roman" w:cs="Times New Roman"/>
          <w:sz w:val="28"/>
          <w:szCs w:val="28"/>
        </w:rPr>
        <w:t>.).</w:t>
      </w:r>
    </w:p>
    <w:p w:rsidR="00E629CA" w:rsidRPr="00E629CA" w:rsidRDefault="00E629CA" w:rsidP="00E629CA">
      <w:pPr>
        <w:spacing w:after="0"/>
        <w:ind w:firstLine="709"/>
        <w:jc w:val="both"/>
        <w:rPr>
          <w:rFonts w:ascii="Times New Roman" w:hAnsi="Times New Roman" w:cs="Times New Roman"/>
          <w:sz w:val="28"/>
          <w:szCs w:val="28"/>
        </w:rPr>
      </w:pPr>
      <w:r w:rsidRPr="00E629CA">
        <w:rPr>
          <w:rFonts w:ascii="Times New Roman" w:hAnsi="Times New Roman" w:cs="Times New Roman"/>
          <w:sz w:val="28"/>
          <w:szCs w:val="28"/>
        </w:rPr>
        <w:t>Дополнительные типы практики вуз устанавливает самостоятельно без специальных рекомендаций ПООП.</w:t>
      </w:r>
    </w:p>
    <w:p w:rsidR="00E629CA" w:rsidRPr="00E629CA" w:rsidRDefault="00E629CA" w:rsidP="00E629CA">
      <w:pPr>
        <w:spacing w:after="0"/>
        <w:ind w:firstLine="567"/>
        <w:rPr>
          <w:rFonts w:ascii="Times New Roman" w:eastAsia="Calibri" w:hAnsi="Times New Roman" w:cs="Times New Roman"/>
          <w:b/>
          <w:sz w:val="28"/>
          <w:szCs w:val="28"/>
        </w:rPr>
      </w:pPr>
      <w:r w:rsidRPr="00E629CA">
        <w:rPr>
          <w:rFonts w:ascii="Times New Roman" w:eastAsia="Calibri" w:hAnsi="Times New Roman" w:cs="Times New Roman"/>
          <w:b/>
          <w:sz w:val="28"/>
          <w:szCs w:val="28"/>
        </w:rPr>
        <w:t>5.3. Примерный учебный план и примерный календарный учебный график</w:t>
      </w:r>
    </w:p>
    <w:p w:rsidR="00E629CA" w:rsidRPr="00E629CA" w:rsidRDefault="00E629CA" w:rsidP="00E629CA">
      <w:pPr>
        <w:spacing w:after="0"/>
        <w:ind w:firstLine="567"/>
        <w:jc w:val="both"/>
        <w:rPr>
          <w:rFonts w:ascii="Times New Roman" w:eastAsia="Calibri" w:hAnsi="Times New Roman" w:cs="Times New Roman"/>
          <w:sz w:val="28"/>
          <w:szCs w:val="28"/>
        </w:rPr>
      </w:pPr>
      <w:r w:rsidRPr="00E629CA">
        <w:rPr>
          <w:rFonts w:ascii="Times New Roman" w:eastAsia="Calibri" w:hAnsi="Times New Roman" w:cs="Times New Roman"/>
          <w:sz w:val="28"/>
          <w:szCs w:val="28"/>
        </w:rPr>
        <w:t xml:space="preserve">В учебном плане вуз указывает для всех элементов </w:t>
      </w:r>
      <w:proofErr w:type="gramStart"/>
      <w:r w:rsidRPr="00E629CA">
        <w:rPr>
          <w:rFonts w:ascii="Times New Roman" w:eastAsia="Calibri" w:hAnsi="Times New Roman" w:cs="Times New Roman"/>
          <w:sz w:val="28"/>
          <w:szCs w:val="28"/>
        </w:rPr>
        <w:t>образовательной</w:t>
      </w:r>
      <w:proofErr w:type="gramEnd"/>
      <w:r w:rsidRPr="00E629CA">
        <w:rPr>
          <w:rFonts w:ascii="Times New Roman" w:eastAsia="Calibri" w:hAnsi="Times New Roman" w:cs="Times New Roman"/>
          <w:sz w:val="28"/>
          <w:szCs w:val="28"/>
        </w:rPr>
        <w:t xml:space="preserve"> программы</w:t>
      </w:r>
    </w:p>
    <w:p w:rsidR="00E629CA" w:rsidRPr="00E629CA" w:rsidRDefault="00E629CA" w:rsidP="00E629CA">
      <w:pPr>
        <w:spacing w:after="0"/>
        <w:ind w:firstLine="567"/>
        <w:jc w:val="both"/>
        <w:rPr>
          <w:rFonts w:ascii="Times New Roman" w:eastAsia="Calibri" w:hAnsi="Times New Roman" w:cs="Times New Roman"/>
          <w:sz w:val="28"/>
          <w:szCs w:val="28"/>
        </w:rPr>
      </w:pPr>
      <w:r w:rsidRPr="00E629CA">
        <w:rPr>
          <w:rFonts w:ascii="Times New Roman" w:eastAsia="Calibri" w:hAnsi="Times New Roman" w:cs="Times New Roman"/>
          <w:sz w:val="28"/>
          <w:szCs w:val="28"/>
        </w:rPr>
        <w:t>- последовательность освоения</w:t>
      </w:r>
    </w:p>
    <w:p w:rsidR="00E629CA" w:rsidRPr="00E629CA" w:rsidRDefault="00E629CA" w:rsidP="00E629CA">
      <w:pPr>
        <w:spacing w:after="0"/>
        <w:ind w:firstLine="567"/>
        <w:jc w:val="both"/>
        <w:rPr>
          <w:rFonts w:ascii="Times New Roman" w:eastAsia="Calibri" w:hAnsi="Times New Roman" w:cs="Times New Roman"/>
          <w:sz w:val="28"/>
          <w:szCs w:val="28"/>
        </w:rPr>
      </w:pPr>
      <w:r w:rsidRPr="00E629CA">
        <w:rPr>
          <w:rFonts w:ascii="Times New Roman" w:eastAsia="Calibri" w:hAnsi="Times New Roman" w:cs="Times New Roman"/>
          <w:sz w:val="28"/>
          <w:szCs w:val="28"/>
        </w:rPr>
        <w:t>-  объем в зачетных единицах,</w:t>
      </w:r>
    </w:p>
    <w:p w:rsidR="00E629CA" w:rsidRPr="00E629CA" w:rsidRDefault="00E629CA" w:rsidP="00E629CA">
      <w:pPr>
        <w:spacing w:after="0"/>
        <w:ind w:firstLine="567"/>
        <w:jc w:val="both"/>
        <w:rPr>
          <w:rFonts w:ascii="Times New Roman" w:eastAsia="Calibri" w:hAnsi="Times New Roman" w:cs="Times New Roman"/>
          <w:sz w:val="28"/>
          <w:szCs w:val="28"/>
        </w:rPr>
      </w:pPr>
      <w:r w:rsidRPr="00E629CA">
        <w:rPr>
          <w:rFonts w:ascii="Times New Roman" w:eastAsia="Calibri" w:hAnsi="Times New Roman" w:cs="Times New Roman"/>
          <w:sz w:val="28"/>
          <w:szCs w:val="28"/>
        </w:rPr>
        <w:t xml:space="preserve">- часы контактной работы </w:t>
      </w:r>
      <w:proofErr w:type="gramStart"/>
      <w:r w:rsidRPr="00E629CA">
        <w:rPr>
          <w:rFonts w:ascii="Times New Roman" w:eastAsia="Calibri" w:hAnsi="Times New Roman" w:cs="Times New Roman"/>
          <w:sz w:val="28"/>
          <w:szCs w:val="28"/>
        </w:rPr>
        <w:t>обучающихся</w:t>
      </w:r>
      <w:proofErr w:type="gramEnd"/>
      <w:r w:rsidRPr="00E629CA">
        <w:rPr>
          <w:rFonts w:ascii="Times New Roman" w:eastAsia="Calibri" w:hAnsi="Times New Roman" w:cs="Times New Roman"/>
          <w:sz w:val="28"/>
          <w:szCs w:val="28"/>
        </w:rPr>
        <w:t xml:space="preserve"> с преподавателем и часы самостоятельной работы обучающихся. </w:t>
      </w:r>
    </w:p>
    <w:p w:rsidR="00E629CA" w:rsidRPr="00E629CA" w:rsidRDefault="00E629CA" w:rsidP="00E629CA">
      <w:pPr>
        <w:spacing w:after="0"/>
        <w:ind w:firstLine="567"/>
        <w:jc w:val="both"/>
        <w:rPr>
          <w:rFonts w:ascii="Times New Roman" w:eastAsia="Calibri" w:hAnsi="Times New Roman" w:cs="Times New Roman"/>
          <w:sz w:val="28"/>
          <w:szCs w:val="28"/>
        </w:rPr>
      </w:pPr>
      <w:r w:rsidRPr="00E629CA">
        <w:rPr>
          <w:rFonts w:ascii="Times New Roman" w:eastAsia="Calibri" w:hAnsi="Times New Roman" w:cs="Times New Roman"/>
          <w:sz w:val="28"/>
          <w:szCs w:val="28"/>
        </w:rPr>
        <w:t>В табл. 5.1 представлена структура программы магистратуры по п.2.1 ФГОС с учетом требований п.2.7 ФГОС    и соответствующее этой структуре  примерное распределение 120 зачетных единиц по блокам программы</w:t>
      </w:r>
    </w:p>
    <w:p w:rsidR="00E629CA" w:rsidRPr="00E629CA" w:rsidRDefault="00E629CA" w:rsidP="00E629CA">
      <w:pPr>
        <w:spacing w:after="0"/>
        <w:ind w:firstLine="567"/>
        <w:jc w:val="right"/>
        <w:rPr>
          <w:rFonts w:ascii="Times New Roman" w:eastAsia="Calibri" w:hAnsi="Times New Roman" w:cs="Times New Roman"/>
          <w:sz w:val="28"/>
          <w:szCs w:val="28"/>
        </w:rPr>
      </w:pPr>
      <w:r w:rsidRPr="00E629CA">
        <w:rPr>
          <w:rFonts w:ascii="Times New Roman" w:eastAsia="Calibri" w:hAnsi="Times New Roman" w:cs="Times New Roman"/>
          <w:sz w:val="28"/>
          <w:szCs w:val="28"/>
        </w:rPr>
        <w:t>Таблица 5.1</w:t>
      </w:r>
    </w:p>
    <w:p w:rsidR="00E629CA" w:rsidRPr="00E629CA" w:rsidRDefault="00E629CA" w:rsidP="00E629CA">
      <w:pPr>
        <w:spacing w:after="240"/>
        <w:jc w:val="center"/>
        <w:rPr>
          <w:rFonts w:ascii="Times New Roman" w:eastAsia="Calibri" w:hAnsi="Times New Roman" w:cs="Times New Roman"/>
          <w:sz w:val="28"/>
          <w:szCs w:val="28"/>
        </w:rPr>
      </w:pPr>
      <w:r w:rsidRPr="00E629CA">
        <w:rPr>
          <w:rFonts w:ascii="Times New Roman" w:eastAsia="Calibri" w:hAnsi="Times New Roman" w:cs="Times New Roman"/>
          <w:sz w:val="28"/>
          <w:szCs w:val="28"/>
        </w:rPr>
        <w:t xml:space="preserve">Структура программы магистратуры  </w:t>
      </w:r>
    </w:p>
    <w:tbl>
      <w:tblPr>
        <w:tblStyle w:val="9"/>
        <w:tblW w:w="10314" w:type="dxa"/>
        <w:tblLook w:val="04A0" w:firstRow="1" w:lastRow="0" w:firstColumn="1" w:lastColumn="0" w:noHBand="0" w:noVBand="1"/>
      </w:tblPr>
      <w:tblGrid>
        <w:gridCol w:w="1242"/>
        <w:gridCol w:w="4395"/>
        <w:gridCol w:w="1842"/>
        <w:gridCol w:w="2835"/>
      </w:tblGrid>
      <w:tr w:rsidR="00E629CA" w:rsidRPr="00E629CA" w:rsidTr="00E629CA">
        <w:trPr>
          <w:trHeight w:val="374"/>
        </w:trPr>
        <w:tc>
          <w:tcPr>
            <w:tcW w:w="7478" w:type="dxa"/>
            <w:gridSpan w:val="3"/>
            <w:shd w:val="clear" w:color="auto" w:fill="auto"/>
            <w:vAlign w:val="center"/>
          </w:tcPr>
          <w:p w:rsidR="00E629CA" w:rsidRPr="00E629CA" w:rsidRDefault="00E629CA" w:rsidP="00E629CA">
            <w:pPr>
              <w:jc w:val="center"/>
              <w:rPr>
                <w:rFonts w:ascii="Times New Roman" w:hAnsi="Times New Roman" w:cs="Times New Roman"/>
                <w:b/>
                <w:sz w:val="24"/>
                <w:szCs w:val="24"/>
              </w:rPr>
            </w:pPr>
            <w:r w:rsidRPr="00E629CA">
              <w:rPr>
                <w:rFonts w:ascii="Times New Roman" w:hAnsi="Times New Roman" w:cs="Times New Roman"/>
                <w:b/>
                <w:sz w:val="24"/>
                <w:szCs w:val="24"/>
              </w:rPr>
              <w:t>ФГОС (пункты 2.1 и 2.7</w:t>
            </w:r>
            <w:proofErr w:type="gramStart"/>
            <w:r w:rsidRPr="00E629CA">
              <w:rPr>
                <w:rFonts w:ascii="Times New Roman" w:hAnsi="Times New Roman" w:cs="Times New Roman"/>
                <w:b/>
                <w:sz w:val="24"/>
                <w:szCs w:val="24"/>
              </w:rPr>
              <w:t xml:space="preserve"> )</w:t>
            </w:r>
            <w:proofErr w:type="gramEnd"/>
          </w:p>
        </w:tc>
        <w:tc>
          <w:tcPr>
            <w:tcW w:w="2835" w:type="dxa"/>
            <w:vMerge w:val="restart"/>
            <w:shd w:val="clear" w:color="auto" w:fill="auto"/>
            <w:vAlign w:val="center"/>
          </w:tcPr>
          <w:p w:rsidR="00E629CA" w:rsidRPr="00E629CA" w:rsidRDefault="00E629CA" w:rsidP="00E629CA">
            <w:pPr>
              <w:jc w:val="center"/>
              <w:rPr>
                <w:rFonts w:ascii="Times New Roman" w:hAnsi="Times New Roman" w:cs="Times New Roman"/>
                <w:b/>
                <w:sz w:val="24"/>
                <w:szCs w:val="24"/>
              </w:rPr>
            </w:pPr>
            <w:r w:rsidRPr="00E629CA">
              <w:rPr>
                <w:rFonts w:ascii="Times New Roman" w:hAnsi="Times New Roman" w:cs="Times New Roman"/>
                <w:b/>
                <w:sz w:val="24"/>
                <w:szCs w:val="24"/>
              </w:rPr>
              <w:t xml:space="preserve">Примерное распределение 120 </w:t>
            </w:r>
            <w:proofErr w:type="spellStart"/>
            <w:r w:rsidRPr="00E629CA">
              <w:rPr>
                <w:rFonts w:ascii="Times New Roman" w:hAnsi="Times New Roman" w:cs="Times New Roman"/>
                <w:b/>
                <w:sz w:val="24"/>
                <w:szCs w:val="24"/>
              </w:rPr>
              <w:t>з.е</w:t>
            </w:r>
            <w:proofErr w:type="spellEnd"/>
            <w:r w:rsidRPr="00E629CA">
              <w:rPr>
                <w:rFonts w:ascii="Times New Roman" w:hAnsi="Times New Roman" w:cs="Times New Roman"/>
                <w:b/>
                <w:sz w:val="24"/>
                <w:szCs w:val="24"/>
              </w:rPr>
              <w:t>. по блокам программы</w:t>
            </w:r>
          </w:p>
        </w:tc>
      </w:tr>
      <w:tr w:rsidR="00E629CA" w:rsidRPr="00E629CA" w:rsidTr="00E629CA">
        <w:trPr>
          <w:trHeight w:val="988"/>
        </w:trPr>
        <w:tc>
          <w:tcPr>
            <w:tcW w:w="5636" w:type="dxa"/>
            <w:gridSpan w:val="2"/>
            <w:shd w:val="clear" w:color="auto" w:fill="auto"/>
            <w:vAlign w:val="center"/>
          </w:tcPr>
          <w:p w:rsidR="00E629CA" w:rsidRPr="00E629CA" w:rsidRDefault="00E629CA" w:rsidP="00E629CA">
            <w:pPr>
              <w:jc w:val="center"/>
              <w:rPr>
                <w:rFonts w:ascii="Times New Roman" w:hAnsi="Times New Roman" w:cs="Times New Roman"/>
                <w:b/>
                <w:sz w:val="24"/>
                <w:szCs w:val="24"/>
              </w:rPr>
            </w:pPr>
            <w:r w:rsidRPr="00E629CA">
              <w:rPr>
                <w:rFonts w:ascii="Times New Roman" w:hAnsi="Times New Roman" w:cs="Times New Roman"/>
                <w:b/>
                <w:sz w:val="24"/>
                <w:szCs w:val="24"/>
              </w:rPr>
              <w:t>Структура программы</w:t>
            </w:r>
          </w:p>
        </w:tc>
        <w:tc>
          <w:tcPr>
            <w:tcW w:w="1842" w:type="dxa"/>
            <w:shd w:val="clear" w:color="auto" w:fill="auto"/>
            <w:vAlign w:val="center"/>
          </w:tcPr>
          <w:p w:rsidR="00E629CA" w:rsidRPr="00E629CA" w:rsidRDefault="00E629CA" w:rsidP="00E629CA">
            <w:pPr>
              <w:jc w:val="center"/>
              <w:rPr>
                <w:rFonts w:ascii="Times New Roman" w:hAnsi="Times New Roman" w:cs="Times New Roman"/>
                <w:b/>
                <w:sz w:val="24"/>
                <w:szCs w:val="24"/>
              </w:rPr>
            </w:pPr>
            <w:r w:rsidRPr="00E629CA">
              <w:rPr>
                <w:rFonts w:ascii="Times New Roman" w:hAnsi="Times New Roman" w:cs="Times New Roman"/>
                <w:b/>
                <w:sz w:val="24"/>
                <w:szCs w:val="24"/>
              </w:rPr>
              <w:t>Объем программы и ее блоков</w:t>
            </w:r>
          </w:p>
        </w:tc>
        <w:tc>
          <w:tcPr>
            <w:tcW w:w="2835" w:type="dxa"/>
            <w:vMerge/>
            <w:shd w:val="clear" w:color="auto" w:fill="auto"/>
            <w:vAlign w:val="center"/>
          </w:tcPr>
          <w:p w:rsidR="00E629CA" w:rsidRPr="00E629CA" w:rsidRDefault="00E629CA" w:rsidP="00E629CA">
            <w:pPr>
              <w:jc w:val="center"/>
              <w:rPr>
                <w:rFonts w:ascii="Times New Roman" w:hAnsi="Times New Roman" w:cs="Times New Roman"/>
                <w:sz w:val="24"/>
                <w:szCs w:val="24"/>
              </w:rPr>
            </w:pPr>
          </w:p>
        </w:tc>
      </w:tr>
      <w:tr w:rsidR="00E629CA" w:rsidRPr="00E629CA" w:rsidTr="00E629CA">
        <w:trPr>
          <w:trHeight w:val="283"/>
        </w:trPr>
        <w:tc>
          <w:tcPr>
            <w:tcW w:w="1241" w:type="dxa"/>
            <w:vMerge w:val="restart"/>
            <w:shd w:val="clear" w:color="auto" w:fill="auto"/>
            <w:vAlign w:val="center"/>
          </w:tcPr>
          <w:p w:rsidR="00E629CA" w:rsidRPr="00E629CA" w:rsidRDefault="00E629CA" w:rsidP="00E629CA">
            <w:pPr>
              <w:rPr>
                <w:rFonts w:ascii="Times New Roman" w:hAnsi="Times New Roman" w:cs="Times New Roman"/>
                <w:b/>
                <w:sz w:val="24"/>
                <w:szCs w:val="24"/>
              </w:rPr>
            </w:pPr>
            <w:r w:rsidRPr="00E629CA">
              <w:rPr>
                <w:rFonts w:ascii="Times New Roman" w:hAnsi="Times New Roman" w:cs="Times New Roman"/>
                <w:b/>
                <w:sz w:val="24"/>
                <w:szCs w:val="24"/>
              </w:rPr>
              <w:t>Блок 1</w:t>
            </w:r>
          </w:p>
        </w:tc>
        <w:tc>
          <w:tcPr>
            <w:tcW w:w="4395" w:type="dxa"/>
            <w:shd w:val="clear" w:color="auto" w:fill="auto"/>
          </w:tcPr>
          <w:p w:rsidR="00E629CA" w:rsidRPr="00E629CA" w:rsidRDefault="00E629CA" w:rsidP="00E629CA">
            <w:pPr>
              <w:rPr>
                <w:rFonts w:ascii="Times New Roman" w:hAnsi="Times New Roman" w:cs="Times New Roman"/>
                <w:sz w:val="24"/>
                <w:szCs w:val="24"/>
              </w:rPr>
            </w:pPr>
            <w:r w:rsidRPr="00E629CA">
              <w:rPr>
                <w:rFonts w:ascii="Times New Roman" w:hAnsi="Times New Roman" w:cs="Times New Roman"/>
                <w:sz w:val="24"/>
                <w:szCs w:val="24"/>
              </w:rPr>
              <w:t>Дисциплины (модули)</w:t>
            </w:r>
          </w:p>
        </w:tc>
        <w:tc>
          <w:tcPr>
            <w:tcW w:w="1842" w:type="dxa"/>
            <w:shd w:val="clear" w:color="auto" w:fill="auto"/>
            <w:vAlign w:val="center"/>
          </w:tcPr>
          <w:p w:rsidR="00E629CA" w:rsidRPr="00E629CA" w:rsidRDefault="00E629CA" w:rsidP="00E629CA">
            <w:pPr>
              <w:jc w:val="center"/>
              <w:rPr>
                <w:rFonts w:ascii="Times New Roman" w:hAnsi="Times New Roman" w:cs="Times New Roman"/>
                <w:b/>
                <w:sz w:val="24"/>
                <w:szCs w:val="24"/>
              </w:rPr>
            </w:pPr>
            <w:r w:rsidRPr="00E629CA">
              <w:rPr>
                <w:rFonts w:ascii="Times New Roman" w:hAnsi="Times New Roman" w:cs="Times New Roman"/>
                <w:b/>
                <w:sz w:val="24"/>
                <w:szCs w:val="24"/>
              </w:rPr>
              <w:t>Не менее 65</w:t>
            </w:r>
          </w:p>
        </w:tc>
        <w:tc>
          <w:tcPr>
            <w:tcW w:w="2835" w:type="dxa"/>
            <w:shd w:val="clear" w:color="auto" w:fill="auto"/>
            <w:vAlign w:val="center"/>
          </w:tcPr>
          <w:p w:rsidR="00E629CA" w:rsidRPr="00E629CA" w:rsidRDefault="00E629CA" w:rsidP="00E629CA">
            <w:pPr>
              <w:jc w:val="center"/>
              <w:rPr>
                <w:rFonts w:ascii="Times New Roman" w:hAnsi="Times New Roman" w:cs="Times New Roman"/>
                <w:sz w:val="24"/>
                <w:szCs w:val="24"/>
              </w:rPr>
            </w:pPr>
            <w:r w:rsidRPr="00E629CA">
              <w:rPr>
                <w:rFonts w:ascii="Times New Roman" w:hAnsi="Times New Roman" w:cs="Times New Roman"/>
                <w:b/>
                <w:sz w:val="24"/>
                <w:szCs w:val="24"/>
              </w:rPr>
              <w:t>65-79</w:t>
            </w:r>
          </w:p>
        </w:tc>
      </w:tr>
      <w:tr w:rsidR="00E629CA" w:rsidRPr="00E629CA" w:rsidTr="00E629CA">
        <w:tc>
          <w:tcPr>
            <w:tcW w:w="1241" w:type="dxa"/>
            <w:vMerge/>
            <w:shd w:val="clear" w:color="auto" w:fill="auto"/>
          </w:tcPr>
          <w:p w:rsidR="00E629CA" w:rsidRPr="00E629CA" w:rsidRDefault="00E629CA" w:rsidP="00E629CA">
            <w:pPr>
              <w:rPr>
                <w:rFonts w:ascii="Times New Roman" w:hAnsi="Times New Roman" w:cs="Times New Roman"/>
                <w:b/>
                <w:sz w:val="28"/>
                <w:szCs w:val="28"/>
              </w:rPr>
            </w:pPr>
          </w:p>
        </w:tc>
        <w:tc>
          <w:tcPr>
            <w:tcW w:w="4395" w:type="dxa"/>
            <w:shd w:val="clear" w:color="auto" w:fill="auto"/>
          </w:tcPr>
          <w:p w:rsidR="00E629CA" w:rsidRPr="00E629CA" w:rsidRDefault="00E629CA" w:rsidP="00E629CA">
            <w:pPr>
              <w:rPr>
                <w:rFonts w:ascii="Times New Roman" w:hAnsi="Times New Roman" w:cs="Times New Roman"/>
                <w:b/>
                <w:sz w:val="24"/>
                <w:szCs w:val="24"/>
              </w:rPr>
            </w:pPr>
            <w:r w:rsidRPr="00E629CA">
              <w:rPr>
                <w:rFonts w:ascii="Times New Roman" w:hAnsi="Times New Roman" w:cs="Times New Roman"/>
                <w:b/>
                <w:sz w:val="24"/>
                <w:szCs w:val="24"/>
              </w:rPr>
              <w:t xml:space="preserve">Обязательные  </w:t>
            </w:r>
          </w:p>
        </w:tc>
        <w:tc>
          <w:tcPr>
            <w:tcW w:w="1842" w:type="dxa"/>
            <w:shd w:val="clear" w:color="auto" w:fill="auto"/>
            <w:vAlign w:val="center"/>
          </w:tcPr>
          <w:p w:rsidR="00E629CA" w:rsidRPr="00E629CA" w:rsidRDefault="00E629CA" w:rsidP="00E629CA">
            <w:pPr>
              <w:jc w:val="center"/>
              <w:rPr>
                <w:rFonts w:ascii="Times New Roman" w:hAnsi="Times New Roman" w:cs="Times New Roman"/>
                <w:sz w:val="24"/>
                <w:szCs w:val="24"/>
              </w:rPr>
            </w:pPr>
          </w:p>
        </w:tc>
        <w:tc>
          <w:tcPr>
            <w:tcW w:w="2835" w:type="dxa"/>
            <w:shd w:val="clear" w:color="auto" w:fill="auto"/>
            <w:vAlign w:val="center"/>
          </w:tcPr>
          <w:p w:rsidR="00E629CA" w:rsidRPr="00E629CA" w:rsidRDefault="00E629CA" w:rsidP="00E629CA">
            <w:pPr>
              <w:jc w:val="center"/>
              <w:rPr>
                <w:rFonts w:ascii="Times New Roman" w:hAnsi="Times New Roman" w:cs="Times New Roman"/>
                <w:b/>
                <w:sz w:val="24"/>
                <w:szCs w:val="24"/>
              </w:rPr>
            </w:pPr>
            <w:r w:rsidRPr="00E629CA">
              <w:rPr>
                <w:rFonts w:ascii="Times New Roman" w:hAnsi="Times New Roman" w:cs="Times New Roman"/>
                <w:b/>
                <w:sz w:val="24"/>
                <w:szCs w:val="24"/>
              </w:rPr>
              <w:t>23-27</w:t>
            </w:r>
          </w:p>
        </w:tc>
      </w:tr>
      <w:tr w:rsidR="00E629CA" w:rsidRPr="00E629CA" w:rsidTr="00E629CA">
        <w:tc>
          <w:tcPr>
            <w:tcW w:w="1241" w:type="dxa"/>
            <w:vMerge/>
            <w:shd w:val="clear" w:color="auto" w:fill="auto"/>
          </w:tcPr>
          <w:p w:rsidR="00E629CA" w:rsidRPr="00E629CA" w:rsidRDefault="00E629CA" w:rsidP="00E629CA">
            <w:pPr>
              <w:rPr>
                <w:rFonts w:ascii="Times New Roman" w:hAnsi="Times New Roman" w:cs="Times New Roman"/>
                <w:b/>
                <w:sz w:val="28"/>
                <w:szCs w:val="28"/>
              </w:rPr>
            </w:pPr>
          </w:p>
        </w:tc>
        <w:tc>
          <w:tcPr>
            <w:tcW w:w="4395" w:type="dxa"/>
            <w:shd w:val="clear" w:color="auto" w:fill="auto"/>
          </w:tcPr>
          <w:p w:rsidR="00E629CA" w:rsidRPr="00E629CA" w:rsidRDefault="00E629CA" w:rsidP="00E629CA">
            <w:pPr>
              <w:rPr>
                <w:rFonts w:ascii="Times New Roman" w:hAnsi="Times New Roman" w:cs="Times New Roman"/>
                <w:sz w:val="24"/>
                <w:szCs w:val="24"/>
              </w:rPr>
            </w:pPr>
            <w:r w:rsidRPr="00E629CA">
              <w:rPr>
                <w:rFonts w:ascii="Times New Roman" w:hAnsi="Times New Roman" w:cs="Times New Roman"/>
                <w:sz w:val="24"/>
                <w:szCs w:val="24"/>
              </w:rPr>
              <w:t>Вариативные</w:t>
            </w:r>
          </w:p>
        </w:tc>
        <w:tc>
          <w:tcPr>
            <w:tcW w:w="1842" w:type="dxa"/>
            <w:shd w:val="clear" w:color="auto" w:fill="auto"/>
            <w:vAlign w:val="center"/>
          </w:tcPr>
          <w:p w:rsidR="00E629CA" w:rsidRPr="00E629CA" w:rsidRDefault="00E629CA" w:rsidP="00E629CA">
            <w:pPr>
              <w:jc w:val="center"/>
              <w:rPr>
                <w:rFonts w:ascii="Times New Roman" w:hAnsi="Times New Roman" w:cs="Times New Roman"/>
                <w:sz w:val="24"/>
                <w:szCs w:val="24"/>
              </w:rPr>
            </w:pPr>
          </w:p>
        </w:tc>
        <w:tc>
          <w:tcPr>
            <w:tcW w:w="2835" w:type="dxa"/>
            <w:shd w:val="clear" w:color="auto" w:fill="auto"/>
          </w:tcPr>
          <w:p w:rsidR="00E629CA" w:rsidRPr="00E629CA" w:rsidRDefault="00E629CA" w:rsidP="00E629CA">
            <w:pPr>
              <w:jc w:val="center"/>
              <w:rPr>
                <w:rFonts w:ascii="Times New Roman" w:hAnsi="Times New Roman" w:cs="Times New Roman"/>
                <w:b/>
                <w:sz w:val="24"/>
                <w:szCs w:val="24"/>
              </w:rPr>
            </w:pPr>
            <w:r w:rsidRPr="00E629CA">
              <w:rPr>
                <w:rFonts w:ascii="Times New Roman" w:hAnsi="Times New Roman" w:cs="Times New Roman"/>
                <w:b/>
                <w:sz w:val="24"/>
                <w:szCs w:val="24"/>
              </w:rPr>
              <w:t>38-56</w:t>
            </w:r>
          </w:p>
        </w:tc>
      </w:tr>
      <w:tr w:rsidR="00E629CA" w:rsidRPr="00E629CA" w:rsidTr="00E629CA">
        <w:trPr>
          <w:trHeight w:val="392"/>
        </w:trPr>
        <w:tc>
          <w:tcPr>
            <w:tcW w:w="1241" w:type="dxa"/>
            <w:shd w:val="clear" w:color="auto" w:fill="auto"/>
          </w:tcPr>
          <w:p w:rsidR="00E629CA" w:rsidRPr="00E629CA" w:rsidRDefault="00E629CA" w:rsidP="00E629CA">
            <w:pPr>
              <w:rPr>
                <w:rFonts w:ascii="Times New Roman" w:hAnsi="Times New Roman" w:cs="Times New Roman"/>
                <w:b/>
                <w:sz w:val="24"/>
                <w:szCs w:val="24"/>
              </w:rPr>
            </w:pPr>
            <w:r w:rsidRPr="00E629CA">
              <w:rPr>
                <w:rFonts w:ascii="Times New Roman" w:hAnsi="Times New Roman" w:cs="Times New Roman"/>
                <w:b/>
                <w:sz w:val="24"/>
                <w:szCs w:val="24"/>
              </w:rPr>
              <w:t>Блок 2</w:t>
            </w:r>
          </w:p>
        </w:tc>
        <w:tc>
          <w:tcPr>
            <w:tcW w:w="4395" w:type="dxa"/>
            <w:shd w:val="clear" w:color="auto" w:fill="auto"/>
          </w:tcPr>
          <w:p w:rsidR="00E629CA" w:rsidRPr="00E629CA" w:rsidRDefault="00E629CA" w:rsidP="00E629CA">
            <w:pPr>
              <w:rPr>
                <w:rFonts w:ascii="Times New Roman" w:hAnsi="Times New Roman" w:cs="Times New Roman"/>
                <w:b/>
                <w:sz w:val="24"/>
                <w:szCs w:val="24"/>
              </w:rPr>
            </w:pPr>
            <w:r w:rsidRPr="00E629CA">
              <w:rPr>
                <w:rFonts w:ascii="Times New Roman" w:hAnsi="Times New Roman" w:cs="Times New Roman"/>
                <w:b/>
                <w:sz w:val="24"/>
                <w:szCs w:val="24"/>
              </w:rPr>
              <w:t>Практика</w:t>
            </w:r>
          </w:p>
        </w:tc>
        <w:tc>
          <w:tcPr>
            <w:tcW w:w="1842" w:type="dxa"/>
            <w:shd w:val="clear" w:color="auto" w:fill="auto"/>
            <w:vAlign w:val="center"/>
          </w:tcPr>
          <w:p w:rsidR="00E629CA" w:rsidRPr="00E629CA" w:rsidRDefault="00E629CA" w:rsidP="00E629CA">
            <w:pPr>
              <w:jc w:val="center"/>
              <w:rPr>
                <w:rFonts w:ascii="Times New Roman" w:hAnsi="Times New Roman" w:cs="Times New Roman"/>
                <w:b/>
                <w:sz w:val="24"/>
                <w:szCs w:val="24"/>
              </w:rPr>
            </w:pPr>
            <w:r w:rsidRPr="00E629CA">
              <w:rPr>
                <w:rFonts w:ascii="Times New Roman" w:hAnsi="Times New Roman" w:cs="Times New Roman"/>
                <w:b/>
                <w:sz w:val="24"/>
                <w:szCs w:val="24"/>
              </w:rPr>
              <w:t>Не менее 25</w:t>
            </w:r>
          </w:p>
        </w:tc>
        <w:tc>
          <w:tcPr>
            <w:tcW w:w="2835" w:type="dxa"/>
            <w:shd w:val="clear" w:color="auto" w:fill="auto"/>
            <w:vAlign w:val="center"/>
          </w:tcPr>
          <w:p w:rsidR="00E629CA" w:rsidRPr="00E629CA" w:rsidRDefault="00E629CA" w:rsidP="00E629CA">
            <w:pPr>
              <w:jc w:val="center"/>
              <w:rPr>
                <w:rFonts w:ascii="Times New Roman" w:hAnsi="Times New Roman" w:cs="Times New Roman"/>
                <w:b/>
                <w:sz w:val="24"/>
                <w:szCs w:val="24"/>
              </w:rPr>
            </w:pPr>
            <w:r w:rsidRPr="00E629CA">
              <w:rPr>
                <w:rFonts w:ascii="Times New Roman" w:hAnsi="Times New Roman" w:cs="Times New Roman"/>
                <w:b/>
                <w:sz w:val="24"/>
                <w:szCs w:val="24"/>
              </w:rPr>
              <w:t>25-52</w:t>
            </w:r>
          </w:p>
        </w:tc>
      </w:tr>
      <w:tr w:rsidR="00E629CA" w:rsidRPr="00E629CA" w:rsidTr="00E629CA">
        <w:trPr>
          <w:trHeight w:val="411"/>
        </w:trPr>
        <w:tc>
          <w:tcPr>
            <w:tcW w:w="1241" w:type="dxa"/>
            <w:shd w:val="clear" w:color="auto" w:fill="auto"/>
          </w:tcPr>
          <w:p w:rsidR="00E629CA" w:rsidRPr="00E629CA" w:rsidRDefault="00E629CA" w:rsidP="00E629CA">
            <w:pPr>
              <w:rPr>
                <w:rFonts w:ascii="Times New Roman" w:hAnsi="Times New Roman" w:cs="Times New Roman"/>
                <w:b/>
                <w:sz w:val="24"/>
                <w:szCs w:val="24"/>
              </w:rPr>
            </w:pPr>
            <w:r w:rsidRPr="00E629CA">
              <w:rPr>
                <w:rFonts w:ascii="Times New Roman" w:hAnsi="Times New Roman" w:cs="Times New Roman"/>
                <w:b/>
                <w:sz w:val="24"/>
                <w:szCs w:val="24"/>
              </w:rPr>
              <w:t>Блок3</w:t>
            </w:r>
          </w:p>
        </w:tc>
        <w:tc>
          <w:tcPr>
            <w:tcW w:w="4395" w:type="dxa"/>
            <w:shd w:val="clear" w:color="auto" w:fill="auto"/>
          </w:tcPr>
          <w:p w:rsidR="00E629CA" w:rsidRPr="00E629CA" w:rsidRDefault="00E629CA" w:rsidP="00E629CA">
            <w:pPr>
              <w:rPr>
                <w:rFonts w:ascii="Times New Roman" w:hAnsi="Times New Roman" w:cs="Times New Roman"/>
                <w:sz w:val="24"/>
                <w:szCs w:val="24"/>
              </w:rPr>
            </w:pPr>
            <w:r w:rsidRPr="00E629CA">
              <w:rPr>
                <w:rFonts w:ascii="Times New Roman" w:hAnsi="Times New Roman" w:cs="Times New Roman"/>
                <w:sz w:val="24"/>
                <w:szCs w:val="24"/>
              </w:rPr>
              <w:t>Государственная итоговая аттестация</w:t>
            </w:r>
          </w:p>
        </w:tc>
        <w:tc>
          <w:tcPr>
            <w:tcW w:w="1842" w:type="dxa"/>
            <w:shd w:val="clear" w:color="auto" w:fill="auto"/>
            <w:vAlign w:val="center"/>
          </w:tcPr>
          <w:p w:rsidR="00E629CA" w:rsidRPr="00E629CA" w:rsidRDefault="00E629CA" w:rsidP="00E629CA">
            <w:pPr>
              <w:jc w:val="center"/>
              <w:rPr>
                <w:rFonts w:ascii="Times New Roman" w:hAnsi="Times New Roman" w:cs="Times New Roman"/>
                <w:b/>
                <w:sz w:val="24"/>
                <w:szCs w:val="24"/>
              </w:rPr>
            </w:pPr>
            <w:r w:rsidRPr="00E629CA">
              <w:rPr>
                <w:rFonts w:ascii="Times New Roman" w:hAnsi="Times New Roman" w:cs="Times New Roman"/>
                <w:b/>
                <w:sz w:val="24"/>
                <w:szCs w:val="24"/>
              </w:rPr>
              <w:t>6-9</w:t>
            </w:r>
          </w:p>
        </w:tc>
        <w:tc>
          <w:tcPr>
            <w:tcW w:w="2835" w:type="dxa"/>
            <w:shd w:val="clear" w:color="auto" w:fill="auto"/>
            <w:vAlign w:val="center"/>
          </w:tcPr>
          <w:p w:rsidR="00E629CA" w:rsidRPr="00E629CA" w:rsidRDefault="00E629CA" w:rsidP="00E629CA">
            <w:pPr>
              <w:jc w:val="center"/>
              <w:rPr>
                <w:rFonts w:ascii="Times New Roman" w:hAnsi="Times New Roman" w:cs="Times New Roman"/>
                <w:sz w:val="24"/>
                <w:szCs w:val="24"/>
              </w:rPr>
            </w:pPr>
            <w:r w:rsidRPr="00E629CA">
              <w:rPr>
                <w:rFonts w:ascii="Times New Roman" w:hAnsi="Times New Roman" w:cs="Times New Roman"/>
                <w:b/>
                <w:sz w:val="24"/>
                <w:szCs w:val="24"/>
              </w:rPr>
              <w:t>6-9</w:t>
            </w:r>
          </w:p>
        </w:tc>
      </w:tr>
      <w:tr w:rsidR="00E629CA" w:rsidRPr="00E629CA" w:rsidTr="00E629CA">
        <w:trPr>
          <w:trHeight w:val="417"/>
        </w:trPr>
        <w:tc>
          <w:tcPr>
            <w:tcW w:w="5636" w:type="dxa"/>
            <w:gridSpan w:val="2"/>
            <w:shd w:val="clear" w:color="auto" w:fill="auto"/>
          </w:tcPr>
          <w:p w:rsidR="00E629CA" w:rsidRPr="00E629CA" w:rsidRDefault="00E629CA" w:rsidP="00E629CA">
            <w:pPr>
              <w:rPr>
                <w:rFonts w:ascii="Times New Roman" w:hAnsi="Times New Roman" w:cs="Times New Roman"/>
                <w:b/>
                <w:sz w:val="24"/>
                <w:szCs w:val="24"/>
              </w:rPr>
            </w:pPr>
            <w:r w:rsidRPr="00E629CA">
              <w:rPr>
                <w:rFonts w:ascii="Times New Roman" w:hAnsi="Times New Roman" w:cs="Times New Roman"/>
                <w:b/>
                <w:sz w:val="24"/>
                <w:szCs w:val="24"/>
              </w:rPr>
              <w:t>Объем программы магистратуры</w:t>
            </w:r>
          </w:p>
        </w:tc>
        <w:tc>
          <w:tcPr>
            <w:tcW w:w="4677" w:type="dxa"/>
            <w:gridSpan w:val="2"/>
            <w:shd w:val="clear" w:color="auto" w:fill="auto"/>
            <w:vAlign w:val="center"/>
          </w:tcPr>
          <w:p w:rsidR="00E629CA" w:rsidRPr="00E629CA" w:rsidRDefault="00E629CA" w:rsidP="00E629CA">
            <w:pPr>
              <w:jc w:val="center"/>
              <w:rPr>
                <w:rFonts w:ascii="Times New Roman" w:hAnsi="Times New Roman" w:cs="Times New Roman"/>
                <w:b/>
                <w:sz w:val="24"/>
                <w:szCs w:val="24"/>
              </w:rPr>
            </w:pPr>
            <w:r w:rsidRPr="00E629CA">
              <w:rPr>
                <w:rFonts w:ascii="Times New Roman" w:hAnsi="Times New Roman" w:cs="Times New Roman"/>
                <w:b/>
                <w:sz w:val="24"/>
                <w:szCs w:val="24"/>
              </w:rPr>
              <w:t>120</w:t>
            </w:r>
          </w:p>
        </w:tc>
      </w:tr>
      <w:tr w:rsidR="00E629CA" w:rsidRPr="00E629CA" w:rsidTr="00E629CA">
        <w:tc>
          <w:tcPr>
            <w:tcW w:w="5636" w:type="dxa"/>
            <w:gridSpan w:val="2"/>
            <w:shd w:val="clear" w:color="auto" w:fill="auto"/>
          </w:tcPr>
          <w:p w:rsidR="00E629CA" w:rsidRPr="00E629CA" w:rsidRDefault="00E629CA" w:rsidP="00E629CA">
            <w:pPr>
              <w:rPr>
                <w:rFonts w:ascii="Times New Roman" w:hAnsi="Times New Roman" w:cs="Times New Roman"/>
                <w:sz w:val="24"/>
                <w:szCs w:val="24"/>
              </w:rPr>
            </w:pPr>
            <w:r w:rsidRPr="00E629CA">
              <w:rPr>
                <w:rFonts w:ascii="Times New Roman" w:hAnsi="Times New Roman" w:cs="Times New Roman"/>
                <w:sz w:val="24"/>
                <w:szCs w:val="24"/>
              </w:rPr>
              <w:t xml:space="preserve">Объем обязательной части программы без учета </w:t>
            </w:r>
            <w:r w:rsidRPr="00E629CA">
              <w:rPr>
                <w:rFonts w:ascii="Times New Roman" w:hAnsi="Times New Roman" w:cs="Times New Roman"/>
                <w:sz w:val="24"/>
                <w:szCs w:val="24"/>
              </w:rPr>
              <w:lastRenderedPageBreak/>
              <w:t>ГИА (обязательные дисциплины и обязательная практика)</w:t>
            </w:r>
          </w:p>
        </w:tc>
        <w:tc>
          <w:tcPr>
            <w:tcW w:w="1842" w:type="dxa"/>
            <w:shd w:val="clear" w:color="auto" w:fill="auto"/>
            <w:vAlign w:val="center"/>
          </w:tcPr>
          <w:p w:rsidR="00E629CA" w:rsidRPr="00E629CA" w:rsidRDefault="00E629CA" w:rsidP="00E629CA">
            <w:pPr>
              <w:jc w:val="center"/>
              <w:rPr>
                <w:rFonts w:ascii="Times New Roman" w:hAnsi="Times New Roman" w:cs="Times New Roman"/>
                <w:sz w:val="24"/>
                <w:szCs w:val="24"/>
              </w:rPr>
            </w:pPr>
            <w:r w:rsidRPr="00E629CA">
              <w:rPr>
                <w:rFonts w:ascii="Times New Roman" w:hAnsi="Times New Roman" w:cs="Times New Roman"/>
                <w:b/>
                <w:sz w:val="24"/>
                <w:szCs w:val="24"/>
              </w:rPr>
              <w:lastRenderedPageBreak/>
              <w:t>Не менее 48</w:t>
            </w:r>
            <w:r w:rsidRPr="00E629CA">
              <w:rPr>
                <w:rFonts w:ascii="Times New Roman" w:hAnsi="Times New Roman" w:cs="Times New Roman"/>
                <w:sz w:val="24"/>
                <w:szCs w:val="24"/>
                <w:vertAlign w:val="superscript"/>
              </w:rPr>
              <w:footnoteReference w:id="23"/>
            </w:r>
          </w:p>
        </w:tc>
        <w:tc>
          <w:tcPr>
            <w:tcW w:w="2835" w:type="dxa"/>
            <w:shd w:val="clear" w:color="auto" w:fill="auto"/>
            <w:vAlign w:val="center"/>
          </w:tcPr>
          <w:p w:rsidR="00E629CA" w:rsidRPr="00E629CA" w:rsidRDefault="00E629CA" w:rsidP="00E629CA">
            <w:pPr>
              <w:jc w:val="center"/>
              <w:rPr>
                <w:rFonts w:ascii="Times New Roman" w:hAnsi="Times New Roman" w:cs="Times New Roman"/>
                <w:b/>
                <w:sz w:val="24"/>
                <w:szCs w:val="24"/>
              </w:rPr>
            </w:pPr>
            <w:r w:rsidRPr="00E629CA">
              <w:rPr>
                <w:rFonts w:ascii="Times New Roman" w:hAnsi="Times New Roman" w:cs="Times New Roman"/>
                <w:b/>
                <w:sz w:val="24"/>
                <w:szCs w:val="24"/>
              </w:rPr>
              <w:t>48-76</w:t>
            </w:r>
          </w:p>
        </w:tc>
      </w:tr>
      <w:tr w:rsidR="00E629CA" w:rsidRPr="00E629CA" w:rsidTr="00E629CA">
        <w:tc>
          <w:tcPr>
            <w:tcW w:w="5636" w:type="dxa"/>
            <w:gridSpan w:val="2"/>
            <w:shd w:val="clear" w:color="auto" w:fill="auto"/>
          </w:tcPr>
          <w:p w:rsidR="00E629CA" w:rsidRPr="00E629CA" w:rsidRDefault="00E629CA" w:rsidP="00E629CA">
            <w:pPr>
              <w:rPr>
                <w:rFonts w:ascii="Times New Roman" w:hAnsi="Times New Roman" w:cs="Times New Roman"/>
                <w:sz w:val="24"/>
                <w:szCs w:val="24"/>
              </w:rPr>
            </w:pPr>
            <w:r w:rsidRPr="00E629CA">
              <w:rPr>
                <w:rFonts w:ascii="Times New Roman" w:hAnsi="Times New Roman" w:cs="Times New Roman"/>
                <w:sz w:val="24"/>
                <w:szCs w:val="24"/>
              </w:rPr>
              <w:lastRenderedPageBreak/>
              <w:t>Объем обязательной части программы с учетом ГИА</w:t>
            </w:r>
          </w:p>
        </w:tc>
        <w:tc>
          <w:tcPr>
            <w:tcW w:w="1842" w:type="dxa"/>
            <w:shd w:val="clear" w:color="auto" w:fill="auto"/>
            <w:vAlign w:val="center"/>
          </w:tcPr>
          <w:p w:rsidR="00E629CA" w:rsidRPr="00E629CA" w:rsidRDefault="00E629CA" w:rsidP="00E629CA">
            <w:pPr>
              <w:jc w:val="center"/>
              <w:rPr>
                <w:rFonts w:ascii="Times New Roman" w:hAnsi="Times New Roman" w:cs="Times New Roman"/>
                <w:sz w:val="24"/>
                <w:szCs w:val="24"/>
              </w:rPr>
            </w:pPr>
            <w:r w:rsidRPr="00E629CA">
              <w:rPr>
                <w:rFonts w:ascii="Times New Roman" w:hAnsi="Times New Roman" w:cs="Times New Roman"/>
                <w:b/>
                <w:sz w:val="24"/>
                <w:szCs w:val="24"/>
              </w:rPr>
              <w:t>Не менее 54</w:t>
            </w:r>
            <w:r w:rsidRPr="00E629CA">
              <w:rPr>
                <w:rFonts w:ascii="Times New Roman" w:hAnsi="Times New Roman" w:cs="Times New Roman"/>
                <w:sz w:val="24"/>
                <w:szCs w:val="24"/>
              </w:rPr>
              <w:t xml:space="preserve"> (48+6)</w:t>
            </w:r>
          </w:p>
        </w:tc>
        <w:tc>
          <w:tcPr>
            <w:tcW w:w="2835" w:type="dxa"/>
            <w:shd w:val="clear" w:color="auto" w:fill="auto"/>
            <w:vAlign w:val="center"/>
          </w:tcPr>
          <w:p w:rsidR="00E629CA" w:rsidRPr="00E629CA" w:rsidRDefault="00E629CA" w:rsidP="00E629CA">
            <w:pPr>
              <w:jc w:val="center"/>
              <w:rPr>
                <w:rFonts w:ascii="Times New Roman" w:hAnsi="Times New Roman" w:cs="Times New Roman"/>
                <w:b/>
                <w:sz w:val="24"/>
                <w:szCs w:val="24"/>
              </w:rPr>
            </w:pPr>
            <w:r w:rsidRPr="00E629CA">
              <w:rPr>
                <w:rFonts w:ascii="Times New Roman" w:hAnsi="Times New Roman" w:cs="Times New Roman"/>
                <w:b/>
                <w:sz w:val="24"/>
                <w:szCs w:val="24"/>
              </w:rPr>
              <w:t>54-82</w:t>
            </w:r>
          </w:p>
        </w:tc>
      </w:tr>
      <w:tr w:rsidR="00E629CA" w:rsidRPr="00E629CA" w:rsidTr="00E629CA">
        <w:trPr>
          <w:trHeight w:val="463"/>
        </w:trPr>
        <w:tc>
          <w:tcPr>
            <w:tcW w:w="5636" w:type="dxa"/>
            <w:gridSpan w:val="2"/>
            <w:shd w:val="clear" w:color="auto" w:fill="auto"/>
            <w:vAlign w:val="center"/>
          </w:tcPr>
          <w:p w:rsidR="00E629CA" w:rsidRPr="00E629CA" w:rsidRDefault="00E629CA" w:rsidP="00E629CA">
            <w:pPr>
              <w:rPr>
                <w:rFonts w:ascii="Times New Roman" w:hAnsi="Times New Roman" w:cs="Times New Roman"/>
                <w:sz w:val="24"/>
                <w:szCs w:val="24"/>
              </w:rPr>
            </w:pPr>
            <w:r w:rsidRPr="00E629CA">
              <w:rPr>
                <w:rFonts w:ascii="Times New Roman" w:hAnsi="Times New Roman" w:cs="Times New Roman"/>
                <w:sz w:val="24"/>
                <w:szCs w:val="24"/>
              </w:rPr>
              <w:t>Вариативная часть программы</w:t>
            </w:r>
          </w:p>
        </w:tc>
        <w:tc>
          <w:tcPr>
            <w:tcW w:w="1842" w:type="dxa"/>
            <w:shd w:val="clear" w:color="auto" w:fill="auto"/>
            <w:vAlign w:val="center"/>
          </w:tcPr>
          <w:p w:rsidR="00E629CA" w:rsidRPr="00E629CA" w:rsidRDefault="00E629CA" w:rsidP="00E629CA">
            <w:pPr>
              <w:rPr>
                <w:rFonts w:ascii="Times New Roman" w:hAnsi="Times New Roman" w:cs="Times New Roman"/>
                <w:sz w:val="24"/>
                <w:szCs w:val="24"/>
              </w:rPr>
            </w:pPr>
          </w:p>
        </w:tc>
        <w:tc>
          <w:tcPr>
            <w:tcW w:w="2835" w:type="dxa"/>
            <w:shd w:val="clear" w:color="auto" w:fill="auto"/>
            <w:vAlign w:val="center"/>
          </w:tcPr>
          <w:p w:rsidR="00E629CA" w:rsidRPr="00E629CA" w:rsidRDefault="00E629CA" w:rsidP="00E629CA">
            <w:pPr>
              <w:rPr>
                <w:rFonts w:ascii="Times New Roman" w:hAnsi="Times New Roman" w:cs="Times New Roman"/>
                <w:b/>
                <w:sz w:val="24"/>
                <w:szCs w:val="24"/>
              </w:rPr>
            </w:pPr>
            <w:r w:rsidRPr="00E629CA">
              <w:rPr>
                <w:rFonts w:ascii="Times New Roman" w:hAnsi="Times New Roman" w:cs="Times New Roman"/>
                <w:b/>
                <w:sz w:val="24"/>
                <w:szCs w:val="24"/>
              </w:rPr>
              <w:t>38-56</w:t>
            </w:r>
          </w:p>
        </w:tc>
      </w:tr>
    </w:tbl>
    <w:p w:rsidR="00E629CA" w:rsidRPr="00E629CA" w:rsidRDefault="00E629CA" w:rsidP="00E629CA">
      <w:pPr>
        <w:spacing w:after="0"/>
        <w:ind w:firstLine="567"/>
        <w:jc w:val="both"/>
        <w:rPr>
          <w:rFonts w:ascii="Times New Roman" w:eastAsia="Calibri" w:hAnsi="Times New Roman" w:cs="Times New Roman"/>
          <w:sz w:val="28"/>
          <w:szCs w:val="28"/>
        </w:rPr>
      </w:pPr>
    </w:p>
    <w:p w:rsidR="00E629CA" w:rsidRPr="00E629CA" w:rsidRDefault="00E629CA" w:rsidP="00E629CA">
      <w:pPr>
        <w:spacing w:after="0"/>
        <w:ind w:firstLine="567"/>
        <w:jc w:val="both"/>
        <w:rPr>
          <w:rFonts w:ascii="Times New Roman" w:eastAsia="Calibri" w:hAnsi="Times New Roman" w:cs="Times New Roman"/>
          <w:sz w:val="28"/>
          <w:szCs w:val="28"/>
        </w:rPr>
      </w:pPr>
      <w:r w:rsidRPr="00E629CA">
        <w:rPr>
          <w:rFonts w:ascii="Times New Roman" w:eastAsia="Calibri" w:hAnsi="Times New Roman" w:cs="Times New Roman"/>
          <w:sz w:val="28"/>
          <w:szCs w:val="28"/>
        </w:rPr>
        <w:t xml:space="preserve">Ниже приведены примеры распределения 120 зачетных единиц по элементам </w:t>
      </w:r>
      <w:proofErr w:type="gramStart"/>
      <w:r w:rsidRPr="00E629CA">
        <w:rPr>
          <w:rFonts w:ascii="Times New Roman" w:eastAsia="Calibri" w:hAnsi="Times New Roman" w:cs="Times New Roman"/>
          <w:sz w:val="28"/>
          <w:szCs w:val="28"/>
        </w:rPr>
        <w:t>образовательной</w:t>
      </w:r>
      <w:proofErr w:type="gramEnd"/>
      <w:r w:rsidRPr="00E629CA">
        <w:rPr>
          <w:rFonts w:ascii="Times New Roman" w:eastAsia="Calibri" w:hAnsi="Times New Roman" w:cs="Times New Roman"/>
          <w:sz w:val="28"/>
          <w:szCs w:val="28"/>
        </w:rPr>
        <w:t xml:space="preserve"> программы  (пример 1, табл.5.2, пример 2, табл.5.3). Примерное распределение, предложенное в примере 2 (табл.5.2), предназначено для вузов, выбравших профиль по педагогическому типу задач. Независимо от того, выбран ли еще и другой профиль (профили), или этот профиль единственный для программы, обязательными элементами программы являются:</w:t>
      </w:r>
    </w:p>
    <w:p w:rsidR="00E629CA" w:rsidRPr="00E629CA" w:rsidRDefault="00E629CA" w:rsidP="00E629CA">
      <w:pPr>
        <w:spacing w:after="0"/>
        <w:ind w:firstLine="567"/>
        <w:jc w:val="both"/>
        <w:rPr>
          <w:rFonts w:ascii="Times New Roman" w:eastAsia="Calibri" w:hAnsi="Times New Roman" w:cs="Times New Roman"/>
          <w:sz w:val="28"/>
          <w:szCs w:val="28"/>
        </w:rPr>
      </w:pPr>
      <w:r w:rsidRPr="00E629CA">
        <w:rPr>
          <w:rFonts w:ascii="Times New Roman" w:eastAsia="Calibri" w:hAnsi="Times New Roman" w:cs="Times New Roman"/>
          <w:sz w:val="28"/>
          <w:szCs w:val="28"/>
        </w:rPr>
        <w:t>- модуль педагогических дисциплин в блоке 1 объемом не менее 250 ч</w:t>
      </w:r>
      <w:r w:rsidRPr="00E629CA">
        <w:rPr>
          <w:rFonts w:ascii="Times New Roman" w:eastAsia="Calibri" w:hAnsi="Times New Roman" w:cs="Times New Roman"/>
          <w:sz w:val="28"/>
          <w:szCs w:val="28"/>
          <w:vertAlign w:val="superscript"/>
        </w:rPr>
        <w:footnoteReference w:id="24"/>
      </w:r>
      <w:r w:rsidRPr="00E629CA">
        <w:rPr>
          <w:rFonts w:ascii="Times New Roman" w:eastAsia="Calibri" w:hAnsi="Times New Roman" w:cs="Times New Roman"/>
          <w:sz w:val="28"/>
          <w:szCs w:val="28"/>
        </w:rPr>
        <w:t>;</w:t>
      </w:r>
    </w:p>
    <w:p w:rsidR="00E629CA" w:rsidRPr="00E629CA" w:rsidRDefault="00E629CA" w:rsidP="00E629CA">
      <w:pPr>
        <w:spacing w:after="0"/>
        <w:ind w:firstLine="567"/>
        <w:jc w:val="both"/>
        <w:rPr>
          <w:rFonts w:ascii="Times New Roman" w:eastAsia="Calibri" w:hAnsi="Times New Roman" w:cs="Times New Roman"/>
          <w:sz w:val="28"/>
          <w:szCs w:val="28"/>
        </w:rPr>
      </w:pPr>
      <w:r w:rsidRPr="00E629CA">
        <w:rPr>
          <w:rFonts w:ascii="Times New Roman" w:eastAsia="Calibri" w:hAnsi="Times New Roman" w:cs="Times New Roman"/>
          <w:sz w:val="28"/>
          <w:szCs w:val="28"/>
        </w:rPr>
        <w:t xml:space="preserve">- педагогическая практика в блоке 2.   </w:t>
      </w:r>
    </w:p>
    <w:p w:rsidR="00E629CA" w:rsidRPr="00E629CA" w:rsidRDefault="00E629CA" w:rsidP="00E629CA">
      <w:pPr>
        <w:spacing w:after="0"/>
        <w:ind w:firstLine="567"/>
        <w:jc w:val="right"/>
        <w:rPr>
          <w:rFonts w:ascii="Times New Roman" w:eastAsia="Calibri" w:hAnsi="Times New Roman" w:cs="Times New Roman"/>
          <w:sz w:val="28"/>
          <w:szCs w:val="28"/>
        </w:rPr>
      </w:pPr>
      <w:r w:rsidRPr="00E629CA">
        <w:rPr>
          <w:rFonts w:ascii="Times New Roman" w:eastAsia="Calibri" w:hAnsi="Times New Roman" w:cs="Times New Roman"/>
          <w:sz w:val="28"/>
          <w:szCs w:val="28"/>
        </w:rPr>
        <w:t>Таблица 5.2</w:t>
      </w:r>
    </w:p>
    <w:p w:rsidR="00E629CA" w:rsidRPr="00E629CA" w:rsidRDefault="00E629CA" w:rsidP="00E629CA">
      <w:pPr>
        <w:spacing w:after="0"/>
        <w:jc w:val="center"/>
        <w:rPr>
          <w:rFonts w:ascii="Times New Roman" w:eastAsia="Calibri" w:hAnsi="Times New Roman" w:cs="Times New Roman"/>
          <w:b/>
          <w:sz w:val="28"/>
          <w:szCs w:val="28"/>
        </w:rPr>
      </w:pPr>
      <w:r w:rsidRPr="00E629CA">
        <w:rPr>
          <w:rFonts w:ascii="Times New Roman" w:eastAsia="Calibri" w:hAnsi="Times New Roman" w:cs="Times New Roman"/>
          <w:b/>
          <w:sz w:val="28"/>
          <w:szCs w:val="28"/>
        </w:rPr>
        <w:t>План  освоения элементов программы</w:t>
      </w:r>
      <w:r w:rsidRPr="00E629CA">
        <w:rPr>
          <w:rFonts w:ascii="Times New Roman" w:eastAsia="Calibri" w:hAnsi="Times New Roman" w:cs="Times New Roman"/>
          <w:b/>
          <w:sz w:val="28"/>
          <w:szCs w:val="28"/>
          <w:vertAlign w:val="superscript"/>
        </w:rPr>
        <w:footnoteReference w:id="25"/>
      </w:r>
    </w:p>
    <w:p w:rsidR="00E629CA" w:rsidRPr="00E629CA" w:rsidRDefault="00E629CA" w:rsidP="00E629CA">
      <w:pPr>
        <w:spacing w:after="0"/>
        <w:jc w:val="center"/>
        <w:rPr>
          <w:rFonts w:ascii="Times New Roman" w:eastAsia="Calibri" w:hAnsi="Times New Roman" w:cs="Times New Roman"/>
          <w:sz w:val="28"/>
          <w:szCs w:val="28"/>
        </w:rPr>
      </w:pPr>
      <w:r w:rsidRPr="00E629CA">
        <w:rPr>
          <w:rFonts w:ascii="Times New Roman" w:eastAsia="Calibri" w:hAnsi="Times New Roman" w:cs="Times New Roman"/>
          <w:sz w:val="28"/>
          <w:szCs w:val="28"/>
        </w:rPr>
        <w:t>Пример 1</w:t>
      </w:r>
    </w:p>
    <w:tbl>
      <w:tblPr>
        <w:tblStyle w:val="6"/>
        <w:tblW w:w="10314" w:type="dxa"/>
        <w:tblInd w:w="0" w:type="dxa"/>
        <w:tblLook w:val="04A0" w:firstRow="1" w:lastRow="0" w:firstColumn="1" w:lastColumn="0" w:noHBand="0" w:noVBand="1"/>
      </w:tblPr>
      <w:tblGrid>
        <w:gridCol w:w="1807"/>
        <w:gridCol w:w="2182"/>
        <w:gridCol w:w="3698"/>
        <w:gridCol w:w="2627"/>
      </w:tblGrid>
      <w:tr w:rsidR="00E629CA" w:rsidRPr="00E629CA" w:rsidTr="00E629CA">
        <w:trPr>
          <w:trHeight w:val="563"/>
        </w:trPr>
        <w:tc>
          <w:tcPr>
            <w:tcW w:w="1809" w:type="dxa"/>
            <w:shd w:val="clear" w:color="auto" w:fill="auto"/>
            <w:vAlign w:val="center"/>
          </w:tcPr>
          <w:p w:rsidR="00E629CA" w:rsidRPr="00E629CA" w:rsidRDefault="00E629CA" w:rsidP="00E629CA">
            <w:pPr>
              <w:rPr>
                <w:rFonts w:ascii="Times New Roman" w:eastAsia="Calibri" w:hAnsi="Times New Roman" w:cs="Times New Roman"/>
                <w:sz w:val="28"/>
                <w:szCs w:val="28"/>
              </w:rPr>
            </w:pPr>
            <w:r w:rsidRPr="00E629CA">
              <w:rPr>
                <w:rFonts w:ascii="Calibri" w:eastAsia="Calibri" w:hAnsi="Calibri" w:cs="Times New Roman"/>
                <w:sz w:val="28"/>
                <w:szCs w:val="28"/>
              </w:rPr>
              <w:t xml:space="preserve">Блок </w:t>
            </w:r>
          </w:p>
        </w:tc>
        <w:tc>
          <w:tcPr>
            <w:tcW w:w="5852" w:type="dxa"/>
            <w:gridSpan w:val="2"/>
            <w:shd w:val="clear" w:color="auto" w:fill="auto"/>
            <w:vAlign w:val="center"/>
          </w:tcPr>
          <w:p w:rsidR="00E629CA" w:rsidRPr="00E629CA" w:rsidRDefault="00E629CA" w:rsidP="00E629CA">
            <w:pPr>
              <w:rPr>
                <w:rFonts w:ascii="Times New Roman" w:eastAsia="Calibri" w:hAnsi="Times New Roman" w:cs="Times New Roman"/>
                <w:sz w:val="28"/>
                <w:szCs w:val="28"/>
              </w:rPr>
            </w:pPr>
            <w:r w:rsidRPr="00E629CA">
              <w:rPr>
                <w:rFonts w:ascii="Calibri" w:eastAsia="Calibri" w:hAnsi="Calibri" w:cs="Times New Roman"/>
                <w:sz w:val="28"/>
                <w:szCs w:val="28"/>
              </w:rPr>
              <w:t>Содержание блока</w:t>
            </w:r>
          </w:p>
        </w:tc>
        <w:tc>
          <w:tcPr>
            <w:tcW w:w="2652" w:type="dxa"/>
            <w:shd w:val="clear" w:color="auto" w:fill="auto"/>
            <w:vAlign w:val="center"/>
          </w:tcPr>
          <w:p w:rsidR="00E629CA" w:rsidRPr="00E629CA" w:rsidRDefault="00E629CA" w:rsidP="00E629CA">
            <w:pPr>
              <w:jc w:val="center"/>
              <w:rPr>
                <w:rFonts w:ascii="Times New Roman" w:eastAsia="Calibri" w:hAnsi="Times New Roman" w:cs="Times New Roman"/>
                <w:sz w:val="28"/>
                <w:szCs w:val="28"/>
              </w:rPr>
            </w:pPr>
            <w:r w:rsidRPr="00E629CA">
              <w:rPr>
                <w:rFonts w:ascii="Calibri" w:eastAsia="Calibri" w:hAnsi="Calibri" w:cs="Times New Roman"/>
                <w:sz w:val="28"/>
                <w:szCs w:val="28"/>
              </w:rPr>
              <w:t xml:space="preserve">Объем, </w:t>
            </w:r>
            <w:proofErr w:type="spellStart"/>
            <w:r w:rsidRPr="00E629CA">
              <w:rPr>
                <w:rFonts w:ascii="Calibri" w:eastAsia="Calibri" w:hAnsi="Calibri" w:cs="Times New Roman"/>
                <w:sz w:val="28"/>
                <w:szCs w:val="28"/>
              </w:rPr>
              <w:t>з.е</w:t>
            </w:r>
            <w:proofErr w:type="spellEnd"/>
            <w:r w:rsidRPr="00E629CA">
              <w:rPr>
                <w:rFonts w:ascii="Calibri" w:eastAsia="Calibri" w:hAnsi="Calibri" w:cs="Times New Roman"/>
                <w:sz w:val="28"/>
                <w:szCs w:val="28"/>
              </w:rPr>
              <w:t>.</w:t>
            </w:r>
          </w:p>
        </w:tc>
      </w:tr>
      <w:tr w:rsidR="00E629CA" w:rsidRPr="00E629CA" w:rsidTr="00E629CA">
        <w:trPr>
          <w:trHeight w:val="252"/>
        </w:trPr>
        <w:tc>
          <w:tcPr>
            <w:tcW w:w="1809" w:type="dxa"/>
            <w:vMerge w:val="restart"/>
            <w:shd w:val="clear" w:color="auto" w:fill="auto"/>
          </w:tcPr>
          <w:p w:rsidR="00E629CA" w:rsidRPr="00E629CA" w:rsidRDefault="00E629CA" w:rsidP="00E629CA">
            <w:pPr>
              <w:rPr>
                <w:rFonts w:ascii="Times New Roman" w:eastAsia="Calibri" w:hAnsi="Times New Roman" w:cs="Times New Roman"/>
                <w:b/>
                <w:sz w:val="24"/>
                <w:szCs w:val="24"/>
              </w:rPr>
            </w:pPr>
            <w:r w:rsidRPr="00E629CA">
              <w:rPr>
                <w:rFonts w:ascii="Calibri" w:eastAsia="Calibri" w:hAnsi="Calibri" w:cs="Times New Roman"/>
                <w:b/>
                <w:sz w:val="24"/>
                <w:szCs w:val="24"/>
              </w:rPr>
              <w:t xml:space="preserve"> Блок 1 «Дисциплины (модули)»</w:t>
            </w:r>
          </w:p>
          <w:p w:rsidR="00E629CA" w:rsidRPr="00E629CA" w:rsidRDefault="00E629CA" w:rsidP="00E629CA">
            <w:pPr>
              <w:rPr>
                <w:rFonts w:ascii="Calibri" w:eastAsia="Calibri" w:hAnsi="Calibri" w:cs="Times New Roman"/>
                <w:sz w:val="24"/>
                <w:szCs w:val="24"/>
              </w:rPr>
            </w:pPr>
          </w:p>
        </w:tc>
        <w:tc>
          <w:tcPr>
            <w:tcW w:w="5852" w:type="dxa"/>
            <w:gridSpan w:val="2"/>
            <w:shd w:val="clear" w:color="auto" w:fill="auto"/>
          </w:tcPr>
          <w:p w:rsidR="00E629CA" w:rsidRPr="00E629CA" w:rsidRDefault="00E629CA" w:rsidP="00E629CA">
            <w:pPr>
              <w:rPr>
                <w:rFonts w:ascii="Times New Roman" w:eastAsia="Calibri" w:hAnsi="Times New Roman" w:cs="Times New Roman"/>
                <w:b/>
                <w:sz w:val="24"/>
                <w:szCs w:val="24"/>
              </w:rPr>
            </w:pPr>
            <w:r w:rsidRPr="00E629CA">
              <w:rPr>
                <w:rFonts w:ascii="Calibri" w:eastAsia="Calibri" w:hAnsi="Calibri" w:cs="Times New Roman"/>
                <w:b/>
                <w:sz w:val="24"/>
                <w:szCs w:val="24"/>
              </w:rPr>
              <w:t>Дисциплины направления</w:t>
            </w:r>
          </w:p>
        </w:tc>
        <w:tc>
          <w:tcPr>
            <w:tcW w:w="2652" w:type="dxa"/>
            <w:shd w:val="clear" w:color="auto" w:fill="auto"/>
          </w:tcPr>
          <w:p w:rsidR="00E629CA" w:rsidRPr="00E629CA" w:rsidRDefault="00E629CA" w:rsidP="00E629CA">
            <w:pPr>
              <w:jc w:val="center"/>
              <w:rPr>
                <w:rFonts w:ascii="Times New Roman" w:eastAsia="Calibri" w:hAnsi="Times New Roman" w:cs="Times New Roman"/>
                <w:b/>
                <w:sz w:val="24"/>
                <w:szCs w:val="24"/>
              </w:rPr>
            </w:pPr>
            <w:r w:rsidRPr="00E629CA">
              <w:rPr>
                <w:rFonts w:ascii="Calibri" w:eastAsia="Calibri" w:hAnsi="Calibri" w:cs="Times New Roman"/>
                <w:b/>
                <w:sz w:val="24"/>
                <w:szCs w:val="24"/>
              </w:rPr>
              <w:t xml:space="preserve">12  </w:t>
            </w:r>
          </w:p>
        </w:tc>
      </w:tr>
      <w:tr w:rsidR="00E629CA" w:rsidRPr="00E629CA" w:rsidTr="00E629CA">
        <w:trPr>
          <w:trHeight w:val="808"/>
        </w:trPr>
        <w:tc>
          <w:tcPr>
            <w:tcW w:w="1809" w:type="dxa"/>
            <w:vMerge/>
            <w:shd w:val="clear" w:color="auto" w:fill="auto"/>
          </w:tcPr>
          <w:p w:rsidR="00E629CA" w:rsidRPr="00E629CA" w:rsidRDefault="00E629CA" w:rsidP="00E629CA">
            <w:pPr>
              <w:rPr>
                <w:rFonts w:ascii="Calibri" w:eastAsia="Calibri" w:hAnsi="Calibri" w:cs="Times New Roman"/>
                <w:b/>
                <w:sz w:val="24"/>
                <w:szCs w:val="24"/>
              </w:rPr>
            </w:pPr>
          </w:p>
        </w:tc>
        <w:tc>
          <w:tcPr>
            <w:tcW w:w="5852" w:type="dxa"/>
            <w:gridSpan w:val="2"/>
            <w:shd w:val="clear" w:color="auto" w:fill="auto"/>
          </w:tcPr>
          <w:p w:rsidR="00E629CA" w:rsidRPr="00E629CA" w:rsidRDefault="00E629CA" w:rsidP="00E629CA">
            <w:pPr>
              <w:rPr>
                <w:rFonts w:ascii="Times New Roman" w:eastAsia="Calibri" w:hAnsi="Times New Roman" w:cs="Times New Roman"/>
                <w:b/>
                <w:color w:val="000000" w:themeColor="text1"/>
                <w:sz w:val="24"/>
                <w:szCs w:val="24"/>
              </w:rPr>
            </w:pPr>
            <w:r w:rsidRPr="00E629CA">
              <w:rPr>
                <w:rFonts w:ascii="Calibri" w:eastAsia="Calibri" w:hAnsi="Calibri" w:cs="Times New Roman"/>
                <w:b/>
                <w:sz w:val="24"/>
                <w:szCs w:val="24"/>
              </w:rPr>
              <w:t xml:space="preserve">Методология и методы </w:t>
            </w:r>
            <w:r w:rsidRPr="00E629CA">
              <w:rPr>
                <w:rFonts w:ascii="Calibri" w:eastAsia="Calibri" w:hAnsi="Calibri" w:cs="Times New Roman"/>
                <w:b/>
                <w:color w:val="000000" w:themeColor="text1"/>
                <w:sz w:val="24"/>
                <w:szCs w:val="24"/>
              </w:rPr>
              <w:t xml:space="preserve">исследований в социологии: </w:t>
            </w:r>
            <w:r w:rsidRPr="00E629CA">
              <w:rPr>
                <w:rFonts w:ascii="Calibri" w:eastAsia="Calibri" w:hAnsi="Calibri" w:cs="Times New Roman"/>
                <w:color w:val="000000" w:themeColor="text1"/>
                <w:sz w:val="24"/>
                <w:szCs w:val="24"/>
              </w:rPr>
              <w:t>современные методы анализа социологических данных</w:t>
            </w:r>
          </w:p>
          <w:p w:rsidR="00E629CA" w:rsidRPr="00E629CA" w:rsidRDefault="00E629CA" w:rsidP="00E629CA">
            <w:pPr>
              <w:rPr>
                <w:rFonts w:ascii="Times New Roman" w:eastAsia="Calibri" w:hAnsi="Times New Roman" w:cs="Times New Roman"/>
                <w:sz w:val="24"/>
                <w:szCs w:val="24"/>
              </w:rPr>
            </w:pPr>
            <w:r w:rsidRPr="00E629CA">
              <w:rPr>
                <w:rFonts w:ascii="Calibri" w:eastAsia="Times New Roman" w:hAnsi="Calibri" w:cs="Times New Roman"/>
                <w:b/>
                <w:sz w:val="24"/>
                <w:szCs w:val="24"/>
                <w:lang w:eastAsia="ru-RU"/>
              </w:rPr>
              <w:t>Современная социологическая теория</w:t>
            </w:r>
            <w:r w:rsidRPr="00E629CA">
              <w:rPr>
                <w:rFonts w:ascii="Calibri" w:eastAsia="Times New Roman" w:hAnsi="Calibri" w:cs="Times New Roman"/>
                <w:sz w:val="24"/>
                <w:szCs w:val="24"/>
                <w:lang w:eastAsia="ru-RU"/>
              </w:rPr>
              <w:t>: модели объяснения и логика социологического исследования</w:t>
            </w:r>
          </w:p>
        </w:tc>
        <w:tc>
          <w:tcPr>
            <w:tcW w:w="2652" w:type="dxa"/>
            <w:shd w:val="clear" w:color="auto" w:fill="auto"/>
          </w:tcPr>
          <w:p w:rsidR="00E629CA" w:rsidRPr="00E629CA" w:rsidRDefault="00E629CA" w:rsidP="00E629CA">
            <w:pPr>
              <w:jc w:val="center"/>
              <w:rPr>
                <w:rFonts w:ascii="Times New Roman" w:eastAsia="Calibri" w:hAnsi="Times New Roman" w:cs="Times New Roman"/>
                <w:sz w:val="24"/>
                <w:szCs w:val="24"/>
              </w:rPr>
            </w:pPr>
            <w:r w:rsidRPr="00E629CA">
              <w:rPr>
                <w:rFonts w:ascii="Calibri" w:eastAsia="Calibri" w:hAnsi="Calibri" w:cs="Times New Roman"/>
                <w:sz w:val="24"/>
                <w:szCs w:val="24"/>
              </w:rPr>
              <w:t xml:space="preserve">6 </w:t>
            </w:r>
          </w:p>
          <w:p w:rsidR="00E629CA" w:rsidRPr="00E629CA" w:rsidRDefault="00E629CA" w:rsidP="00E629CA">
            <w:pPr>
              <w:jc w:val="center"/>
              <w:rPr>
                <w:rFonts w:ascii="Calibri" w:eastAsia="Calibri" w:hAnsi="Calibri" w:cs="Times New Roman"/>
                <w:sz w:val="24"/>
                <w:szCs w:val="24"/>
              </w:rPr>
            </w:pPr>
          </w:p>
          <w:p w:rsidR="00E629CA" w:rsidRPr="00E629CA" w:rsidRDefault="00E629CA" w:rsidP="00E629CA">
            <w:pPr>
              <w:jc w:val="center"/>
              <w:rPr>
                <w:rFonts w:ascii="Calibri" w:eastAsia="Calibri" w:hAnsi="Calibri" w:cs="Times New Roman"/>
                <w:sz w:val="24"/>
                <w:szCs w:val="24"/>
              </w:rPr>
            </w:pPr>
          </w:p>
          <w:p w:rsidR="00E629CA" w:rsidRPr="00E629CA" w:rsidRDefault="00E629CA" w:rsidP="00E629CA">
            <w:pPr>
              <w:jc w:val="center"/>
              <w:rPr>
                <w:rFonts w:ascii="Times New Roman" w:eastAsia="Calibri" w:hAnsi="Times New Roman" w:cs="Times New Roman"/>
                <w:sz w:val="24"/>
                <w:szCs w:val="24"/>
              </w:rPr>
            </w:pPr>
            <w:r w:rsidRPr="00E629CA">
              <w:rPr>
                <w:rFonts w:ascii="Calibri" w:eastAsia="Calibri" w:hAnsi="Calibri" w:cs="Times New Roman"/>
                <w:sz w:val="24"/>
                <w:szCs w:val="24"/>
              </w:rPr>
              <w:t xml:space="preserve">6  </w:t>
            </w:r>
          </w:p>
          <w:p w:rsidR="00E629CA" w:rsidRPr="00E629CA" w:rsidRDefault="00E629CA" w:rsidP="00E629CA">
            <w:pPr>
              <w:rPr>
                <w:rFonts w:ascii="Calibri" w:eastAsia="Calibri" w:hAnsi="Calibri" w:cs="Times New Roman"/>
                <w:sz w:val="24"/>
                <w:szCs w:val="24"/>
              </w:rPr>
            </w:pPr>
          </w:p>
        </w:tc>
      </w:tr>
      <w:tr w:rsidR="00E629CA" w:rsidRPr="00E629CA" w:rsidTr="00E629CA">
        <w:trPr>
          <w:trHeight w:val="399"/>
        </w:trPr>
        <w:tc>
          <w:tcPr>
            <w:tcW w:w="1809" w:type="dxa"/>
            <w:vMerge/>
            <w:shd w:val="clear" w:color="auto" w:fill="auto"/>
            <w:vAlign w:val="center"/>
          </w:tcPr>
          <w:p w:rsidR="00E629CA" w:rsidRPr="00E629CA" w:rsidRDefault="00E629CA" w:rsidP="00E629CA">
            <w:pPr>
              <w:rPr>
                <w:rFonts w:ascii="Calibri" w:eastAsia="Calibri" w:hAnsi="Calibri" w:cs="Times New Roman"/>
                <w:sz w:val="24"/>
                <w:szCs w:val="24"/>
              </w:rPr>
            </w:pPr>
          </w:p>
        </w:tc>
        <w:tc>
          <w:tcPr>
            <w:tcW w:w="5852" w:type="dxa"/>
            <w:gridSpan w:val="2"/>
            <w:shd w:val="clear" w:color="auto" w:fill="auto"/>
          </w:tcPr>
          <w:p w:rsidR="00E629CA" w:rsidRPr="00E629CA" w:rsidRDefault="00E629CA" w:rsidP="00E629CA">
            <w:pPr>
              <w:rPr>
                <w:rFonts w:ascii="Times New Roman" w:eastAsia="Calibri" w:hAnsi="Times New Roman" w:cs="Times New Roman"/>
                <w:b/>
                <w:sz w:val="24"/>
                <w:szCs w:val="24"/>
              </w:rPr>
            </w:pPr>
            <w:r w:rsidRPr="00E629CA">
              <w:rPr>
                <w:rFonts w:ascii="Calibri" w:eastAsia="Calibri" w:hAnsi="Calibri" w:cs="Times New Roman"/>
                <w:b/>
                <w:sz w:val="24"/>
                <w:szCs w:val="24"/>
              </w:rPr>
              <w:t>Цикл дисциплин программы (специализации</w:t>
            </w:r>
            <w:r w:rsidRPr="00E629CA">
              <w:rPr>
                <w:rFonts w:ascii="Calibri" w:eastAsia="Calibri" w:hAnsi="Calibri" w:cs="Times New Roman"/>
                <w:b/>
                <w:sz w:val="28"/>
                <w:szCs w:val="28"/>
              </w:rPr>
              <w:t>)</w:t>
            </w:r>
          </w:p>
        </w:tc>
        <w:tc>
          <w:tcPr>
            <w:tcW w:w="2652" w:type="dxa"/>
            <w:shd w:val="clear" w:color="auto" w:fill="auto"/>
          </w:tcPr>
          <w:p w:rsidR="00E629CA" w:rsidRPr="00E629CA" w:rsidRDefault="00E629CA" w:rsidP="00E629CA">
            <w:pPr>
              <w:jc w:val="center"/>
              <w:rPr>
                <w:rFonts w:ascii="Times New Roman" w:eastAsia="Calibri" w:hAnsi="Times New Roman" w:cs="Times New Roman"/>
                <w:b/>
                <w:sz w:val="24"/>
                <w:szCs w:val="24"/>
              </w:rPr>
            </w:pPr>
            <w:r w:rsidRPr="00E629CA">
              <w:rPr>
                <w:rFonts w:ascii="Calibri" w:eastAsia="Calibri" w:hAnsi="Calibri" w:cs="Times New Roman"/>
                <w:b/>
                <w:sz w:val="24"/>
                <w:szCs w:val="24"/>
              </w:rPr>
              <w:t>61</w:t>
            </w:r>
          </w:p>
        </w:tc>
      </w:tr>
      <w:tr w:rsidR="00E629CA" w:rsidRPr="00E629CA" w:rsidTr="00E629CA">
        <w:trPr>
          <w:trHeight w:val="541"/>
        </w:trPr>
        <w:tc>
          <w:tcPr>
            <w:tcW w:w="1809" w:type="dxa"/>
            <w:vMerge/>
            <w:shd w:val="clear" w:color="auto" w:fill="auto"/>
            <w:vAlign w:val="center"/>
          </w:tcPr>
          <w:p w:rsidR="00E629CA" w:rsidRPr="00E629CA" w:rsidRDefault="00E629CA" w:rsidP="00E629CA">
            <w:pPr>
              <w:rPr>
                <w:rFonts w:ascii="Calibri" w:eastAsia="Calibri" w:hAnsi="Calibri" w:cs="Times New Roman"/>
                <w:sz w:val="24"/>
                <w:szCs w:val="24"/>
              </w:rPr>
            </w:pPr>
          </w:p>
        </w:tc>
        <w:tc>
          <w:tcPr>
            <w:tcW w:w="5852" w:type="dxa"/>
            <w:gridSpan w:val="2"/>
            <w:shd w:val="clear" w:color="auto" w:fill="auto"/>
          </w:tcPr>
          <w:p w:rsidR="00E629CA" w:rsidRPr="00E629CA" w:rsidRDefault="00E629CA" w:rsidP="00E629CA">
            <w:pPr>
              <w:rPr>
                <w:rFonts w:ascii="Times New Roman" w:eastAsia="Calibri" w:hAnsi="Times New Roman" w:cs="Times New Roman"/>
                <w:b/>
                <w:sz w:val="24"/>
                <w:szCs w:val="24"/>
              </w:rPr>
            </w:pPr>
            <w:r w:rsidRPr="00E629CA">
              <w:rPr>
                <w:rFonts w:ascii="Calibri" w:eastAsia="Calibri" w:hAnsi="Calibri" w:cs="Times New Roman"/>
                <w:b/>
                <w:sz w:val="24"/>
                <w:szCs w:val="24"/>
              </w:rPr>
              <w:t>Базовая часть</w:t>
            </w:r>
          </w:p>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sz w:val="24"/>
                <w:szCs w:val="24"/>
              </w:rPr>
              <w:t>Вариативная часть</w:t>
            </w:r>
          </w:p>
        </w:tc>
        <w:tc>
          <w:tcPr>
            <w:tcW w:w="2652" w:type="dxa"/>
            <w:shd w:val="clear" w:color="auto" w:fill="auto"/>
          </w:tcPr>
          <w:p w:rsidR="00E629CA" w:rsidRPr="00E629CA" w:rsidRDefault="00E629CA" w:rsidP="00E629CA">
            <w:pPr>
              <w:jc w:val="center"/>
              <w:rPr>
                <w:rFonts w:ascii="Times New Roman" w:eastAsia="Calibri" w:hAnsi="Times New Roman" w:cs="Times New Roman"/>
                <w:b/>
                <w:sz w:val="24"/>
                <w:szCs w:val="24"/>
              </w:rPr>
            </w:pPr>
            <w:r w:rsidRPr="00E629CA">
              <w:rPr>
                <w:rFonts w:ascii="Calibri" w:eastAsia="Calibri" w:hAnsi="Calibri" w:cs="Times New Roman"/>
                <w:b/>
                <w:sz w:val="24"/>
                <w:szCs w:val="24"/>
              </w:rPr>
              <w:t xml:space="preserve">13  </w:t>
            </w:r>
          </w:p>
          <w:p w:rsidR="00E629CA" w:rsidRPr="00E629CA" w:rsidRDefault="00E629CA" w:rsidP="00E629CA">
            <w:pPr>
              <w:jc w:val="center"/>
              <w:rPr>
                <w:rFonts w:ascii="Times New Roman" w:eastAsia="Calibri" w:hAnsi="Times New Roman" w:cs="Times New Roman"/>
                <w:sz w:val="24"/>
                <w:szCs w:val="24"/>
              </w:rPr>
            </w:pPr>
            <w:r w:rsidRPr="00E629CA">
              <w:rPr>
                <w:rFonts w:ascii="Calibri" w:eastAsia="Calibri" w:hAnsi="Calibri" w:cs="Times New Roman"/>
                <w:sz w:val="24"/>
                <w:szCs w:val="24"/>
              </w:rPr>
              <w:t>47</w:t>
            </w:r>
          </w:p>
        </w:tc>
      </w:tr>
      <w:tr w:rsidR="00E629CA" w:rsidRPr="00E629CA" w:rsidTr="00E629CA">
        <w:trPr>
          <w:trHeight w:val="318"/>
        </w:trPr>
        <w:tc>
          <w:tcPr>
            <w:tcW w:w="1809" w:type="dxa"/>
            <w:vMerge/>
            <w:shd w:val="clear" w:color="auto" w:fill="auto"/>
            <w:vAlign w:val="center"/>
          </w:tcPr>
          <w:p w:rsidR="00E629CA" w:rsidRPr="00E629CA" w:rsidRDefault="00E629CA" w:rsidP="00E629CA">
            <w:pPr>
              <w:rPr>
                <w:rFonts w:ascii="Calibri" w:eastAsia="Calibri" w:hAnsi="Calibri" w:cs="Times New Roman"/>
                <w:sz w:val="24"/>
                <w:szCs w:val="24"/>
              </w:rPr>
            </w:pPr>
          </w:p>
        </w:tc>
        <w:tc>
          <w:tcPr>
            <w:tcW w:w="5852" w:type="dxa"/>
            <w:gridSpan w:val="2"/>
            <w:shd w:val="clear" w:color="auto" w:fill="auto"/>
          </w:tcPr>
          <w:p w:rsidR="00E629CA" w:rsidRPr="00E629CA" w:rsidRDefault="00E629CA" w:rsidP="00E629CA">
            <w:pPr>
              <w:rPr>
                <w:rFonts w:ascii="Times New Roman" w:eastAsia="Calibri" w:hAnsi="Times New Roman" w:cs="Times New Roman"/>
                <w:b/>
                <w:sz w:val="24"/>
                <w:szCs w:val="24"/>
              </w:rPr>
            </w:pPr>
            <w:r w:rsidRPr="00E629CA">
              <w:rPr>
                <w:rFonts w:ascii="Calibri" w:eastAsia="Calibri" w:hAnsi="Calibri" w:cs="Times New Roman"/>
                <w:b/>
                <w:sz w:val="24"/>
                <w:szCs w:val="24"/>
              </w:rPr>
              <w:t>Итого по обязательным дисциплинам (модулям)</w:t>
            </w:r>
          </w:p>
        </w:tc>
        <w:tc>
          <w:tcPr>
            <w:tcW w:w="2652" w:type="dxa"/>
            <w:shd w:val="clear" w:color="auto" w:fill="auto"/>
          </w:tcPr>
          <w:p w:rsidR="00E629CA" w:rsidRPr="00E629CA" w:rsidRDefault="00E629CA" w:rsidP="00E629CA">
            <w:pPr>
              <w:jc w:val="center"/>
              <w:rPr>
                <w:rFonts w:ascii="Times New Roman" w:eastAsia="Calibri" w:hAnsi="Times New Roman" w:cs="Times New Roman"/>
                <w:b/>
                <w:sz w:val="24"/>
                <w:szCs w:val="24"/>
              </w:rPr>
            </w:pPr>
            <w:r w:rsidRPr="00E629CA">
              <w:rPr>
                <w:rFonts w:ascii="Calibri" w:eastAsia="Calibri" w:hAnsi="Calibri" w:cs="Times New Roman"/>
                <w:b/>
                <w:sz w:val="24"/>
                <w:szCs w:val="24"/>
              </w:rPr>
              <w:t xml:space="preserve">25    </w:t>
            </w:r>
          </w:p>
        </w:tc>
      </w:tr>
      <w:tr w:rsidR="00E629CA" w:rsidRPr="00E629CA" w:rsidTr="00E629CA">
        <w:trPr>
          <w:trHeight w:val="346"/>
        </w:trPr>
        <w:tc>
          <w:tcPr>
            <w:tcW w:w="1809" w:type="dxa"/>
            <w:vMerge/>
            <w:shd w:val="clear" w:color="auto" w:fill="auto"/>
            <w:vAlign w:val="center"/>
          </w:tcPr>
          <w:p w:rsidR="00E629CA" w:rsidRPr="00E629CA" w:rsidRDefault="00E629CA" w:rsidP="00E629CA">
            <w:pPr>
              <w:rPr>
                <w:rFonts w:ascii="Calibri" w:eastAsia="Calibri" w:hAnsi="Calibri" w:cs="Times New Roman"/>
                <w:sz w:val="24"/>
                <w:szCs w:val="24"/>
              </w:rPr>
            </w:pPr>
          </w:p>
        </w:tc>
        <w:tc>
          <w:tcPr>
            <w:tcW w:w="5852" w:type="dxa"/>
            <w:gridSpan w:val="2"/>
            <w:shd w:val="clear" w:color="auto" w:fill="auto"/>
          </w:tcPr>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sz w:val="24"/>
                <w:szCs w:val="24"/>
              </w:rPr>
              <w:t xml:space="preserve">Дисциплины (модули), вариативной части </w:t>
            </w:r>
          </w:p>
        </w:tc>
        <w:tc>
          <w:tcPr>
            <w:tcW w:w="2652" w:type="dxa"/>
            <w:shd w:val="clear" w:color="auto" w:fill="auto"/>
          </w:tcPr>
          <w:p w:rsidR="00E629CA" w:rsidRPr="00E629CA" w:rsidRDefault="00E629CA" w:rsidP="00E629CA">
            <w:pPr>
              <w:jc w:val="center"/>
              <w:rPr>
                <w:rFonts w:ascii="Times New Roman" w:eastAsia="Calibri" w:hAnsi="Times New Roman" w:cs="Times New Roman"/>
                <w:b/>
                <w:sz w:val="24"/>
                <w:szCs w:val="24"/>
              </w:rPr>
            </w:pPr>
            <w:r w:rsidRPr="00E629CA">
              <w:rPr>
                <w:rFonts w:ascii="Calibri" w:eastAsia="Calibri" w:hAnsi="Calibri" w:cs="Times New Roman"/>
                <w:b/>
                <w:sz w:val="24"/>
                <w:szCs w:val="24"/>
              </w:rPr>
              <w:t xml:space="preserve">47 </w:t>
            </w:r>
          </w:p>
        </w:tc>
      </w:tr>
      <w:tr w:rsidR="00E629CA" w:rsidRPr="00E629CA" w:rsidTr="00E629CA">
        <w:trPr>
          <w:trHeight w:val="200"/>
        </w:trPr>
        <w:tc>
          <w:tcPr>
            <w:tcW w:w="1809" w:type="dxa"/>
            <w:vMerge/>
            <w:shd w:val="clear" w:color="auto" w:fill="auto"/>
            <w:vAlign w:val="center"/>
          </w:tcPr>
          <w:p w:rsidR="00E629CA" w:rsidRPr="00E629CA" w:rsidRDefault="00E629CA" w:rsidP="00E629CA">
            <w:pPr>
              <w:rPr>
                <w:rFonts w:ascii="Calibri" w:eastAsia="Calibri" w:hAnsi="Calibri" w:cs="Times New Roman"/>
                <w:sz w:val="24"/>
                <w:szCs w:val="24"/>
              </w:rPr>
            </w:pPr>
          </w:p>
        </w:tc>
        <w:tc>
          <w:tcPr>
            <w:tcW w:w="5852" w:type="dxa"/>
            <w:gridSpan w:val="2"/>
            <w:shd w:val="clear" w:color="auto" w:fill="auto"/>
          </w:tcPr>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b/>
                <w:sz w:val="24"/>
                <w:szCs w:val="24"/>
              </w:rPr>
              <w:t xml:space="preserve">Итого по блоку 1 </w:t>
            </w:r>
            <w:r w:rsidRPr="00E629CA">
              <w:rPr>
                <w:rFonts w:ascii="Calibri" w:eastAsia="Calibri" w:hAnsi="Calibri" w:cs="Times New Roman"/>
                <w:sz w:val="24"/>
                <w:szCs w:val="24"/>
              </w:rPr>
              <w:t>с учетом вариативных дисциплин</w:t>
            </w:r>
          </w:p>
        </w:tc>
        <w:tc>
          <w:tcPr>
            <w:tcW w:w="2652" w:type="dxa"/>
            <w:shd w:val="clear" w:color="auto" w:fill="auto"/>
          </w:tcPr>
          <w:p w:rsidR="00E629CA" w:rsidRPr="00E629CA" w:rsidRDefault="00E629CA" w:rsidP="00E629CA">
            <w:pPr>
              <w:jc w:val="center"/>
              <w:rPr>
                <w:rFonts w:ascii="Times New Roman" w:eastAsia="Calibri" w:hAnsi="Times New Roman" w:cs="Times New Roman"/>
                <w:b/>
                <w:sz w:val="24"/>
                <w:szCs w:val="24"/>
              </w:rPr>
            </w:pPr>
            <w:r w:rsidRPr="00E629CA">
              <w:rPr>
                <w:rFonts w:ascii="Calibri" w:eastAsia="Calibri" w:hAnsi="Calibri" w:cs="Times New Roman"/>
                <w:b/>
                <w:sz w:val="24"/>
                <w:szCs w:val="24"/>
              </w:rPr>
              <w:t xml:space="preserve">72  </w:t>
            </w:r>
          </w:p>
        </w:tc>
      </w:tr>
      <w:tr w:rsidR="00E629CA" w:rsidRPr="00E629CA" w:rsidTr="00E629CA">
        <w:trPr>
          <w:trHeight w:val="346"/>
        </w:trPr>
        <w:tc>
          <w:tcPr>
            <w:tcW w:w="1809" w:type="dxa"/>
            <w:vMerge w:val="restart"/>
            <w:shd w:val="clear" w:color="auto" w:fill="auto"/>
            <w:vAlign w:val="center"/>
          </w:tcPr>
          <w:p w:rsidR="00E629CA" w:rsidRPr="00E629CA" w:rsidRDefault="00E629CA" w:rsidP="00E629CA">
            <w:pPr>
              <w:rPr>
                <w:rFonts w:ascii="Times New Roman" w:eastAsia="Calibri" w:hAnsi="Times New Roman" w:cs="Times New Roman"/>
                <w:b/>
                <w:sz w:val="24"/>
                <w:szCs w:val="24"/>
              </w:rPr>
            </w:pPr>
            <w:r w:rsidRPr="00E629CA">
              <w:rPr>
                <w:rFonts w:ascii="Calibri" w:eastAsia="Calibri" w:hAnsi="Calibri" w:cs="Times New Roman"/>
                <w:b/>
                <w:sz w:val="24"/>
                <w:szCs w:val="24"/>
              </w:rPr>
              <w:t>Блок 2</w:t>
            </w:r>
          </w:p>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b/>
                <w:sz w:val="24"/>
                <w:szCs w:val="24"/>
              </w:rPr>
              <w:t>«Практики»</w:t>
            </w:r>
          </w:p>
        </w:tc>
        <w:tc>
          <w:tcPr>
            <w:tcW w:w="2126" w:type="dxa"/>
            <w:shd w:val="clear" w:color="auto" w:fill="auto"/>
            <w:vAlign w:val="center"/>
          </w:tcPr>
          <w:p w:rsidR="00E629CA" w:rsidRPr="00E629CA" w:rsidRDefault="00E629CA" w:rsidP="00E629CA">
            <w:pPr>
              <w:rPr>
                <w:rFonts w:ascii="Times New Roman" w:eastAsia="Calibri" w:hAnsi="Times New Roman" w:cs="Times New Roman"/>
                <w:b/>
                <w:sz w:val="24"/>
                <w:szCs w:val="24"/>
              </w:rPr>
            </w:pPr>
            <w:r w:rsidRPr="00E629CA">
              <w:rPr>
                <w:rFonts w:ascii="Calibri" w:eastAsia="Calibri" w:hAnsi="Calibri" w:cs="Times New Roman"/>
                <w:b/>
                <w:sz w:val="24"/>
                <w:szCs w:val="24"/>
              </w:rPr>
              <w:t>Учебная практика</w:t>
            </w:r>
          </w:p>
        </w:tc>
        <w:tc>
          <w:tcPr>
            <w:tcW w:w="3725" w:type="dxa"/>
            <w:shd w:val="clear" w:color="auto" w:fill="auto"/>
          </w:tcPr>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sz w:val="24"/>
                <w:szCs w:val="24"/>
              </w:rPr>
              <w:t>- проектно-технологическая практика</w:t>
            </w:r>
          </w:p>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sz w:val="24"/>
                <w:szCs w:val="24"/>
              </w:rPr>
              <w:t xml:space="preserve">- научно-исследовательская работа </w:t>
            </w:r>
          </w:p>
        </w:tc>
        <w:tc>
          <w:tcPr>
            <w:tcW w:w="2653" w:type="dxa"/>
            <w:shd w:val="clear" w:color="auto" w:fill="auto"/>
          </w:tcPr>
          <w:p w:rsidR="00E629CA" w:rsidRPr="00E629CA" w:rsidRDefault="00E629CA" w:rsidP="00E629CA">
            <w:pPr>
              <w:jc w:val="center"/>
              <w:rPr>
                <w:rFonts w:ascii="Calibri" w:eastAsia="Calibri" w:hAnsi="Calibri" w:cs="Times New Roman"/>
                <w:b/>
                <w:sz w:val="24"/>
                <w:szCs w:val="24"/>
              </w:rPr>
            </w:pPr>
          </w:p>
          <w:p w:rsidR="00E629CA" w:rsidRPr="00E629CA" w:rsidRDefault="00E629CA" w:rsidP="00E629CA">
            <w:pPr>
              <w:jc w:val="center"/>
              <w:rPr>
                <w:rFonts w:ascii="Times New Roman" w:eastAsia="Calibri" w:hAnsi="Times New Roman" w:cs="Times New Roman"/>
                <w:sz w:val="24"/>
                <w:szCs w:val="24"/>
              </w:rPr>
            </w:pPr>
            <w:r w:rsidRPr="00E629CA">
              <w:rPr>
                <w:rFonts w:ascii="Calibri" w:eastAsia="Calibri" w:hAnsi="Calibri" w:cs="Times New Roman"/>
                <w:sz w:val="24"/>
                <w:szCs w:val="24"/>
              </w:rPr>
              <w:t xml:space="preserve">6 </w:t>
            </w:r>
          </w:p>
          <w:p w:rsidR="00E629CA" w:rsidRPr="00E629CA" w:rsidRDefault="00E629CA" w:rsidP="00E629CA">
            <w:pPr>
              <w:jc w:val="center"/>
              <w:rPr>
                <w:rFonts w:ascii="Times New Roman" w:eastAsia="Calibri" w:hAnsi="Times New Roman" w:cs="Times New Roman"/>
                <w:sz w:val="24"/>
                <w:szCs w:val="24"/>
              </w:rPr>
            </w:pPr>
            <w:r w:rsidRPr="00E629CA">
              <w:rPr>
                <w:rFonts w:ascii="Calibri" w:eastAsia="Calibri" w:hAnsi="Calibri" w:cs="Times New Roman"/>
                <w:sz w:val="24"/>
                <w:szCs w:val="24"/>
              </w:rPr>
              <w:t xml:space="preserve">6  </w:t>
            </w:r>
          </w:p>
        </w:tc>
      </w:tr>
      <w:tr w:rsidR="00E629CA" w:rsidRPr="00E629CA" w:rsidTr="00E629CA">
        <w:trPr>
          <w:trHeight w:val="1673"/>
        </w:trPr>
        <w:tc>
          <w:tcPr>
            <w:tcW w:w="1809" w:type="dxa"/>
            <w:vMerge/>
            <w:shd w:val="clear" w:color="auto" w:fill="auto"/>
          </w:tcPr>
          <w:p w:rsidR="00E629CA" w:rsidRPr="00E629CA" w:rsidRDefault="00E629CA" w:rsidP="00E629CA">
            <w:pPr>
              <w:rPr>
                <w:rFonts w:ascii="Calibri" w:eastAsia="Calibri" w:hAnsi="Calibri" w:cs="Times New Roman"/>
                <w:sz w:val="24"/>
                <w:szCs w:val="24"/>
              </w:rPr>
            </w:pPr>
          </w:p>
        </w:tc>
        <w:tc>
          <w:tcPr>
            <w:tcW w:w="2126" w:type="dxa"/>
            <w:shd w:val="clear" w:color="auto" w:fill="auto"/>
            <w:vAlign w:val="center"/>
          </w:tcPr>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b/>
                <w:sz w:val="24"/>
                <w:szCs w:val="24"/>
              </w:rPr>
              <w:t>Производственная практика</w:t>
            </w:r>
          </w:p>
        </w:tc>
        <w:tc>
          <w:tcPr>
            <w:tcW w:w="3725" w:type="dxa"/>
            <w:shd w:val="clear" w:color="auto" w:fill="auto"/>
          </w:tcPr>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sz w:val="24"/>
                <w:szCs w:val="24"/>
              </w:rPr>
              <w:t>- проектно-технологическая практика (проекты)</w:t>
            </w:r>
          </w:p>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sz w:val="24"/>
                <w:szCs w:val="24"/>
              </w:rPr>
              <w:t>- научно-исследовательская работа</w:t>
            </w:r>
          </w:p>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sz w:val="24"/>
                <w:szCs w:val="24"/>
              </w:rPr>
              <w:t xml:space="preserve">- подготовка </w:t>
            </w:r>
            <w:proofErr w:type="gramStart"/>
            <w:r w:rsidRPr="00E629CA">
              <w:rPr>
                <w:rFonts w:ascii="Calibri" w:eastAsia="Calibri" w:hAnsi="Calibri" w:cs="Times New Roman"/>
                <w:sz w:val="24"/>
                <w:szCs w:val="24"/>
              </w:rPr>
              <w:t>выпускной</w:t>
            </w:r>
            <w:proofErr w:type="gramEnd"/>
            <w:r w:rsidRPr="00E629CA">
              <w:rPr>
                <w:rFonts w:ascii="Calibri" w:eastAsia="Calibri" w:hAnsi="Calibri" w:cs="Times New Roman"/>
                <w:sz w:val="24"/>
                <w:szCs w:val="24"/>
              </w:rPr>
              <w:t xml:space="preserve"> квалификационной работа</w:t>
            </w:r>
          </w:p>
        </w:tc>
        <w:tc>
          <w:tcPr>
            <w:tcW w:w="2653" w:type="dxa"/>
            <w:shd w:val="clear" w:color="auto" w:fill="auto"/>
          </w:tcPr>
          <w:p w:rsidR="00E629CA" w:rsidRPr="00E629CA" w:rsidRDefault="00E629CA" w:rsidP="00E629CA">
            <w:pPr>
              <w:jc w:val="center"/>
              <w:rPr>
                <w:rFonts w:ascii="Times New Roman" w:eastAsia="Calibri" w:hAnsi="Times New Roman" w:cs="Times New Roman"/>
                <w:b/>
                <w:sz w:val="24"/>
                <w:szCs w:val="24"/>
              </w:rPr>
            </w:pPr>
            <w:r w:rsidRPr="00E629CA">
              <w:rPr>
                <w:rFonts w:ascii="Calibri" w:eastAsia="Calibri" w:hAnsi="Calibri" w:cs="Times New Roman"/>
                <w:b/>
                <w:sz w:val="24"/>
                <w:szCs w:val="24"/>
              </w:rPr>
              <w:t>9</w:t>
            </w:r>
          </w:p>
          <w:p w:rsidR="00E629CA" w:rsidRPr="00E629CA" w:rsidRDefault="00E629CA" w:rsidP="00E629CA">
            <w:pPr>
              <w:jc w:val="center"/>
              <w:rPr>
                <w:rFonts w:ascii="Calibri" w:eastAsia="Calibri" w:hAnsi="Calibri" w:cs="Times New Roman"/>
                <w:b/>
                <w:sz w:val="24"/>
                <w:szCs w:val="24"/>
              </w:rPr>
            </w:pPr>
          </w:p>
          <w:p w:rsidR="00E629CA" w:rsidRPr="00E629CA" w:rsidRDefault="00E629CA" w:rsidP="00E629CA">
            <w:pPr>
              <w:jc w:val="center"/>
              <w:rPr>
                <w:rFonts w:ascii="Times New Roman" w:eastAsia="Calibri" w:hAnsi="Times New Roman" w:cs="Times New Roman"/>
                <w:b/>
                <w:sz w:val="24"/>
                <w:szCs w:val="24"/>
              </w:rPr>
            </w:pPr>
            <w:r w:rsidRPr="00E629CA">
              <w:rPr>
                <w:rFonts w:ascii="Calibri" w:eastAsia="Calibri" w:hAnsi="Calibri" w:cs="Times New Roman"/>
                <w:b/>
                <w:sz w:val="24"/>
                <w:szCs w:val="24"/>
              </w:rPr>
              <w:t xml:space="preserve">15 </w:t>
            </w:r>
          </w:p>
          <w:p w:rsidR="00E629CA" w:rsidRPr="00E629CA" w:rsidRDefault="00E629CA" w:rsidP="00E629CA">
            <w:pPr>
              <w:jc w:val="center"/>
              <w:rPr>
                <w:rFonts w:ascii="Calibri" w:eastAsia="Calibri" w:hAnsi="Calibri" w:cs="Times New Roman"/>
                <w:b/>
                <w:sz w:val="24"/>
                <w:szCs w:val="24"/>
              </w:rPr>
            </w:pPr>
          </w:p>
          <w:p w:rsidR="00E629CA" w:rsidRPr="00E629CA" w:rsidRDefault="00E629CA" w:rsidP="00E629CA">
            <w:pPr>
              <w:jc w:val="center"/>
              <w:rPr>
                <w:rFonts w:ascii="Times New Roman" w:eastAsia="Calibri" w:hAnsi="Times New Roman" w:cs="Times New Roman"/>
                <w:b/>
                <w:sz w:val="24"/>
                <w:szCs w:val="24"/>
              </w:rPr>
            </w:pPr>
            <w:r w:rsidRPr="00E629CA">
              <w:rPr>
                <w:rFonts w:ascii="Calibri" w:eastAsia="Calibri" w:hAnsi="Calibri" w:cs="Times New Roman"/>
                <w:b/>
                <w:sz w:val="24"/>
                <w:szCs w:val="24"/>
              </w:rPr>
              <w:t xml:space="preserve"> 6</w:t>
            </w:r>
          </w:p>
          <w:p w:rsidR="00E629CA" w:rsidRPr="00E629CA" w:rsidRDefault="00E629CA" w:rsidP="00E629CA">
            <w:pPr>
              <w:rPr>
                <w:rFonts w:ascii="Calibri" w:eastAsia="Calibri" w:hAnsi="Calibri" w:cs="Times New Roman"/>
                <w:sz w:val="24"/>
                <w:szCs w:val="24"/>
              </w:rPr>
            </w:pPr>
          </w:p>
        </w:tc>
      </w:tr>
      <w:tr w:rsidR="00E629CA" w:rsidRPr="00E629CA" w:rsidTr="00E629CA">
        <w:trPr>
          <w:trHeight w:val="512"/>
        </w:trPr>
        <w:tc>
          <w:tcPr>
            <w:tcW w:w="7661" w:type="dxa"/>
            <w:gridSpan w:val="3"/>
            <w:shd w:val="clear" w:color="auto" w:fill="auto"/>
            <w:vAlign w:val="center"/>
          </w:tcPr>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b/>
                <w:sz w:val="24"/>
                <w:szCs w:val="24"/>
              </w:rPr>
              <w:t xml:space="preserve">Итого по блоку 2   </w:t>
            </w:r>
          </w:p>
        </w:tc>
        <w:tc>
          <w:tcPr>
            <w:tcW w:w="2652" w:type="dxa"/>
            <w:shd w:val="clear" w:color="auto" w:fill="auto"/>
          </w:tcPr>
          <w:p w:rsidR="00E629CA" w:rsidRPr="00E629CA" w:rsidRDefault="00E629CA" w:rsidP="00E629CA">
            <w:pPr>
              <w:jc w:val="center"/>
              <w:rPr>
                <w:rFonts w:ascii="Times New Roman" w:eastAsia="Calibri" w:hAnsi="Times New Roman" w:cs="Times New Roman"/>
                <w:sz w:val="24"/>
                <w:szCs w:val="24"/>
              </w:rPr>
            </w:pPr>
            <w:r w:rsidRPr="00E629CA">
              <w:rPr>
                <w:rFonts w:ascii="Calibri" w:eastAsia="Calibri" w:hAnsi="Calibri" w:cs="Times New Roman"/>
                <w:b/>
                <w:sz w:val="24"/>
                <w:szCs w:val="24"/>
              </w:rPr>
              <w:t>42  (</w:t>
            </w:r>
            <w:r w:rsidRPr="00E629CA">
              <w:rPr>
                <w:rFonts w:ascii="Calibri" w:eastAsia="Calibri" w:hAnsi="Calibri" w:cs="Times New Roman"/>
                <w:sz w:val="24"/>
                <w:szCs w:val="24"/>
              </w:rPr>
              <w:t xml:space="preserve">ФГОС – не менее 25) </w:t>
            </w:r>
          </w:p>
        </w:tc>
      </w:tr>
      <w:tr w:rsidR="00E629CA" w:rsidRPr="00E629CA" w:rsidTr="00E629CA">
        <w:trPr>
          <w:trHeight w:val="240"/>
        </w:trPr>
        <w:tc>
          <w:tcPr>
            <w:tcW w:w="7661" w:type="dxa"/>
            <w:gridSpan w:val="3"/>
            <w:shd w:val="clear" w:color="auto" w:fill="auto"/>
          </w:tcPr>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b/>
                <w:sz w:val="24"/>
                <w:szCs w:val="24"/>
              </w:rPr>
              <w:t>Блок 3  ГИА</w:t>
            </w:r>
          </w:p>
        </w:tc>
        <w:tc>
          <w:tcPr>
            <w:tcW w:w="2652" w:type="dxa"/>
            <w:shd w:val="clear" w:color="auto" w:fill="auto"/>
          </w:tcPr>
          <w:p w:rsidR="00E629CA" w:rsidRPr="00E629CA" w:rsidRDefault="00E629CA" w:rsidP="00E629CA">
            <w:pPr>
              <w:jc w:val="center"/>
              <w:rPr>
                <w:rFonts w:ascii="Times New Roman" w:eastAsia="Calibri" w:hAnsi="Times New Roman" w:cs="Times New Roman"/>
                <w:b/>
                <w:sz w:val="24"/>
                <w:szCs w:val="24"/>
              </w:rPr>
            </w:pPr>
            <w:r w:rsidRPr="00E629CA">
              <w:rPr>
                <w:rFonts w:ascii="Calibri" w:eastAsia="Calibri" w:hAnsi="Calibri" w:cs="Times New Roman"/>
                <w:b/>
                <w:sz w:val="24"/>
                <w:szCs w:val="24"/>
              </w:rPr>
              <w:t xml:space="preserve">6  </w:t>
            </w:r>
            <w:r w:rsidRPr="00E629CA">
              <w:rPr>
                <w:rFonts w:ascii="Calibri" w:eastAsia="Calibri" w:hAnsi="Calibri" w:cs="Times New Roman"/>
                <w:sz w:val="24"/>
                <w:szCs w:val="24"/>
              </w:rPr>
              <w:t>(ФГОС 6-9)</w:t>
            </w:r>
          </w:p>
        </w:tc>
      </w:tr>
      <w:tr w:rsidR="00E629CA" w:rsidRPr="00E629CA" w:rsidTr="00E629CA">
        <w:tc>
          <w:tcPr>
            <w:tcW w:w="1809" w:type="dxa"/>
            <w:shd w:val="clear" w:color="auto" w:fill="auto"/>
          </w:tcPr>
          <w:p w:rsidR="00E629CA" w:rsidRPr="00E629CA" w:rsidRDefault="00E629CA" w:rsidP="00E629CA">
            <w:pPr>
              <w:rPr>
                <w:rFonts w:ascii="Times New Roman" w:eastAsia="Calibri" w:hAnsi="Times New Roman" w:cs="Times New Roman"/>
                <w:b/>
                <w:sz w:val="24"/>
                <w:szCs w:val="24"/>
              </w:rPr>
            </w:pPr>
            <w:r w:rsidRPr="00E629CA">
              <w:rPr>
                <w:rFonts w:ascii="Calibri" w:eastAsia="Calibri" w:hAnsi="Calibri" w:cs="Times New Roman"/>
                <w:b/>
                <w:sz w:val="24"/>
                <w:szCs w:val="24"/>
              </w:rPr>
              <w:t xml:space="preserve">ИТОГО </w:t>
            </w:r>
          </w:p>
        </w:tc>
        <w:tc>
          <w:tcPr>
            <w:tcW w:w="5852" w:type="dxa"/>
            <w:gridSpan w:val="2"/>
            <w:shd w:val="clear" w:color="auto" w:fill="auto"/>
            <w:vAlign w:val="center"/>
          </w:tcPr>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sz w:val="24"/>
                <w:szCs w:val="24"/>
              </w:rPr>
              <w:t>по  обязательной части</w:t>
            </w:r>
          </w:p>
        </w:tc>
        <w:tc>
          <w:tcPr>
            <w:tcW w:w="2652" w:type="dxa"/>
            <w:shd w:val="clear" w:color="auto" w:fill="auto"/>
            <w:vAlign w:val="center"/>
          </w:tcPr>
          <w:p w:rsidR="00E629CA" w:rsidRPr="00E629CA" w:rsidRDefault="00E629CA" w:rsidP="00E629CA">
            <w:pPr>
              <w:jc w:val="center"/>
              <w:rPr>
                <w:rFonts w:ascii="Times New Roman" w:eastAsia="Calibri" w:hAnsi="Times New Roman" w:cs="Times New Roman"/>
                <w:sz w:val="24"/>
                <w:szCs w:val="24"/>
              </w:rPr>
            </w:pPr>
            <w:r w:rsidRPr="00E629CA">
              <w:rPr>
                <w:rFonts w:ascii="Calibri" w:eastAsia="Calibri" w:hAnsi="Calibri" w:cs="Times New Roman"/>
                <w:b/>
                <w:sz w:val="24"/>
                <w:szCs w:val="24"/>
              </w:rPr>
              <w:t xml:space="preserve">73 </w:t>
            </w:r>
            <w:r w:rsidRPr="00E629CA">
              <w:rPr>
                <w:rFonts w:ascii="Calibri" w:eastAsia="Calibri" w:hAnsi="Calibri" w:cs="Times New Roman"/>
                <w:sz w:val="24"/>
                <w:szCs w:val="24"/>
              </w:rPr>
              <w:t>(25+42+6)</w:t>
            </w:r>
          </w:p>
        </w:tc>
      </w:tr>
      <w:tr w:rsidR="00E629CA" w:rsidRPr="00E629CA" w:rsidTr="00E629CA">
        <w:trPr>
          <w:trHeight w:val="545"/>
        </w:trPr>
        <w:tc>
          <w:tcPr>
            <w:tcW w:w="1809" w:type="dxa"/>
            <w:shd w:val="clear" w:color="auto" w:fill="auto"/>
          </w:tcPr>
          <w:p w:rsidR="00E629CA" w:rsidRPr="00E629CA" w:rsidRDefault="00E629CA" w:rsidP="00E629CA">
            <w:pPr>
              <w:rPr>
                <w:rFonts w:ascii="Calibri" w:eastAsia="Calibri" w:hAnsi="Calibri" w:cs="Times New Roman"/>
                <w:b/>
                <w:sz w:val="24"/>
                <w:szCs w:val="24"/>
              </w:rPr>
            </w:pPr>
          </w:p>
        </w:tc>
        <w:tc>
          <w:tcPr>
            <w:tcW w:w="5852" w:type="dxa"/>
            <w:gridSpan w:val="2"/>
            <w:shd w:val="clear" w:color="auto" w:fill="auto"/>
          </w:tcPr>
          <w:p w:rsidR="00E629CA" w:rsidRPr="00E629CA" w:rsidRDefault="00E629CA" w:rsidP="00E629CA">
            <w:pPr>
              <w:rPr>
                <w:rFonts w:ascii="Times New Roman" w:eastAsia="Calibri" w:hAnsi="Times New Roman" w:cs="Times New Roman"/>
                <w:b/>
                <w:sz w:val="24"/>
                <w:szCs w:val="24"/>
              </w:rPr>
            </w:pPr>
            <w:r w:rsidRPr="00E629CA">
              <w:rPr>
                <w:rFonts w:ascii="Calibri" w:eastAsia="Calibri" w:hAnsi="Calibri" w:cs="Times New Roman"/>
                <w:sz w:val="24"/>
                <w:szCs w:val="24"/>
              </w:rPr>
              <w:t>по обязательной части без учета ГИА</w:t>
            </w:r>
          </w:p>
        </w:tc>
        <w:tc>
          <w:tcPr>
            <w:tcW w:w="2652" w:type="dxa"/>
            <w:shd w:val="clear" w:color="auto" w:fill="auto"/>
          </w:tcPr>
          <w:p w:rsidR="00E629CA" w:rsidRPr="00E629CA" w:rsidRDefault="00E629CA" w:rsidP="00E629CA">
            <w:pPr>
              <w:rPr>
                <w:rFonts w:ascii="Calibri" w:eastAsia="Calibri" w:hAnsi="Calibri" w:cs="Times New Roman"/>
              </w:rPr>
            </w:pPr>
            <w:r w:rsidRPr="00E629CA">
              <w:rPr>
                <w:rFonts w:ascii="Calibri" w:eastAsia="Calibri" w:hAnsi="Calibri" w:cs="Times New Roman"/>
                <w:b/>
                <w:sz w:val="24"/>
                <w:szCs w:val="24"/>
              </w:rPr>
              <w:t xml:space="preserve">67   </w:t>
            </w:r>
            <w:r w:rsidRPr="00E629CA">
              <w:rPr>
                <w:rFonts w:ascii="Calibri" w:eastAsia="Calibri" w:hAnsi="Calibri" w:cs="Times New Roman"/>
                <w:sz w:val="24"/>
                <w:szCs w:val="24"/>
              </w:rPr>
              <w:t xml:space="preserve"> (ФГОС не менее 48)    73</w:t>
            </w:r>
          </w:p>
        </w:tc>
      </w:tr>
      <w:tr w:rsidR="00E629CA" w:rsidRPr="00E629CA" w:rsidTr="00E629CA">
        <w:tc>
          <w:tcPr>
            <w:tcW w:w="1809" w:type="dxa"/>
            <w:shd w:val="clear" w:color="auto" w:fill="auto"/>
          </w:tcPr>
          <w:p w:rsidR="00E629CA" w:rsidRPr="00E629CA" w:rsidRDefault="00E629CA" w:rsidP="00E629CA">
            <w:pPr>
              <w:rPr>
                <w:rFonts w:ascii="Calibri" w:eastAsia="Calibri" w:hAnsi="Calibri" w:cs="Times New Roman"/>
                <w:b/>
                <w:sz w:val="24"/>
                <w:szCs w:val="24"/>
              </w:rPr>
            </w:pPr>
          </w:p>
        </w:tc>
        <w:tc>
          <w:tcPr>
            <w:tcW w:w="5852" w:type="dxa"/>
            <w:gridSpan w:val="2"/>
            <w:shd w:val="clear" w:color="auto" w:fill="auto"/>
          </w:tcPr>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sz w:val="24"/>
                <w:szCs w:val="24"/>
              </w:rPr>
              <w:t xml:space="preserve">по вариативной части </w:t>
            </w:r>
          </w:p>
        </w:tc>
        <w:tc>
          <w:tcPr>
            <w:tcW w:w="2652" w:type="dxa"/>
            <w:shd w:val="clear" w:color="auto" w:fill="auto"/>
            <w:vAlign w:val="center"/>
          </w:tcPr>
          <w:p w:rsidR="00E629CA" w:rsidRPr="00E629CA" w:rsidRDefault="00E629CA" w:rsidP="00E629CA">
            <w:pPr>
              <w:jc w:val="center"/>
              <w:rPr>
                <w:rFonts w:ascii="Times New Roman" w:eastAsia="Calibri" w:hAnsi="Times New Roman" w:cs="Times New Roman"/>
                <w:b/>
                <w:sz w:val="24"/>
                <w:szCs w:val="24"/>
              </w:rPr>
            </w:pPr>
            <w:r w:rsidRPr="00E629CA">
              <w:rPr>
                <w:rFonts w:ascii="Calibri" w:eastAsia="Calibri" w:hAnsi="Calibri" w:cs="Times New Roman"/>
                <w:b/>
                <w:sz w:val="24"/>
                <w:szCs w:val="24"/>
              </w:rPr>
              <w:t xml:space="preserve">47 </w:t>
            </w:r>
          </w:p>
        </w:tc>
      </w:tr>
      <w:tr w:rsidR="00E629CA" w:rsidRPr="00E629CA" w:rsidTr="00E629CA">
        <w:trPr>
          <w:trHeight w:val="423"/>
        </w:trPr>
        <w:tc>
          <w:tcPr>
            <w:tcW w:w="7661" w:type="dxa"/>
            <w:gridSpan w:val="3"/>
            <w:shd w:val="clear" w:color="auto" w:fill="auto"/>
          </w:tcPr>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b/>
                <w:sz w:val="24"/>
                <w:szCs w:val="24"/>
              </w:rPr>
              <w:t>ВСЕГО</w:t>
            </w:r>
          </w:p>
        </w:tc>
        <w:tc>
          <w:tcPr>
            <w:tcW w:w="2652" w:type="dxa"/>
            <w:shd w:val="clear" w:color="auto" w:fill="auto"/>
          </w:tcPr>
          <w:p w:rsidR="00E629CA" w:rsidRPr="00E629CA" w:rsidRDefault="00E629CA" w:rsidP="00E629CA">
            <w:pPr>
              <w:jc w:val="center"/>
              <w:rPr>
                <w:rFonts w:ascii="Times New Roman" w:eastAsia="Calibri" w:hAnsi="Times New Roman" w:cs="Times New Roman"/>
                <w:sz w:val="24"/>
                <w:szCs w:val="24"/>
              </w:rPr>
            </w:pPr>
            <w:r w:rsidRPr="00E629CA">
              <w:rPr>
                <w:rFonts w:ascii="Calibri" w:eastAsia="Calibri" w:hAnsi="Calibri" w:cs="Times New Roman"/>
                <w:b/>
                <w:sz w:val="24"/>
                <w:szCs w:val="24"/>
              </w:rPr>
              <w:t xml:space="preserve">120 </w:t>
            </w:r>
            <w:r w:rsidRPr="00E629CA">
              <w:rPr>
                <w:rFonts w:ascii="Calibri" w:eastAsia="Calibri" w:hAnsi="Calibri" w:cs="Times New Roman"/>
                <w:sz w:val="24"/>
                <w:szCs w:val="24"/>
              </w:rPr>
              <w:t>(73+47)</w:t>
            </w:r>
          </w:p>
        </w:tc>
      </w:tr>
    </w:tbl>
    <w:p w:rsidR="00E629CA" w:rsidRPr="00E629CA" w:rsidRDefault="00E629CA" w:rsidP="00E629CA">
      <w:pPr>
        <w:spacing w:after="0"/>
        <w:jc w:val="center"/>
        <w:rPr>
          <w:rFonts w:ascii="Times New Roman" w:eastAsia="Calibri" w:hAnsi="Times New Roman" w:cs="Times New Roman"/>
          <w:b/>
          <w:sz w:val="28"/>
          <w:szCs w:val="28"/>
        </w:rPr>
      </w:pPr>
    </w:p>
    <w:p w:rsidR="00E629CA" w:rsidRPr="00E629CA" w:rsidRDefault="00E629CA" w:rsidP="00E629CA">
      <w:pPr>
        <w:spacing w:after="0"/>
        <w:ind w:firstLine="567"/>
        <w:jc w:val="right"/>
        <w:rPr>
          <w:rFonts w:ascii="Times New Roman" w:eastAsia="Calibri" w:hAnsi="Times New Roman" w:cs="Times New Roman"/>
          <w:sz w:val="28"/>
          <w:szCs w:val="28"/>
        </w:rPr>
      </w:pPr>
      <w:r w:rsidRPr="00E629CA">
        <w:rPr>
          <w:rFonts w:ascii="Times New Roman" w:eastAsia="Calibri" w:hAnsi="Times New Roman" w:cs="Times New Roman"/>
          <w:sz w:val="28"/>
          <w:szCs w:val="28"/>
        </w:rPr>
        <w:t>Таблица 5.3</w:t>
      </w:r>
    </w:p>
    <w:p w:rsidR="00E629CA" w:rsidRPr="00E629CA" w:rsidRDefault="00E629CA" w:rsidP="00E629CA">
      <w:pPr>
        <w:spacing w:after="0"/>
        <w:jc w:val="center"/>
        <w:rPr>
          <w:rFonts w:ascii="Times New Roman" w:eastAsia="Calibri" w:hAnsi="Times New Roman" w:cs="Times New Roman"/>
          <w:b/>
          <w:sz w:val="28"/>
          <w:szCs w:val="28"/>
        </w:rPr>
      </w:pPr>
      <w:r w:rsidRPr="00E629CA">
        <w:rPr>
          <w:rFonts w:ascii="Times New Roman" w:eastAsia="Calibri" w:hAnsi="Times New Roman" w:cs="Times New Roman"/>
          <w:b/>
          <w:sz w:val="28"/>
          <w:szCs w:val="28"/>
        </w:rPr>
        <w:t>План  освоения элементов программы</w:t>
      </w:r>
      <w:r w:rsidRPr="00E629CA">
        <w:rPr>
          <w:rFonts w:ascii="Times New Roman" w:eastAsia="Calibri" w:hAnsi="Times New Roman" w:cs="Times New Roman"/>
          <w:b/>
          <w:sz w:val="28"/>
          <w:szCs w:val="28"/>
          <w:vertAlign w:val="superscript"/>
        </w:rPr>
        <w:footnoteReference w:id="26"/>
      </w:r>
    </w:p>
    <w:p w:rsidR="00E629CA" w:rsidRPr="00E629CA" w:rsidRDefault="00E629CA" w:rsidP="00E629CA">
      <w:pPr>
        <w:spacing w:after="0"/>
        <w:jc w:val="center"/>
        <w:rPr>
          <w:rFonts w:ascii="Times New Roman" w:eastAsia="Calibri" w:hAnsi="Times New Roman" w:cs="Times New Roman"/>
          <w:sz w:val="28"/>
          <w:szCs w:val="28"/>
        </w:rPr>
      </w:pPr>
      <w:r w:rsidRPr="00E629CA">
        <w:rPr>
          <w:rFonts w:ascii="Times New Roman" w:eastAsia="Calibri" w:hAnsi="Times New Roman" w:cs="Times New Roman"/>
          <w:sz w:val="28"/>
          <w:szCs w:val="28"/>
        </w:rPr>
        <w:t>Пример 2 (при выборе вузом профиля по педагогическому типу задач)</w:t>
      </w:r>
    </w:p>
    <w:tbl>
      <w:tblPr>
        <w:tblStyle w:val="6"/>
        <w:tblW w:w="10315" w:type="dxa"/>
        <w:tblInd w:w="0" w:type="dxa"/>
        <w:tblLook w:val="04A0" w:firstRow="1" w:lastRow="0" w:firstColumn="1" w:lastColumn="0" w:noHBand="0" w:noVBand="1"/>
      </w:tblPr>
      <w:tblGrid>
        <w:gridCol w:w="1810"/>
        <w:gridCol w:w="2268"/>
        <w:gridCol w:w="3584"/>
        <w:gridCol w:w="2653"/>
      </w:tblGrid>
      <w:tr w:rsidR="00E629CA" w:rsidRPr="00E629CA" w:rsidTr="00E629CA">
        <w:trPr>
          <w:trHeight w:val="563"/>
        </w:trPr>
        <w:tc>
          <w:tcPr>
            <w:tcW w:w="1809" w:type="dxa"/>
            <w:shd w:val="clear" w:color="auto" w:fill="auto"/>
            <w:vAlign w:val="center"/>
          </w:tcPr>
          <w:p w:rsidR="00E629CA" w:rsidRPr="00E629CA" w:rsidRDefault="00E629CA" w:rsidP="00E629CA">
            <w:pPr>
              <w:rPr>
                <w:rFonts w:ascii="Times New Roman" w:eastAsia="Calibri" w:hAnsi="Times New Roman" w:cs="Times New Roman"/>
                <w:sz w:val="28"/>
                <w:szCs w:val="28"/>
              </w:rPr>
            </w:pPr>
            <w:r w:rsidRPr="00E629CA">
              <w:rPr>
                <w:rFonts w:ascii="Calibri" w:eastAsia="Calibri" w:hAnsi="Calibri" w:cs="Times New Roman"/>
                <w:sz w:val="28"/>
                <w:szCs w:val="28"/>
              </w:rPr>
              <w:t xml:space="preserve">Блок </w:t>
            </w:r>
          </w:p>
        </w:tc>
        <w:tc>
          <w:tcPr>
            <w:tcW w:w="5852" w:type="dxa"/>
            <w:gridSpan w:val="2"/>
            <w:shd w:val="clear" w:color="auto" w:fill="auto"/>
            <w:vAlign w:val="center"/>
          </w:tcPr>
          <w:p w:rsidR="00E629CA" w:rsidRPr="00E629CA" w:rsidRDefault="00E629CA" w:rsidP="00E629CA">
            <w:pPr>
              <w:rPr>
                <w:rFonts w:ascii="Times New Roman" w:eastAsia="Calibri" w:hAnsi="Times New Roman" w:cs="Times New Roman"/>
                <w:sz w:val="28"/>
                <w:szCs w:val="28"/>
              </w:rPr>
            </w:pPr>
            <w:r w:rsidRPr="00E629CA">
              <w:rPr>
                <w:rFonts w:ascii="Calibri" w:eastAsia="Calibri" w:hAnsi="Calibri" w:cs="Times New Roman"/>
                <w:sz w:val="28"/>
                <w:szCs w:val="28"/>
              </w:rPr>
              <w:t>Содержание блока</w:t>
            </w:r>
          </w:p>
        </w:tc>
        <w:tc>
          <w:tcPr>
            <w:tcW w:w="2653" w:type="dxa"/>
            <w:shd w:val="clear" w:color="auto" w:fill="auto"/>
            <w:vAlign w:val="center"/>
          </w:tcPr>
          <w:p w:rsidR="00E629CA" w:rsidRPr="00E629CA" w:rsidRDefault="00E629CA" w:rsidP="00E629CA">
            <w:pPr>
              <w:rPr>
                <w:rFonts w:ascii="Times New Roman" w:eastAsia="Calibri" w:hAnsi="Times New Roman" w:cs="Times New Roman"/>
                <w:sz w:val="28"/>
                <w:szCs w:val="28"/>
              </w:rPr>
            </w:pPr>
            <w:r w:rsidRPr="00E629CA">
              <w:rPr>
                <w:rFonts w:ascii="Calibri" w:eastAsia="Calibri" w:hAnsi="Calibri" w:cs="Times New Roman"/>
                <w:sz w:val="28"/>
                <w:szCs w:val="28"/>
              </w:rPr>
              <w:t xml:space="preserve"> Объем, </w:t>
            </w:r>
            <w:proofErr w:type="spellStart"/>
            <w:r w:rsidRPr="00E629CA">
              <w:rPr>
                <w:rFonts w:ascii="Calibri" w:eastAsia="Calibri" w:hAnsi="Calibri" w:cs="Times New Roman"/>
                <w:sz w:val="28"/>
                <w:szCs w:val="28"/>
              </w:rPr>
              <w:t>з.е</w:t>
            </w:r>
            <w:proofErr w:type="spellEnd"/>
            <w:r w:rsidRPr="00E629CA">
              <w:rPr>
                <w:rFonts w:ascii="Calibri" w:eastAsia="Calibri" w:hAnsi="Calibri" w:cs="Times New Roman"/>
                <w:sz w:val="28"/>
                <w:szCs w:val="28"/>
              </w:rPr>
              <w:t>.</w:t>
            </w:r>
          </w:p>
        </w:tc>
      </w:tr>
      <w:tr w:rsidR="00E629CA" w:rsidRPr="00E629CA" w:rsidTr="00E629CA">
        <w:trPr>
          <w:trHeight w:val="252"/>
        </w:trPr>
        <w:tc>
          <w:tcPr>
            <w:tcW w:w="1809" w:type="dxa"/>
            <w:vMerge w:val="restart"/>
            <w:shd w:val="clear" w:color="auto" w:fill="auto"/>
          </w:tcPr>
          <w:p w:rsidR="00E629CA" w:rsidRPr="00E629CA" w:rsidRDefault="00E629CA" w:rsidP="00E629CA">
            <w:pPr>
              <w:rPr>
                <w:rFonts w:ascii="Times New Roman" w:eastAsia="Calibri" w:hAnsi="Times New Roman" w:cs="Times New Roman"/>
                <w:b/>
                <w:sz w:val="24"/>
                <w:szCs w:val="24"/>
              </w:rPr>
            </w:pPr>
            <w:r w:rsidRPr="00E629CA">
              <w:rPr>
                <w:rFonts w:ascii="Calibri" w:eastAsia="Calibri" w:hAnsi="Calibri" w:cs="Times New Roman"/>
                <w:b/>
                <w:sz w:val="24"/>
                <w:szCs w:val="24"/>
              </w:rPr>
              <w:t xml:space="preserve"> Блок 1 «Дисциплины (модули)»</w:t>
            </w:r>
          </w:p>
          <w:p w:rsidR="00E629CA" w:rsidRPr="00E629CA" w:rsidRDefault="00E629CA" w:rsidP="00E629CA">
            <w:pPr>
              <w:rPr>
                <w:rFonts w:ascii="Calibri" w:eastAsia="Calibri" w:hAnsi="Calibri" w:cs="Times New Roman"/>
                <w:sz w:val="24"/>
                <w:szCs w:val="24"/>
              </w:rPr>
            </w:pPr>
          </w:p>
        </w:tc>
        <w:tc>
          <w:tcPr>
            <w:tcW w:w="5852" w:type="dxa"/>
            <w:gridSpan w:val="2"/>
            <w:shd w:val="clear" w:color="auto" w:fill="auto"/>
          </w:tcPr>
          <w:p w:rsidR="00E629CA" w:rsidRPr="00E629CA" w:rsidRDefault="00E629CA" w:rsidP="00E629CA">
            <w:pPr>
              <w:rPr>
                <w:rFonts w:ascii="Times New Roman" w:eastAsia="Calibri" w:hAnsi="Times New Roman" w:cs="Times New Roman"/>
                <w:b/>
                <w:sz w:val="24"/>
                <w:szCs w:val="24"/>
              </w:rPr>
            </w:pPr>
            <w:r w:rsidRPr="00E629CA">
              <w:rPr>
                <w:rFonts w:ascii="Calibri" w:eastAsia="Calibri" w:hAnsi="Calibri" w:cs="Times New Roman"/>
                <w:b/>
                <w:sz w:val="24"/>
                <w:szCs w:val="24"/>
              </w:rPr>
              <w:t>Дисциплины направления</w:t>
            </w:r>
          </w:p>
        </w:tc>
        <w:tc>
          <w:tcPr>
            <w:tcW w:w="2653" w:type="dxa"/>
            <w:shd w:val="clear" w:color="auto" w:fill="auto"/>
          </w:tcPr>
          <w:p w:rsidR="00E629CA" w:rsidRPr="00E629CA" w:rsidRDefault="00E629CA" w:rsidP="00E629CA">
            <w:pPr>
              <w:jc w:val="center"/>
              <w:rPr>
                <w:rFonts w:ascii="Times New Roman" w:eastAsia="Calibri" w:hAnsi="Times New Roman" w:cs="Times New Roman"/>
                <w:b/>
                <w:sz w:val="24"/>
                <w:szCs w:val="24"/>
              </w:rPr>
            </w:pPr>
            <w:r w:rsidRPr="00E629CA">
              <w:rPr>
                <w:rFonts w:ascii="Calibri" w:eastAsia="Calibri" w:hAnsi="Calibri" w:cs="Times New Roman"/>
                <w:b/>
                <w:sz w:val="24"/>
                <w:szCs w:val="24"/>
              </w:rPr>
              <w:t>10</w:t>
            </w:r>
          </w:p>
        </w:tc>
      </w:tr>
      <w:tr w:rsidR="00E629CA" w:rsidRPr="00E629CA" w:rsidTr="00E629CA">
        <w:trPr>
          <w:trHeight w:val="808"/>
        </w:trPr>
        <w:tc>
          <w:tcPr>
            <w:tcW w:w="1809" w:type="dxa"/>
            <w:vMerge/>
            <w:shd w:val="clear" w:color="auto" w:fill="auto"/>
          </w:tcPr>
          <w:p w:rsidR="00E629CA" w:rsidRPr="00E629CA" w:rsidRDefault="00E629CA" w:rsidP="00E629CA">
            <w:pPr>
              <w:rPr>
                <w:rFonts w:ascii="Calibri" w:eastAsia="Calibri" w:hAnsi="Calibri" w:cs="Times New Roman"/>
                <w:b/>
                <w:sz w:val="24"/>
                <w:szCs w:val="24"/>
              </w:rPr>
            </w:pPr>
          </w:p>
        </w:tc>
        <w:tc>
          <w:tcPr>
            <w:tcW w:w="5852" w:type="dxa"/>
            <w:gridSpan w:val="2"/>
            <w:shd w:val="clear" w:color="auto" w:fill="auto"/>
          </w:tcPr>
          <w:p w:rsidR="00E629CA" w:rsidRPr="00E629CA" w:rsidRDefault="00E629CA" w:rsidP="00E629CA">
            <w:pPr>
              <w:rPr>
                <w:rFonts w:ascii="Times New Roman" w:eastAsia="Calibri" w:hAnsi="Times New Roman" w:cs="Times New Roman"/>
                <w:color w:val="000000" w:themeColor="text1"/>
                <w:sz w:val="24"/>
                <w:szCs w:val="24"/>
              </w:rPr>
            </w:pPr>
            <w:r w:rsidRPr="00E629CA">
              <w:rPr>
                <w:rFonts w:ascii="Calibri" w:eastAsia="Calibri" w:hAnsi="Calibri" w:cs="Times New Roman"/>
                <w:b/>
                <w:sz w:val="24"/>
                <w:szCs w:val="24"/>
              </w:rPr>
              <w:t xml:space="preserve">Методология и методы </w:t>
            </w:r>
            <w:r w:rsidRPr="00E629CA">
              <w:rPr>
                <w:rFonts w:ascii="Calibri" w:eastAsia="Calibri" w:hAnsi="Calibri" w:cs="Times New Roman"/>
                <w:b/>
                <w:color w:val="000000" w:themeColor="text1"/>
                <w:sz w:val="24"/>
                <w:szCs w:val="24"/>
              </w:rPr>
              <w:t>исследований в социологии</w:t>
            </w:r>
            <w:r w:rsidRPr="00E629CA">
              <w:rPr>
                <w:rFonts w:ascii="Calibri" w:eastAsia="Calibri" w:hAnsi="Calibri" w:cs="Times New Roman"/>
                <w:color w:val="000000" w:themeColor="text1"/>
                <w:sz w:val="24"/>
                <w:szCs w:val="24"/>
              </w:rPr>
              <w:t>: современные методы анализа социологических данных</w:t>
            </w:r>
          </w:p>
          <w:p w:rsidR="00E629CA" w:rsidRPr="00E629CA" w:rsidRDefault="00E629CA" w:rsidP="00E629CA">
            <w:pPr>
              <w:rPr>
                <w:rFonts w:ascii="Times New Roman" w:eastAsia="Calibri" w:hAnsi="Times New Roman" w:cs="Times New Roman"/>
                <w:sz w:val="24"/>
                <w:szCs w:val="24"/>
              </w:rPr>
            </w:pPr>
            <w:r w:rsidRPr="00E629CA">
              <w:rPr>
                <w:rFonts w:ascii="Calibri" w:eastAsia="Times New Roman" w:hAnsi="Calibri" w:cs="Times New Roman"/>
                <w:b/>
                <w:sz w:val="24"/>
                <w:szCs w:val="24"/>
                <w:lang w:eastAsia="ru-RU"/>
              </w:rPr>
              <w:t>Современная социологическая теория</w:t>
            </w:r>
            <w:r w:rsidRPr="00E629CA">
              <w:rPr>
                <w:rFonts w:ascii="Calibri" w:eastAsia="Times New Roman" w:hAnsi="Calibri" w:cs="Times New Roman"/>
                <w:sz w:val="24"/>
                <w:szCs w:val="24"/>
                <w:lang w:eastAsia="ru-RU"/>
              </w:rPr>
              <w:t>: модели объяснения и логика социологического исследования</w:t>
            </w:r>
          </w:p>
        </w:tc>
        <w:tc>
          <w:tcPr>
            <w:tcW w:w="2653" w:type="dxa"/>
            <w:shd w:val="clear" w:color="auto" w:fill="auto"/>
          </w:tcPr>
          <w:p w:rsidR="00E629CA" w:rsidRPr="00E629CA" w:rsidRDefault="00E629CA" w:rsidP="00E629CA">
            <w:pPr>
              <w:jc w:val="center"/>
              <w:rPr>
                <w:rFonts w:ascii="Times New Roman" w:eastAsia="Calibri" w:hAnsi="Times New Roman" w:cs="Times New Roman"/>
                <w:sz w:val="24"/>
                <w:szCs w:val="24"/>
              </w:rPr>
            </w:pPr>
            <w:r w:rsidRPr="00E629CA">
              <w:rPr>
                <w:rFonts w:ascii="Calibri" w:eastAsia="Calibri" w:hAnsi="Calibri" w:cs="Times New Roman"/>
                <w:sz w:val="24"/>
                <w:szCs w:val="24"/>
              </w:rPr>
              <w:t>5</w:t>
            </w:r>
          </w:p>
          <w:p w:rsidR="00E629CA" w:rsidRPr="00E629CA" w:rsidRDefault="00E629CA" w:rsidP="00E629CA">
            <w:pPr>
              <w:jc w:val="center"/>
              <w:rPr>
                <w:rFonts w:ascii="Times New Roman" w:eastAsia="Calibri" w:hAnsi="Times New Roman" w:cs="Times New Roman"/>
                <w:sz w:val="24"/>
                <w:szCs w:val="24"/>
              </w:rPr>
            </w:pPr>
            <w:r w:rsidRPr="00E629CA">
              <w:rPr>
                <w:rFonts w:ascii="Calibri" w:eastAsia="Calibri" w:hAnsi="Calibri" w:cs="Times New Roman"/>
                <w:sz w:val="24"/>
                <w:szCs w:val="24"/>
              </w:rPr>
              <w:t xml:space="preserve">5 </w:t>
            </w:r>
          </w:p>
          <w:p w:rsidR="00E629CA" w:rsidRPr="00E629CA" w:rsidRDefault="00E629CA" w:rsidP="00E629CA">
            <w:pPr>
              <w:rPr>
                <w:rFonts w:ascii="Calibri" w:eastAsia="Calibri" w:hAnsi="Calibri" w:cs="Times New Roman"/>
                <w:sz w:val="24"/>
                <w:szCs w:val="24"/>
              </w:rPr>
            </w:pPr>
          </w:p>
        </w:tc>
      </w:tr>
      <w:tr w:rsidR="00E629CA" w:rsidRPr="00E629CA" w:rsidTr="00E629CA">
        <w:trPr>
          <w:trHeight w:val="399"/>
        </w:trPr>
        <w:tc>
          <w:tcPr>
            <w:tcW w:w="1809" w:type="dxa"/>
            <w:vMerge/>
            <w:shd w:val="clear" w:color="auto" w:fill="auto"/>
            <w:vAlign w:val="center"/>
          </w:tcPr>
          <w:p w:rsidR="00E629CA" w:rsidRPr="00E629CA" w:rsidRDefault="00E629CA" w:rsidP="00E629CA">
            <w:pPr>
              <w:rPr>
                <w:rFonts w:ascii="Calibri" w:eastAsia="Calibri" w:hAnsi="Calibri" w:cs="Times New Roman"/>
                <w:sz w:val="24"/>
                <w:szCs w:val="24"/>
              </w:rPr>
            </w:pPr>
          </w:p>
        </w:tc>
        <w:tc>
          <w:tcPr>
            <w:tcW w:w="5852" w:type="dxa"/>
            <w:gridSpan w:val="2"/>
            <w:shd w:val="clear" w:color="auto" w:fill="auto"/>
          </w:tcPr>
          <w:p w:rsidR="00E629CA" w:rsidRPr="00E629CA" w:rsidRDefault="00E629CA" w:rsidP="00E629CA">
            <w:pPr>
              <w:rPr>
                <w:rFonts w:ascii="Times New Roman" w:eastAsia="Calibri" w:hAnsi="Times New Roman" w:cs="Times New Roman"/>
                <w:b/>
                <w:sz w:val="24"/>
                <w:szCs w:val="24"/>
              </w:rPr>
            </w:pPr>
            <w:r w:rsidRPr="00E629CA">
              <w:rPr>
                <w:rFonts w:ascii="Calibri" w:eastAsia="Calibri" w:hAnsi="Calibri" w:cs="Times New Roman"/>
                <w:b/>
                <w:sz w:val="24"/>
                <w:szCs w:val="24"/>
              </w:rPr>
              <w:t>Цикл дисциплин программы (специализации</w:t>
            </w:r>
            <w:r w:rsidRPr="00E629CA">
              <w:rPr>
                <w:rFonts w:ascii="Calibri" w:eastAsia="Calibri" w:hAnsi="Calibri" w:cs="Times New Roman"/>
                <w:b/>
                <w:sz w:val="28"/>
                <w:szCs w:val="28"/>
              </w:rPr>
              <w:t>)</w:t>
            </w:r>
          </w:p>
        </w:tc>
        <w:tc>
          <w:tcPr>
            <w:tcW w:w="2653" w:type="dxa"/>
            <w:shd w:val="clear" w:color="auto" w:fill="auto"/>
          </w:tcPr>
          <w:p w:rsidR="00E629CA" w:rsidRPr="00E629CA" w:rsidRDefault="00E629CA" w:rsidP="00E629CA">
            <w:pPr>
              <w:jc w:val="center"/>
              <w:rPr>
                <w:rFonts w:ascii="Times New Roman" w:eastAsia="Calibri" w:hAnsi="Times New Roman" w:cs="Times New Roman"/>
                <w:b/>
                <w:sz w:val="24"/>
                <w:szCs w:val="24"/>
              </w:rPr>
            </w:pPr>
            <w:r w:rsidRPr="00E629CA">
              <w:rPr>
                <w:rFonts w:ascii="Calibri" w:eastAsia="Calibri" w:hAnsi="Calibri" w:cs="Times New Roman"/>
                <w:b/>
                <w:sz w:val="24"/>
                <w:szCs w:val="24"/>
              </w:rPr>
              <w:t xml:space="preserve">   54</w:t>
            </w:r>
          </w:p>
        </w:tc>
      </w:tr>
      <w:tr w:rsidR="00E629CA" w:rsidRPr="00E629CA" w:rsidTr="00E629CA">
        <w:trPr>
          <w:trHeight w:val="541"/>
        </w:trPr>
        <w:tc>
          <w:tcPr>
            <w:tcW w:w="1809" w:type="dxa"/>
            <w:vMerge/>
            <w:shd w:val="clear" w:color="auto" w:fill="auto"/>
            <w:vAlign w:val="center"/>
          </w:tcPr>
          <w:p w:rsidR="00E629CA" w:rsidRPr="00E629CA" w:rsidRDefault="00E629CA" w:rsidP="00E629CA">
            <w:pPr>
              <w:rPr>
                <w:rFonts w:ascii="Calibri" w:eastAsia="Calibri" w:hAnsi="Calibri" w:cs="Times New Roman"/>
                <w:sz w:val="24"/>
                <w:szCs w:val="24"/>
              </w:rPr>
            </w:pPr>
          </w:p>
        </w:tc>
        <w:tc>
          <w:tcPr>
            <w:tcW w:w="5852" w:type="dxa"/>
            <w:gridSpan w:val="2"/>
            <w:shd w:val="clear" w:color="auto" w:fill="auto"/>
          </w:tcPr>
          <w:p w:rsidR="00E629CA" w:rsidRPr="00E629CA" w:rsidRDefault="00E629CA" w:rsidP="00E629CA">
            <w:pPr>
              <w:rPr>
                <w:rFonts w:ascii="Times New Roman" w:eastAsia="Calibri" w:hAnsi="Times New Roman" w:cs="Times New Roman"/>
                <w:b/>
                <w:sz w:val="24"/>
                <w:szCs w:val="24"/>
              </w:rPr>
            </w:pPr>
            <w:r w:rsidRPr="00E629CA">
              <w:rPr>
                <w:rFonts w:ascii="Calibri" w:eastAsia="Calibri" w:hAnsi="Calibri" w:cs="Times New Roman"/>
                <w:b/>
                <w:sz w:val="24"/>
                <w:szCs w:val="24"/>
              </w:rPr>
              <w:t>Базовая часть</w:t>
            </w:r>
          </w:p>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sz w:val="24"/>
                <w:szCs w:val="24"/>
              </w:rPr>
              <w:t>Вариативная часть</w:t>
            </w:r>
          </w:p>
        </w:tc>
        <w:tc>
          <w:tcPr>
            <w:tcW w:w="2653" w:type="dxa"/>
            <w:shd w:val="clear" w:color="auto" w:fill="auto"/>
          </w:tcPr>
          <w:p w:rsidR="00E629CA" w:rsidRPr="00E629CA" w:rsidRDefault="00E629CA" w:rsidP="00E629CA">
            <w:pPr>
              <w:jc w:val="center"/>
              <w:rPr>
                <w:rFonts w:ascii="Times New Roman" w:eastAsia="Calibri" w:hAnsi="Times New Roman" w:cs="Times New Roman"/>
                <w:b/>
                <w:sz w:val="24"/>
                <w:szCs w:val="24"/>
              </w:rPr>
            </w:pPr>
            <w:r w:rsidRPr="00E629CA">
              <w:rPr>
                <w:rFonts w:ascii="Calibri" w:eastAsia="Calibri" w:hAnsi="Calibri" w:cs="Times New Roman"/>
                <w:sz w:val="24"/>
                <w:szCs w:val="24"/>
              </w:rPr>
              <w:t xml:space="preserve">  </w:t>
            </w:r>
            <w:r w:rsidRPr="00E629CA">
              <w:rPr>
                <w:rFonts w:ascii="Calibri" w:eastAsia="Calibri" w:hAnsi="Calibri" w:cs="Times New Roman"/>
                <w:b/>
                <w:sz w:val="24"/>
                <w:szCs w:val="24"/>
              </w:rPr>
              <w:t>9</w:t>
            </w:r>
          </w:p>
          <w:p w:rsidR="00E629CA" w:rsidRPr="00E629CA" w:rsidRDefault="00E629CA" w:rsidP="00E629CA">
            <w:pPr>
              <w:jc w:val="center"/>
              <w:rPr>
                <w:rFonts w:ascii="Times New Roman" w:eastAsia="Calibri" w:hAnsi="Times New Roman" w:cs="Times New Roman"/>
                <w:sz w:val="24"/>
                <w:szCs w:val="24"/>
              </w:rPr>
            </w:pPr>
            <w:r w:rsidRPr="00E629CA">
              <w:rPr>
                <w:rFonts w:ascii="Calibri" w:eastAsia="Calibri" w:hAnsi="Calibri" w:cs="Times New Roman"/>
                <w:sz w:val="24"/>
                <w:szCs w:val="24"/>
              </w:rPr>
              <w:t>45</w:t>
            </w:r>
          </w:p>
        </w:tc>
      </w:tr>
      <w:tr w:rsidR="00E629CA" w:rsidRPr="00E629CA" w:rsidTr="00E629CA">
        <w:tc>
          <w:tcPr>
            <w:tcW w:w="1809" w:type="dxa"/>
            <w:vMerge/>
            <w:shd w:val="clear" w:color="auto" w:fill="auto"/>
            <w:vAlign w:val="center"/>
          </w:tcPr>
          <w:p w:rsidR="00E629CA" w:rsidRPr="00E629CA" w:rsidRDefault="00E629CA" w:rsidP="00E629CA">
            <w:pPr>
              <w:rPr>
                <w:rFonts w:ascii="Calibri" w:eastAsia="Calibri" w:hAnsi="Calibri" w:cs="Times New Roman"/>
                <w:sz w:val="24"/>
                <w:szCs w:val="24"/>
              </w:rPr>
            </w:pPr>
          </w:p>
        </w:tc>
        <w:tc>
          <w:tcPr>
            <w:tcW w:w="5852" w:type="dxa"/>
            <w:gridSpan w:val="2"/>
            <w:shd w:val="clear" w:color="auto" w:fill="auto"/>
          </w:tcPr>
          <w:p w:rsidR="00E629CA" w:rsidRPr="00E629CA" w:rsidRDefault="00E629CA" w:rsidP="00E629CA">
            <w:pPr>
              <w:rPr>
                <w:rFonts w:ascii="Times New Roman" w:eastAsia="Calibri" w:hAnsi="Times New Roman" w:cs="Times New Roman"/>
                <w:b/>
                <w:sz w:val="24"/>
                <w:szCs w:val="24"/>
              </w:rPr>
            </w:pPr>
            <w:r w:rsidRPr="00E629CA">
              <w:rPr>
                <w:rFonts w:ascii="Calibri" w:eastAsia="Calibri" w:hAnsi="Calibri" w:cs="Times New Roman"/>
                <w:b/>
                <w:sz w:val="24"/>
                <w:szCs w:val="24"/>
              </w:rPr>
              <w:t>Модуль педагогических дисциплин</w:t>
            </w:r>
          </w:p>
        </w:tc>
        <w:tc>
          <w:tcPr>
            <w:tcW w:w="2653" w:type="dxa"/>
            <w:shd w:val="clear" w:color="auto" w:fill="auto"/>
          </w:tcPr>
          <w:p w:rsidR="00E629CA" w:rsidRPr="00E629CA" w:rsidRDefault="00E629CA" w:rsidP="00E629CA">
            <w:pPr>
              <w:jc w:val="center"/>
              <w:rPr>
                <w:rFonts w:ascii="Times New Roman" w:eastAsia="Calibri" w:hAnsi="Times New Roman" w:cs="Times New Roman"/>
                <w:b/>
                <w:sz w:val="24"/>
                <w:szCs w:val="24"/>
              </w:rPr>
            </w:pPr>
            <w:r w:rsidRPr="00E629CA">
              <w:rPr>
                <w:rFonts w:ascii="Calibri" w:eastAsia="Calibri" w:hAnsi="Calibri" w:cs="Times New Roman"/>
                <w:b/>
                <w:sz w:val="24"/>
                <w:szCs w:val="24"/>
              </w:rPr>
              <w:t>8</w:t>
            </w:r>
          </w:p>
        </w:tc>
      </w:tr>
      <w:tr w:rsidR="00E629CA" w:rsidRPr="00E629CA" w:rsidTr="00E629CA">
        <w:trPr>
          <w:trHeight w:val="296"/>
        </w:trPr>
        <w:tc>
          <w:tcPr>
            <w:tcW w:w="1809" w:type="dxa"/>
            <w:vMerge/>
            <w:shd w:val="clear" w:color="auto" w:fill="auto"/>
            <w:vAlign w:val="center"/>
          </w:tcPr>
          <w:p w:rsidR="00E629CA" w:rsidRPr="00E629CA" w:rsidRDefault="00E629CA" w:rsidP="00E629CA">
            <w:pPr>
              <w:rPr>
                <w:rFonts w:ascii="Calibri" w:eastAsia="Calibri" w:hAnsi="Calibri" w:cs="Times New Roman"/>
                <w:sz w:val="24"/>
                <w:szCs w:val="24"/>
              </w:rPr>
            </w:pPr>
          </w:p>
        </w:tc>
        <w:tc>
          <w:tcPr>
            <w:tcW w:w="5852" w:type="dxa"/>
            <w:gridSpan w:val="2"/>
            <w:shd w:val="clear" w:color="auto" w:fill="auto"/>
          </w:tcPr>
          <w:p w:rsidR="00E629CA" w:rsidRPr="00E629CA" w:rsidRDefault="00E629CA" w:rsidP="00E629CA">
            <w:pPr>
              <w:rPr>
                <w:rFonts w:ascii="Times New Roman" w:eastAsia="Calibri" w:hAnsi="Times New Roman" w:cs="Times New Roman"/>
                <w:b/>
                <w:sz w:val="24"/>
                <w:szCs w:val="24"/>
              </w:rPr>
            </w:pPr>
            <w:r w:rsidRPr="00E629CA">
              <w:rPr>
                <w:rFonts w:ascii="Calibri" w:eastAsia="Calibri" w:hAnsi="Calibri" w:cs="Times New Roman"/>
                <w:b/>
                <w:sz w:val="24"/>
                <w:szCs w:val="24"/>
              </w:rPr>
              <w:t>Итого по обязательным дисциплинам (модулям)</w:t>
            </w:r>
          </w:p>
        </w:tc>
        <w:tc>
          <w:tcPr>
            <w:tcW w:w="2653" w:type="dxa"/>
            <w:shd w:val="clear" w:color="auto" w:fill="auto"/>
          </w:tcPr>
          <w:p w:rsidR="00E629CA" w:rsidRPr="00E629CA" w:rsidRDefault="00E629CA" w:rsidP="00E629CA">
            <w:pPr>
              <w:jc w:val="center"/>
              <w:rPr>
                <w:rFonts w:ascii="Times New Roman" w:eastAsia="Calibri" w:hAnsi="Times New Roman" w:cs="Times New Roman"/>
                <w:b/>
                <w:sz w:val="24"/>
                <w:szCs w:val="24"/>
              </w:rPr>
            </w:pPr>
            <w:r w:rsidRPr="00E629CA">
              <w:rPr>
                <w:rFonts w:ascii="Calibri" w:eastAsia="Calibri" w:hAnsi="Calibri" w:cs="Times New Roman"/>
                <w:b/>
                <w:sz w:val="24"/>
                <w:szCs w:val="24"/>
              </w:rPr>
              <w:t xml:space="preserve">27 </w:t>
            </w:r>
            <w:r w:rsidRPr="00E629CA">
              <w:rPr>
                <w:rFonts w:ascii="Calibri" w:eastAsia="Calibri" w:hAnsi="Calibri" w:cs="Times New Roman"/>
                <w:sz w:val="24"/>
                <w:szCs w:val="24"/>
              </w:rPr>
              <w:t>(10+9+8)</w:t>
            </w:r>
          </w:p>
        </w:tc>
      </w:tr>
      <w:tr w:rsidR="00E629CA" w:rsidRPr="00E629CA" w:rsidTr="00E629CA">
        <w:trPr>
          <w:trHeight w:val="346"/>
        </w:trPr>
        <w:tc>
          <w:tcPr>
            <w:tcW w:w="1809" w:type="dxa"/>
            <w:vMerge/>
            <w:shd w:val="clear" w:color="auto" w:fill="auto"/>
            <w:vAlign w:val="center"/>
          </w:tcPr>
          <w:p w:rsidR="00E629CA" w:rsidRPr="00E629CA" w:rsidRDefault="00E629CA" w:rsidP="00E629CA">
            <w:pPr>
              <w:rPr>
                <w:rFonts w:ascii="Calibri" w:eastAsia="Calibri" w:hAnsi="Calibri" w:cs="Times New Roman"/>
                <w:sz w:val="24"/>
                <w:szCs w:val="24"/>
              </w:rPr>
            </w:pPr>
          </w:p>
        </w:tc>
        <w:tc>
          <w:tcPr>
            <w:tcW w:w="5852" w:type="dxa"/>
            <w:gridSpan w:val="2"/>
            <w:shd w:val="clear" w:color="auto" w:fill="auto"/>
          </w:tcPr>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sz w:val="24"/>
                <w:szCs w:val="24"/>
              </w:rPr>
              <w:t xml:space="preserve">Дисциплины (модули), вариативной части </w:t>
            </w:r>
          </w:p>
        </w:tc>
        <w:tc>
          <w:tcPr>
            <w:tcW w:w="2653" w:type="dxa"/>
            <w:shd w:val="clear" w:color="auto" w:fill="auto"/>
          </w:tcPr>
          <w:p w:rsidR="00E629CA" w:rsidRPr="00E629CA" w:rsidRDefault="00E629CA" w:rsidP="00E629CA">
            <w:pPr>
              <w:jc w:val="center"/>
              <w:rPr>
                <w:rFonts w:ascii="Times New Roman" w:eastAsia="Calibri" w:hAnsi="Times New Roman" w:cs="Times New Roman"/>
                <w:b/>
                <w:sz w:val="24"/>
                <w:szCs w:val="24"/>
              </w:rPr>
            </w:pPr>
            <w:r w:rsidRPr="00E629CA">
              <w:rPr>
                <w:rFonts w:ascii="Calibri" w:eastAsia="Calibri" w:hAnsi="Calibri" w:cs="Times New Roman"/>
                <w:b/>
                <w:sz w:val="24"/>
                <w:szCs w:val="24"/>
              </w:rPr>
              <w:t>45</w:t>
            </w:r>
          </w:p>
        </w:tc>
      </w:tr>
      <w:tr w:rsidR="00E629CA" w:rsidRPr="00E629CA" w:rsidTr="00E629CA">
        <w:trPr>
          <w:trHeight w:val="347"/>
        </w:trPr>
        <w:tc>
          <w:tcPr>
            <w:tcW w:w="1809" w:type="dxa"/>
            <w:vMerge/>
            <w:shd w:val="clear" w:color="auto" w:fill="auto"/>
            <w:vAlign w:val="center"/>
          </w:tcPr>
          <w:p w:rsidR="00E629CA" w:rsidRPr="00E629CA" w:rsidRDefault="00E629CA" w:rsidP="00E629CA">
            <w:pPr>
              <w:rPr>
                <w:rFonts w:ascii="Calibri" w:eastAsia="Calibri" w:hAnsi="Calibri" w:cs="Times New Roman"/>
                <w:sz w:val="24"/>
                <w:szCs w:val="24"/>
              </w:rPr>
            </w:pPr>
          </w:p>
        </w:tc>
        <w:tc>
          <w:tcPr>
            <w:tcW w:w="5852" w:type="dxa"/>
            <w:gridSpan w:val="2"/>
            <w:shd w:val="clear" w:color="auto" w:fill="auto"/>
          </w:tcPr>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b/>
                <w:sz w:val="24"/>
                <w:szCs w:val="24"/>
              </w:rPr>
              <w:t xml:space="preserve">Итого по блоку 1 </w:t>
            </w:r>
            <w:r w:rsidRPr="00E629CA">
              <w:rPr>
                <w:rFonts w:ascii="Calibri" w:eastAsia="Calibri" w:hAnsi="Calibri" w:cs="Times New Roman"/>
                <w:sz w:val="24"/>
                <w:szCs w:val="24"/>
              </w:rPr>
              <w:t xml:space="preserve">с учетом вариативных дисциплин </w:t>
            </w:r>
          </w:p>
        </w:tc>
        <w:tc>
          <w:tcPr>
            <w:tcW w:w="2653" w:type="dxa"/>
            <w:shd w:val="clear" w:color="auto" w:fill="auto"/>
          </w:tcPr>
          <w:p w:rsidR="00E629CA" w:rsidRPr="00E629CA" w:rsidRDefault="00E629CA" w:rsidP="00E629CA">
            <w:pPr>
              <w:jc w:val="center"/>
              <w:rPr>
                <w:rFonts w:ascii="Times New Roman" w:eastAsia="Calibri" w:hAnsi="Times New Roman" w:cs="Times New Roman"/>
                <w:b/>
                <w:sz w:val="24"/>
                <w:szCs w:val="24"/>
              </w:rPr>
            </w:pPr>
            <w:r w:rsidRPr="00E629CA">
              <w:rPr>
                <w:rFonts w:ascii="Calibri" w:eastAsia="Calibri" w:hAnsi="Calibri" w:cs="Times New Roman"/>
                <w:b/>
                <w:sz w:val="24"/>
                <w:szCs w:val="24"/>
              </w:rPr>
              <w:t xml:space="preserve">72 </w:t>
            </w:r>
            <w:r w:rsidRPr="00E629CA">
              <w:rPr>
                <w:rFonts w:ascii="Calibri" w:eastAsia="Calibri" w:hAnsi="Calibri" w:cs="Times New Roman"/>
                <w:sz w:val="24"/>
                <w:szCs w:val="24"/>
              </w:rPr>
              <w:t>(10+54+8= 27+45)</w:t>
            </w:r>
          </w:p>
        </w:tc>
      </w:tr>
      <w:tr w:rsidR="00E629CA" w:rsidRPr="00E629CA" w:rsidTr="00E629CA">
        <w:trPr>
          <w:trHeight w:val="907"/>
        </w:trPr>
        <w:tc>
          <w:tcPr>
            <w:tcW w:w="1809" w:type="dxa"/>
            <w:vMerge w:val="restart"/>
            <w:shd w:val="clear" w:color="auto" w:fill="auto"/>
          </w:tcPr>
          <w:p w:rsidR="00E629CA" w:rsidRPr="00E629CA" w:rsidRDefault="00E629CA" w:rsidP="00E629CA">
            <w:pPr>
              <w:rPr>
                <w:rFonts w:ascii="Times New Roman" w:eastAsia="Calibri" w:hAnsi="Times New Roman" w:cs="Times New Roman"/>
                <w:b/>
                <w:sz w:val="24"/>
                <w:szCs w:val="24"/>
              </w:rPr>
            </w:pPr>
            <w:r w:rsidRPr="00E629CA">
              <w:rPr>
                <w:rFonts w:ascii="Calibri" w:eastAsia="Calibri" w:hAnsi="Calibri" w:cs="Times New Roman"/>
                <w:b/>
                <w:sz w:val="24"/>
                <w:szCs w:val="24"/>
              </w:rPr>
              <w:t>Блок 2</w:t>
            </w:r>
          </w:p>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b/>
                <w:sz w:val="24"/>
                <w:szCs w:val="24"/>
              </w:rPr>
              <w:t>«Практики»</w:t>
            </w:r>
          </w:p>
        </w:tc>
        <w:tc>
          <w:tcPr>
            <w:tcW w:w="2268" w:type="dxa"/>
            <w:shd w:val="clear" w:color="auto" w:fill="auto"/>
            <w:vAlign w:val="center"/>
          </w:tcPr>
          <w:p w:rsidR="00E629CA" w:rsidRPr="00E629CA" w:rsidRDefault="00E629CA" w:rsidP="00E629CA">
            <w:pPr>
              <w:rPr>
                <w:rFonts w:ascii="Times New Roman" w:eastAsia="Calibri" w:hAnsi="Times New Roman" w:cs="Times New Roman"/>
                <w:b/>
                <w:sz w:val="24"/>
                <w:szCs w:val="24"/>
              </w:rPr>
            </w:pPr>
            <w:r w:rsidRPr="00E629CA">
              <w:rPr>
                <w:rFonts w:ascii="Calibri" w:eastAsia="Calibri" w:hAnsi="Calibri" w:cs="Times New Roman"/>
                <w:b/>
                <w:sz w:val="24"/>
                <w:szCs w:val="24"/>
              </w:rPr>
              <w:t>Учебная практика</w:t>
            </w:r>
          </w:p>
          <w:p w:rsidR="00E629CA" w:rsidRPr="00E629CA" w:rsidRDefault="00E629CA" w:rsidP="00E629CA">
            <w:pPr>
              <w:rPr>
                <w:rFonts w:ascii="Calibri" w:eastAsia="Calibri" w:hAnsi="Calibri" w:cs="Times New Roman"/>
                <w:sz w:val="24"/>
                <w:szCs w:val="24"/>
              </w:rPr>
            </w:pPr>
          </w:p>
        </w:tc>
        <w:tc>
          <w:tcPr>
            <w:tcW w:w="3584" w:type="dxa"/>
            <w:shd w:val="clear" w:color="auto" w:fill="auto"/>
          </w:tcPr>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sz w:val="24"/>
                <w:szCs w:val="24"/>
              </w:rPr>
              <w:t>- проектно-технологическая практика</w:t>
            </w:r>
          </w:p>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sz w:val="24"/>
                <w:szCs w:val="24"/>
              </w:rPr>
              <w:t xml:space="preserve">- научно-исследовательская работа </w:t>
            </w:r>
          </w:p>
        </w:tc>
        <w:tc>
          <w:tcPr>
            <w:tcW w:w="2653" w:type="dxa"/>
            <w:shd w:val="clear" w:color="auto" w:fill="auto"/>
          </w:tcPr>
          <w:p w:rsidR="00E629CA" w:rsidRPr="00E629CA" w:rsidRDefault="00E629CA" w:rsidP="00E629CA">
            <w:pPr>
              <w:jc w:val="center"/>
              <w:rPr>
                <w:rFonts w:ascii="Calibri" w:eastAsia="Calibri" w:hAnsi="Calibri" w:cs="Times New Roman"/>
                <w:b/>
                <w:sz w:val="24"/>
                <w:szCs w:val="24"/>
              </w:rPr>
            </w:pPr>
          </w:p>
          <w:p w:rsidR="00E629CA" w:rsidRPr="00E629CA" w:rsidRDefault="00E629CA" w:rsidP="00E629CA">
            <w:pPr>
              <w:jc w:val="center"/>
              <w:rPr>
                <w:rFonts w:ascii="Times New Roman" w:eastAsia="Calibri" w:hAnsi="Times New Roman" w:cs="Times New Roman"/>
                <w:sz w:val="24"/>
                <w:szCs w:val="24"/>
              </w:rPr>
            </w:pPr>
            <w:r w:rsidRPr="00E629CA">
              <w:rPr>
                <w:rFonts w:ascii="Calibri" w:eastAsia="Calibri" w:hAnsi="Calibri" w:cs="Times New Roman"/>
                <w:b/>
                <w:sz w:val="24"/>
                <w:szCs w:val="24"/>
              </w:rPr>
              <w:t>3</w:t>
            </w:r>
          </w:p>
          <w:p w:rsidR="00E629CA" w:rsidRPr="00E629CA" w:rsidRDefault="00E629CA" w:rsidP="00E629CA">
            <w:pPr>
              <w:jc w:val="center"/>
              <w:rPr>
                <w:rFonts w:ascii="Times New Roman" w:eastAsia="Calibri" w:hAnsi="Times New Roman" w:cs="Times New Roman"/>
                <w:sz w:val="24"/>
                <w:szCs w:val="24"/>
              </w:rPr>
            </w:pPr>
            <w:r w:rsidRPr="00E629CA">
              <w:rPr>
                <w:rFonts w:ascii="Calibri" w:eastAsia="Calibri" w:hAnsi="Calibri" w:cs="Times New Roman"/>
                <w:b/>
                <w:sz w:val="24"/>
                <w:szCs w:val="24"/>
              </w:rPr>
              <w:t>3</w:t>
            </w:r>
          </w:p>
        </w:tc>
      </w:tr>
      <w:tr w:rsidR="00E629CA" w:rsidRPr="00E629CA" w:rsidTr="00E629CA">
        <w:trPr>
          <w:trHeight w:val="1995"/>
        </w:trPr>
        <w:tc>
          <w:tcPr>
            <w:tcW w:w="1809" w:type="dxa"/>
            <w:vMerge/>
            <w:shd w:val="clear" w:color="auto" w:fill="auto"/>
          </w:tcPr>
          <w:p w:rsidR="00E629CA" w:rsidRPr="00E629CA" w:rsidRDefault="00E629CA" w:rsidP="00E629CA">
            <w:pPr>
              <w:rPr>
                <w:rFonts w:ascii="Calibri" w:eastAsia="Calibri" w:hAnsi="Calibri" w:cs="Times New Roman"/>
                <w:sz w:val="24"/>
                <w:szCs w:val="24"/>
              </w:rPr>
            </w:pPr>
          </w:p>
        </w:tc>
        <w:tc>
          <w:tcPr>
            <w:tcW w:w="2268" w:type="dxa"/>
            <w:shd w:val="clear" w:color="auto" w:fill="auto"/>
            <w:vAlign w:val="center"/>
          </w:tcPr>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b/>
                <w:sz w:val="24"/>
                <w:szCs w:val="24"/>
              </w:rPr>
              <w:t>Производственная практика</w:t>
            </w:r>
          </w:p>
        </w:tc>
        <w:tc>
          <w:tcPr>
            <w:tcW w:w="3584" w:type="dxa"/>
            <w:shd w:val="clear" w:color="auto" w:fill="auto"/>
          </w:tcPr>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sz w:val="24"/>
                <w:szCs w:val="24"/>
              </w:rPr>
              <w:t>- проектно-технологическая практика (проекты)</w:t>
            </w:r>
          </w:p>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sz w:val="24"/>
                <w:szCs w:val="24"/>
              </w:rPr>
              <w:t>- научно-исследовательская работа</w:t>
            </w:r>
          </w:p>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sz w:val="24"/>
                <w:szCs w:val="24"/>
              </w:rPr>
              <w:t>- подготовка выпускной квалификационной работы</w:t>
            </w:r>
          </w:p>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sz w:val="24"/>
                <w:szCs w:val="24"/>
              </w:rPr>
              <w:t>- педагогическая практика</w:t>
            </w:r>
          </w:p>
        </w:tc>
        <w:tc>
          <w:tcPr>
            <w:tcW w:w="2653" w:type="dxa"/>
            <w:shd w:val="clear" w:color="auto" w:fill="auto"/>
          </w:tcPr>
          <w:p w:rsidR="00E629CA" w:rsidRPr="00E629CA" w:rsidRDefault="00E629CA" w:rsidP="00E629CA">
            <w:pPr>
              <w:jc w:val="center"/>
              <w:rPr>
                <w:rFonts w:ascii="Times New Roman" w:eastAsia="Calibri" w:hAnsi="Times New Roman" w:cs="Times New Roman"/>
                <w:b/>
                <w:sz w:val="24"/>
                <w:szCs w:val="24"/>
              </w:rPr>
            </w:pPr>
            <w:r w:rsidRPr="00E629CA">
              <w:rPr>
                <w:rFonts w:ascii="Calibri" w:eastAsia="Calibri" w:hAnsi="Calibri" w:cs="Times New Roman"/>
                <w:b/>
                <w:sz w:val="24"/>
                <w:szCs w:val="24"/>
              </w:rPr>
              <w:t>9</w:t>
            </w:r>
          </w:p>
          <w:p w:rsidR="00E629CA" w:rsidRPr="00E629CA" w:rsidRDefault="00E629CA" w:rsidP="00E629CA">
            <w:pPr>
              <w:rPr>
                <w:rFonts w:ascii="Calibri" w:eastAsia="Calibri" w:hAnsi="Calibri" w:cs="Times New Roman"/>
                <w:sz w:val="24"/>
                <w:szCs w:val="24"/>
              </w:rPr>
            </w:pPr>
          </w:p>
          <w:p w:rsidR="00E629CA" w:rsidRPr="00E629CA" w:rsidRDefault="00E629CA" w:rsidP="00E629CA">
            <w:pPr>
              <w:jc w:val="center"/>
              <w:rPr>
                <w:rFonts w:ascii="Times New Roman" w:eastAsia="Calibri" w:hAnsi="Times New Roman" w:cs="Times New Roman"/>
                <w:b/>
                <w:sz w:val="24"/>
                <w:szCs w:val="24"/>
              </w:rPr>
            </w:pPr>
            <w:r w:rsidRPr="00E629CA">
              <w:rPr>
                <w:rFonts w:ascii="Calibri" w:eastAsia="Calibri" w:hAnsi="Calibri" w:cs="Times New Roman"/>
                <w:b/>
                <w:sz w:val="24"/>
                <w:szCs w:val="24"/>
              </w:rPr>
              <w:t>12</w:t>
            </w:r>
          </w:p>
          <w:p w:rsidR="00E629CA" w:rsidRPr="00E629CA" w:rsidRDefault="00E629CA" w:rsidP="00E629CA">
            <w:pPr>
              <w:jc w:val="center"/>
              <w:rPr>
                <w:rFonts w:ascii="Calibri" w:eastAsia="Calibri" w:hAnsi="Calibri" w:cs="Times New Roman"/>
                <w:sz w:val="24"/>
                <w:szCs w:val="24"/>
              </w:rPr>
            </w:pPr>
          </w:p>
          <w:p w:rsidR="00E629CA" w:rsidRPr="00E629CA" w:rsidRDefault="00E629CA" w:rsidP="00E629CA">
            <w:pPr>
              <w:jc w:val="center"/>
              <w:rPr>
                <w:rFonts w:ascii="Times New Roman" w:eastAsia="Calibri" w:hAnsi="Times New Roman" w:cs="Times New Roman"/>
                <w:sz w:val="24"/>
                <w:szCs w:val="24"/>
              </w:rPr>
            </w:pPr>
            <w:r w:rsidRPr="00E629CA">
              <w:rPr>
                <w:rFonts w:ascii="Calibri" w:eastAsia="Calibri" w:hAnsi="Calibri" w:cs="Times New Roman"/>
                <w:sz w:val="24"/>
                <w:szCs w:val="24"/>
              </w:rPr>
              <w:t xml:space="preserve"> </w:t>
            </w:r>
            <w:r w:rsidRPr="00E629CA">
              <w:rPr>
                <w:rFonts w:ascii="Calibri" w:eastAsia="Calibri" w:hAnsi="Calibri" w:cs="Times New Roman"/>
                <w:b/>
                <w:sz w:val="24"/>
                <w:szCs w:val="24"/>
              </w:rPr>
              <w:t>6</w:t>
            </w:r>
          </w:p>
          <w:p w:rsidR="00E629CA" w:rsidRPr="00E629CA" w:rsidRDefault="00E629CA" w:rsidP="00E629CA">
            <w:pPr>
              <w:jc w:val="center"/>
              <w:rPr>
                <w:rFonts w:ascii="Calibri" w:eastAsia="Calibri" w:hAnsi="Calibri" w:cs="Times New Roman"/>
                <w:sz w:val="24"/>
                <w:szCs w:val="24"/>
              </w:rPr>
            </w:pPr>
          </w:p>
          <w:p w:rsidR="00E629CA" w:rsidRPr="00E629CA" w:rsidRDefault="00E629CA" w:rsidP="00E629CA">
            <w:pPr>
              <w:jc w:val="center"/>
              <w:rPr>
                <w:rFonts w:ascii="Times New Roman" w:eastAsia="Calibri" w:hAnsi="Times New Roman" w:cs="Times New Roman"/>
                <w:sz w:val="24"/>
                <w:szCs w:val="24"/>
              </w:rPr>
            </w:pPr>
            <w:r w:rsidRPr="00E629CA">
              <w:rPr>
                <w:rFonts w:ascii="Calibri" w:eastAsia="Calibri" w:hAnsi="Calibri" w:cs="Times New Roman"/>
                <w:b/>
                <w:sz w:val="24"/>
                <w:szCs w:val="24"/>
              </w:rPr>
              <w:t>9</w:t>
            </w:r>
          </w:p>
        </w:tc>
      </w:tr>
      <w:tr w:rsidR="00E629CA" w:rsidRPr="00E629CA" w:rsidTr="00E629CA">
        <w:trPr>
          <w:trHeight w:val="561"/>
        </w:trPr>
        <w:tc>
          <w:tcPr>
            <w:tcW w:w="7661" w:type="dxa"/>
            <w:gridSpan w:val="3"/>
            <w:shd w:val="clear" w:color="auto" w:fill="auto"/>
            <w:vAlign w:val="center"/>
          </w:tcPr>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b/>
                <w:sz w:val="24"/>
                <w:szCs w:val="24"/>
              </w:rPr>
              <w:t xml:space="preserve">Итого по блоку 2   </w:t>
            </w:r>
          </w:p>
        </w:tc>
        <w:tc>
          <w:tcPr>
            <w:tcW w:w="2653" w:type="dxa"/>
            <w:shd w:val="clear" w:color="auto" w:fill="auto"/>
          </w:tcPr>
          <w:p w:rsidR="00E629CA" w:rsidRPr="00E629CA" w:rsidRDefault="00E629CA" w:rsidP="00E629CA">
            <w:pPr>
              <w:jc w:val="center"/>
              <w:rPr>
                <w:rFonts w:ascii="Times New Roman" w:eastAsia="Calibri" w:hAnsi="Times New Roman" w:cs="Times New Roman"/>
                <w:b/>
                <w:sz w:val="24"/>
                <w:szCs w:val="24"/>
              </w:rPr>
            </w:pPr>
            <w:r w:rsidRPr="00E629CA">
              <w:rPr>
                <w:rFonts w:ascii="Calibri" w:eastAsia="Calibri" w:hAnsi="Calibri" w:cs="Times New Roman"/>
                <w:b/>
                <w:sz w:val="24"/>
                <w:szCs w:val="24"/>
              </w:rPr>
              <w:t xml:space="preserve">   42</w:t>
            </w:r>
          </w:p>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b/>
                <w:sz w:val="24"/>
                <w:szCs w:val="24"/>
              </w:rPr>
              <w:t>(</w:t>
            </w:r>
            <w:r w:rsidRPr="00E629CA">
              <w:rPr>
                <w:rFonts w:ascii="Calibri" w:eastAsia="Calibri" w:hAnsi="Calibri" w:cs="Times New Roman"/>
                <w:sz w:val="24"/>
                <w:szCs w:val="24"/>
              </w:rPr>
              <w:t>ФГОС – не менее 25)</w:t>
            </w:r>
          </w:p>
        </w:tc>
      </w:tr>
      <w:tr w:rsidR="00E629CA" w:rsidRPr="00E629CA" w:rsidTr="00E629CA">
        <w:trPr>
          <w:trHeight w:val="271"/>
        </w:trPr>
        <w:tc>
          <w:tcPr>
            <w:tcW w:w="7661" w:type="dxa"/>
            <w:gridSpan w:val="3"/>
            <w:shd w:val="clear" w:color="auto" w:fill="auto"/>
          </w:tcPr>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b/>
                <w:sz w:val="24"/>
                <w:szCs w:val="24"/>
              </w:rPr>
              <w:t>Блок 3  ГИА</w:t>
            </w:r>
          </w:p>
        </w:tc>
        <w:tc>
          <w:tcPr>
            <w:tcW w:w="2653" w:type="dxa"/>
            <w:shd w:val="clear" w:color="auto" w:fill="auto"/>
          </w:tcPr>
          <w:p w:rsidR="00E629CA" w:rsidRPr="00E629CA" w:rsidRDefault="00E629CA" w:rsidP="00E629CA">
            <w:pPr>
              <w:jc w:val="center"/>
              <w:rPr>
                <w:rFonts w:ascii="Times New Roman" w:eastAsia="Calibri" w:hAnsi="Times New Roman" w:cs="Times New Roman"/>
                <w:b/>
                <w:sz w:val="24"/>
                <w:szCs w:val="24"/>
              </w:rPr>
            </w:pPr>
            <w:r w:rsidRPr="00E629CA">
              <w:rPr>
                <w:rFonts w:ascii="Calibri" w:eastAsia="Calibri" w:hAnsi="Calibri" w:cs="Times New Roman"/>
                <w:b/>
                <w:sz w:val="24"/>
                <w:szCs w:val="24"/>
              </w:rPr>
              <w:t xml:space="preserve">6 </w:t>
            </w:r>
            <w:r w:rsidRPr="00E629CA">
              <w:rPr>
                <w:rFonts w:ascii="Calibri" w:eastAsia="Calibri" w:hAnsi="Calibri" w:cs="Times New Roman"/>
                <w:sz w:val="24"/>
                <w:szCs w:val="24"/>
              </w:rPr>
              <w:t>(ФГОС 6-9)</w:t>
            </w:r>
          </w:p>
        </w:tc>
      </w:tr>
      <w:tr w:rsidR="00E629CA" w:rsidRPr="00E629CA" w:rsidTr="00E629CA">
        <w:tc>
          <w:tcPr>
            <w:tcW w:w="1809" w:type="dxa"/>
            <w:shd w:val="clear" w:color="auto" w:fill="auto"/>
          </w:tcPr>
          <w:p w:rsidR="00E629CA" w:rsidRPr="00E629CA" w:rsidRDefault="00E629CA" w:rsidP="00E629CA">
            <w:pPr>
              <w:rPr>
                <w:rFonts w:ascii="Times New Roman" w:eastAsia="Calibri" w:hAnsi="Times New Roman" w:cs="Times New Roman"/>
                <w:b/>
                <w:sz w:val="24"/>
                <w:szCs w:val="24"/>
              </w:rPr>
            </w:pPr>
            <w:r w:rsidRPr="00E629CA">
              <w:rPr>
                <w:rFonts w:ascii="Calibri" w:eastAsia="Calibri" w:hAnsi="Calibri" w:cs="Times New Roman"/>
                <w:b/>
                <w:sz w:val="24"/>
                <w:szCs w:val="24"/>
              </w:rPr>
              <w:t xml:space="preserve">ИТОГО </w:t>
            </w:r>
          </w:p>
        </w:tc>
        <w:tc>
          <w:tcPr>
            <w:tcW w:w="5852" w:type="dxa"/>
            <w:gridSpan w:val="2"/>
            <w:shd w:val="clear" w:color="auto" w:fill="auto"/>
            <w:vAlign w:val="center"/>
          </w:tcPr>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sz w:val="24"/>
                <w:szCs w:val="24"/>
              </w:rPr>
              <w:t>по  обязательной части</w:t>
            </w:r>
          </w:p>
        </w:tc>
        <w:tc>
          <w:tcPr>
            <w:tcW w:w="2653" w:type="dxa"/>
            <w:shd w:val="clear" w:color="auto" w:fill="auto"/>
            <w:vAlign w:val="center"/>
          </w:tcPr>
          <w:p w:rsidR="00E629CA" w:rsidRPr="00E629CA" w:rsidRDefault="00E629CA" w:rsidP="00E629CA">
            <w:pPr>
              <w:jc w:val="center"/>
              <w:rPr>
                <w:rFonts w:ascii="Times New Roman" w:eastAsia="Calibri" w:hAnsi="Times New Roman" w:cs="Times New Roman"/>
                <w:b/>
                <w:sz w:val="24"/>
                <w:szCs w:val="24"/>
              </w:rPr>
            </w:pPr>
            <w:r w:rsidRPr="00E629CA">
              <w:rPr>
                <w:rFonts w:ascii="Calibri" w:eastAsia="Calibri" w:hAnsi="Calibri" w:cs="Times New Roman"/>
                <w:b/>
                <w:sz w:val="24"/>
                <w:szCs w:val="24"/>
              </w:rPr>
              <w:t xml:space="preserve">   75 </w:t>
            </w:r>
            <w:r w:rsidRPr="00E629CA">
              <w:rPr>
                <w:rFonts w:ascii="Calibri" w:eastAsia="Calibri" w:hAnsi="Calibri" w:cs="Times New Roman"/>
                <w:sz w:val="24"/>
                <w:szCs w:val="24"/>
              </w:rPr>
              <w:t>(27+42+6)</w:t>
            </w:r>
          </w:p>
        </w:tc>
      </w:tr>
      <w:tr w:rsidR="00E629CA" w:rsidRPr="00E629CA" w:rsidTr="00E629CA">
        <w:trPr>
          <w:trHeight w:val="545"/>
        </w:trPr>
        <w:tc>
          <w:tcPr>
            <w:tcW w:w="1809" w:type="dxa"/>
            <w:shd w:val="clear" w:color="auto" w:fill="auto"/>
          </w:tcPr>
          <w:p w:rsidR="00E629CA" w:rsidRPr="00E629CA" w:rsidRDefault="00E629CA" w:rsidP="00E629CA">
            <w:pPr>
              <w:rPr>
                <w:rFonts w:ascii="Calibri" w:eastAsia="Calibri" w:hAnsi="Calibri" w:cs="Times New Roman"/>
                <w:b/>
                <w:sz w:val="24"/>
                <w:szCs w:val="24"/>
              </w:rPr>
            </w:pPr>
          </w:p>
        </w:tc>
        <w:tc>
          <w:tcPr>
            <w:tcW w:w="5852" w:type="dxa"/>
            <w:gridSpan w:val="2"/>
            <w:shd w:val="clear" w:color="auto" w:fill="auto"/>
          </w:tcPr>
          <w:p w:rsidR="00E629CA" w:rsidRPr="00E629CA" w:rsidRDefault="00E629CA" w:rsidP="00E629CA">
            <w:pPr>
              <w:rPr>
                <w:rFonts w:ascii="Times New Roman" w:eastAsia="Calibri" w:hAnsi="Times New Roman" w:cs="Times New Roman"/>
                <w:b/>
                <w:sz w:val="24"/>
                <w:szCs w:val="24"/>
              </w:rPr>
            </w:pPr>
            <w:r w:rsidRPr="00E629CA">
              <w:rPr>
                <w:rFonts w:ascii="Calibri" w:eastAsia="Calibri" w:hAnsi="Calibri" w:cs="Times New Roman"/>
                <w:sz w:val="24"/>
                <w:szCs w:val="24"/>
              </w:rPr>
              <w:t>по обязательной части без учета ГИА</w:t>
            </w:r>
          </w:p>
        </w:tc>
        <w:tc>
          <w:tcPr>
            <w:tcW w:w="2653" w:type="dxa"/>
            <w:shd w:val="clear" w:color="auto" w:fill="auto"/>
          </w:tcPr>
          <w:p w:rsidR="00E629CA" w:rsidRPr="00E629CA" w:rsidRDefault="00E629CA" w:rsidP="00E629CA">
            <w:pPr>
              <w:jc w:val="center"/>
              <w:rPr>
                <w:rFonts w:ascii="Times New Roman" w:eastAsia="Calibri" w:hAnsi="Times New Roman" w:cs="Times New Roman"/>
                <w:sz w:val="24"/>
                <w:szCs w:val="24"/>
              </w:rPr>
            </w:pPr>
            <w:r w:rsidRPr="00E629CA">
              <w:rPr>
                <w:rFonts w:ascii="Calibri" w:eastAsia="Calibri" w:hAnsi="Calibri" w:cs="Times New Roman"/>
                <w:b/>
                <w:sz w:val="24"/>
                <w:szCs w:val="24"/>
              </w:rPr>
              <w:t xml:space="preserve"> 69</w:t>
            </w:r>
            <w:r w:rsidRPr="00E629CA">
              <w:rPr>
                <w:rFonts w:ascii="Calibri" w:eastAsia="Calibri" w:hAnsi="Calibri" w:cs="Times New Roman"/>
                <w:sz w:val="24"/>
                <w:szCs w:val="24"/>
              </w:rPr>
              <w:t xml:space="preserve"> </w:t>
            </w:r>
          </w:p>
          <w:p w:rsidR="00E629CA" w:rsidRPr="00E629CA" w:rsidRDefault="00E629CA" w:rsidP="00E629CA">
            <w:pPr>
              <w:jc w:val="center"/>
              <w:rPr>
                <w:rFonts w:ascii="Calibri" w:eastAsia="Calibri" w:hAnsi="Calibri" w:cs="Times New Roman"/>
              </w:rPr>
            </w:pPr>
            <w:r w:rsidRPr="00E629CA">
              <w:rPr>
                <w:rFonts w:ascii="Calibri" w:eastAsia="Calibri" w:hAnsi="Calibri" w:cs="Times New Roman"/>
                <w:sz w:val="24"/>
                <w:szCs w:val="24"/>
              </w:rPr>
              <w:t>(ФГОС не менее 48</w:t>
            </w:r>
            <w:r w:rsidRPr="00E629CA">
              <w:rPr>
                <w:rFonts w:ascii="Calibri" w:eastAsia="Calibri" w:hAnsi="Calibri" w:cs="Times New Roman"/>
                <w:sz w:val="24"/>
                <w:szCs w:val="24"/>
                <w:vertAlign w:val="superscript"/>
              </w:rPr>
              <w:footnoteReference w:id="27"/>
            </w:r>
            <w:r w:rsidRPr="00E629CA">
              <w:rPr>
                <w:rFonts w:ascii="Calibri" w:eastAsia="Calibri" w:hAnsi="Calibri" w:cs="Times New Roman"/>
                <w:sz w:val="24"/>
                <w:szCs w:val="24"/>
              </w:rPr>
              <w:t>)</w:t>
            </w:r>
          </w:p>
        </w:tc>
      </w:tr>
      <w:tr w:rsidR="00E629CA" w:rsidRPr="00E629CA" w:rsidTr="00E629CA">
        <w:tc>
          <w:tcPr>
            <w:tcW w:w="1809" w:type="dxa"/>
            <w:shd w:val="clear" w:color="auto" w:fill="auto"/>
          </w:tcPr>
          <w:p w:rsidR="00E629CA" w:rsidRPr="00E629CA" w:rsidRDefault="00E629CA" w:rsidP="00E629CA">
            <w:pPr>
              <w:rPr>
                <w:rFonts w:ascii="Calibri" w:eastAsia="Calibri" w:hAnsi="Calibri" w:cs="Times New Roman"/>
                <w:b/>
                <w:sz w:val="24"/>
                <w:szCs w:val="24"/>
              </w:rPr>
            </w:pPr>
          </w:p>
        </w:tc>
        <w:tc>
          <w:tcPr>
            <w:tcW w:w="5852" w:type="dxa"/>
            <w:gridSpan w:val="2"/>
            <w:shd w:val="clear" w:color="auto" w:fill="auto"/>
          </w:tcPr>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sz w:val="24"/>
                <w:szCs w:val="24"/>
              </w:rPr>
              <w:t xml:space="preserve">по вариативной части </w:t>
            </w:r>
          </w:p>
        </w:tc>
        <w:tc>
          <w:tcPr>
            <w:tcW w:w="2653" w:type="dxa"/>
            <w:shd w:val="clear" w:color="auto" w:fill="auto"/>
            <w:vAlign w:val="center"/>
          </w:tcPr>
          <w:p w:rsidR="00E629CA" w:rsidRPr="00E629CA" w:rsidRDefault="00E629CA" w:rsidP="00E629CA">
            <w:pPr>
              <w:jc w:val="center"/>
              <w:rPr>
                <w:rFonts w:ascii="Times New Roman" w:eastAsia="Calibri" w:hAnsi="Times New Roman" w:cs="Times New Roman"/>
                <w:sz w:val="24"/>
                <w:szCs w:val="24"/>
              </w:rPr>
            </w:pPr>
            <w:r w:rsidRPr="00E629CA">
              <w:rPr>
                <w:rFonts w:ascii="Calibri" w:eastAsia="Calibri" w:hAnsi="Calibri" w:cs="Times New Roman"/>
                <w:b/>
                <w:sz w:val="24"/>
                <w:szCs w:val="24"/>
              </w:rPr>
              <w:t xml:space="preserve">45 </w:t>
            </w:r>
            <w:r w:rsidRPr="00E629CA">
              <w:rPr>
                <w:rFonts w:ascii="Calibri" w:eastAsia="Calibri" w:hAnsi="Calibri" w:cs="Times New Roman"/>
                <w:sz w:val="24"/>
                <w:szCs w:val="24"/>
              </w:rPr>
              <w:t>(120-75)</w:t>
            </w:r>
          </w:p>
        </w:tc>
      </w:tr>
      <w:tr w:rsidR="00E629CA" w:rsidRPr="00E629CA" w:rsidTr="00E629CA">
        <w:trPr>
          <w:trHeight w:val="176"/>
        </w:trPr>
        <w:tc>
          <w:tcPr>
            <w:tcW w:w="7661" w:type="dxa"/>
            <w:gridSpan w:val="3"/>
            <w:shd w:val="clear" w:color="auto" w:fill="auto"/>
          </w:tcPr>
          <w:p w:rsidR="00E629CA" w:rsidRPr="00E629CA" w:rsidRDefault="00E629CA" w:rsidP="00E629CA">
            <w:pPr>
              <w:rPr>
                <w:rFonts w:ascii="Times New Roman" w:eastAsia="Calibri" w:hAnsi="Times New Roman" w:cs="Times New Roman"/>
                <w:sz w:val="24"/>
                <w:szCs w:val="24"/>
              </w:rPr>
            </w:pPr>
            <w:r w:rsidRPr="00E629CA">
              <w:rPr>
                <w:rFonts w:ascii="Calibri" w:eastAsia="Calibri" w:hAnsi="Calibri" w:cs="Times New Roman"/>
                <w:b/>
                <w:sz w:val="24"/>
                <w:szCs w:val="24"/>
              </w:rPr>
              <w:t>ВСЕГО</w:t>
            </w:r>
          </w:p>
        </w:tc>
        <w:tc>
          <w:tcPr>
            <w:tcW w:w="2653" w:type="dxa"/>
            <w:shd w:val="clear" w:color="auto" w:fill="auto"/>
          </w:tcPr>
          <w:p w:rsidR="00E629CA" w:rsidRPr="00E629CA" w:rsidRDefault="00E629CA" w:rsidP="00E629CA">
            <w:pPr>
              <w:jc w:val="center"/>
              <w:rPr>
                <w:rFonts w:ascii="Times New Roman" w:eastAsia="Calibri" w:hAnsi="Times New Roman" w:cs="Times New Roman"/>
                <w:b/>
                <w:sz w:val="24"/>
                <w:szCs w:val="24"/>
              </w:rPr>
            </w:pPr>
            <w:r w:rsidRPr="00E629CA">
              <w:rPr>
                <w:rFonts w:ascii="Calibri" w:eastAsia="Calibri" w:hAnsi="Calibri" w:cs="Times New Roman"/>
                <w:b/>
                <w:sz w:val="24"/>
                <w:szCs w:val="24"/>
              </w:rPr>
              <w:t>120</w:t>
            </w:r>
          </w:p>
        </w:tc>
      </w:tr>
    </w:tbl>
    <w:p w:rsidR="00E629CA" w:rsidRPr="00E629CA" w:rsidRDefault="00E629CA" w:rsidP="00E629CA">
      <w:pPr>
        <w:spacing w:after="0"/>
        <w:ind w:firstLine="567"/>
      </w:pPr>
    </w:p>
    <w:p w:rsidR="00E629CA" w:rsidRPr="00E629CA" w:rsidRDefault="00E629CA" w:rsidP="00E629CA">
      <w:pPr>
        <w:spacing w:after="0"/>
        <w:ind w:firstLine="567"/>
        <w:rPr>
          <w:rFonts w:ascii="Times New Roman" w:eastAsia="Calibri" w:hAnsi="Times New Roman" w:cs="Times New Roman"/>
          <w:sz w:val="28"/>
          <w:szCs w:val="28"/>
        </w:rPr>
      </w:pPr>
      <w:r w:rsidRPr="00E629CA">
        <w:rPr>
          <w:rFonts w:ascii="Times New Roman" w:eastAsia="Calibri" w:hAnsi="Times New Roman" w:cs="Times New Roman"/>
          <w:sz w:val="28"/>
          <w:szCs w:val="28"/>
        </w:rPr>
        <w:t>В обязательной части программы  в соответствии с п. 2.9. ФГОС  должны быть полностью сформированы</w:t>
      </w:r>
    </w:p>
    <w:p w:rsidR="00E629CA" w:rsidRPr="00E629CA" w:rsidRDefault="00E629CA" w:rsidP="00E629CA">
      <w:pPr>
        <w:spacing w:after="0"/>
        <w:ind w:firstLine="567"/>
        <w:rPr>
          <w:rFonts w:ascii="Times New Roman" w:eastAsia="Calibri" w:hAnsi="Times New Roman" w:cs="Times New Roman"/>
          <w:sz w:val="28"/>
          <w:szCs w:val="28"/>
        </w:rPr>
      </w:pPr>
      <w:r w:rsidRPr="00E629CA">
        <w:rPr>
          <w:rFonts w:ascii="Times New Roman" w:eastAsia="Calibri" w:hAnsi="Times New Roman" w:cs="Times New Roman"/>
          <w:sz w:val="28"/>
          <w:szCs w:val="28"/>
        </w:rPr>
        <w:t>- общепрофессиональные компетенции;</w:t>
      </w:r>
    </w:p>
    <w:p w:rsidR="00E629CA" w:rsidRPr="00E629CA" w:rsidRDefault="00E629CA" w:rsidP="00E629CA">
      <w:pPr>
        <w:spacing w:after="0"/>
        <w:ind w:firstLine="567"/>
        <w:rPr>
          <w:rFonts w:ascii="Times New Roman" w:eastAsia="Calibri" w:hAnsi="Times New Roman" w:cs="Times New Roman"/>
          <w:sz w:val="28"/>
          <w:szCs w:val="28"/>
        </w:rPr>
      </w:pPr>
      <w:r w:rsidRPr="00E629CA">
        <w:rPr>
          <w:rFonts w:ascii="Times New Roman" w:eastAsia="Calibri" w:hAnsi="Times New Roman" w:cs="Times New Roman"/>
          <w:sz w:val="28"/>
          <w:szCs w:val="28"/>
        </w:rPr>
        <w:t>- обязательные профессиональные компетенции.</w:t>
      </w:r>
    </w:p>
    <w:p w:rsidR="00E629CA" w:rsidRPr="00E629CA" w:rsidRDefault="00E629CA" w:rsidP="00E629CA">
      <w:pPr>
        <w:spacing w:after="0"/>
        <w:ind w:firstLine="567"/>
        <w:jc w:val="both"/>
        <w:rPr>
          <w:rFonts w:ascii="Times New Roman" w:eastAsia="Calibri" w:hAnsi="Times New Roman" w:cs="Times New Roman"/>
          <w:sz w:val="28"/>
          <w:szCs w:val="28"/>
        </w:rPr>
      </w:pPr>
      <w:r w:rsidRPr="00E629CA">
        <w:rPr>
          <w:rFonts w:ascii="Times New Roman" w:eastAsia="Calibri" w:hAnsi="Times New Roman" w:cs="Times New Roman"/>
          <w:sz w:val="28"/>
          <w:szCs w:val="28"/>
        </w:rPr>
        <w:t xml:space="preserve">Дисциплины (модули) и практики,  обеспечивающие формирование универсальных компетенций, в соответствии с ФГОС могут включаться в обязательную часть программы и в  вариативную часть, формируемую вузом. Рекомендуется формирование всех универсальных компетенций в обязательной  части программы с развитием и углублением УК в части программы, формируемой вузом. </w:t>
      </w:r>
    </w:p>
    <w:p w:rsidR="00E629CA" w:rsidRPr="00E629CA" w:rsidRDefault="00E629CA" w:rsidP="00E629CA">
      <w:pPr>
        <w:spacing w:after="0"/>
        <w:ind w:firstLine="567"/>
        <w:jc w:val="both"/>
        <w:rPr>
          <w:rFonts w:ascii="Times New Roman" w:eastAsia="Calibri" w:hAnsi="Times New Roman" w:cs="Times New Roman"/>
          <w:bCs/>
          <w:sz w:val="28"/>
          <w:szCs w:val="28"/>
        </w:rPr>
      </w:pPr>
      <w:r w:rsidRPr="00E629CA">
        <w:rPr>
          <w:rFonts w:ascii="Times New Roman" w:eastAsia="Calibri" w:hAnsi="Times New Roman" w:cs="Times New Roman"/>
          <w:bCs/>
          <w:sz w:val="28"/>
          <w:szCs w:val="28"/>
        </w:rPr>
        <w:t>Рекомендуемому объему обязательной части без учета ГИА (</w:t>
      </w:r>
      <w:r w:rsidRPr="00E629CA">
        <w:rPr>
          <w:rFonts w:ascii="Times New Roman" w:hAnsi="Times New Roman" w:cs="Times New Roman"/>
          <w:b/>
          <w:sz w:val="28"/>
          <w:szCs w:val="28"/>
        </w:rPr>
        <w:t>48-76</w:t>
      </w:r>
      <w:r w:rsidRPr="00E629CA">
        <w:rPr>
          <w:rFonts w:ascii="Times New Roman" w:eastAsia="Calibri" w:hAnsi="Times New Roman" w:cs="Times New Roman"/>
          <w:bCs/>
          <w:sz w:val="28"/>
          <w:szCs w:val="28"/>
        </w:rPr>
        <w:t xml:space="preserve"> </w:t>
      </w:r>
      <w:proofErr w:type="spellStart"/>
      <w:r w:rsidRPr="00E629CA">
        <w:rPr>
          <w:rFonts w:ascii="Times New Roman" w:eastAsia="Calibri" w:hAnsi="Times New Roman" w:cs="Times New Roman"/>
          <w:bCs/>
          <w:sz w:val="28"/>
          <w:szCs w:val="28"/>
        </w:rPr>
        <w:t>з.е</w:t>
      </w:r>
      <w:proofErr w:type="spellEnd"/>
      <w:r w:rsidRPr="00E629CA">
        <w:rPr>
          <w:rFonts w:ascii="Times New Roman" w:eastAsia="Calibri" w:hAnsi="Times New Roman" w:cs="Times New Roman"/>
          <w:bCs/>
          <w:sz w:val="28"/>
          <w:szCs w:val="28"/>
        </w:rPr>
        <w:t xml:space="preserve">.) соответствует рекомендуемый объем вариативной части </w:t>
      </w:r>
      <w:r w:rsidRPr="00E629CA">
        <w:rPr>
          <w:rFonts w:ascii="Times New Roman" w:eastAsia="Calibri" w:hAnsi="Times New Roman" w:cs="Times New Roman"/>
          <w:b/>
          <w:bCs/>
          <w:sz w:val="28"/>
          <w:szCs w:val="28"/>
        </w:rPr>
        <w:t>38-56</w:t>
      </w:r>
      <w:r w:rsidRPr="00E629CA">
        <w:rPr>
          <w:rFonts w:ascii="Times New Roman" w:eastAsia="Calibri" w:hAnsi="Times New Roman" w:cs="Times New Roman"/>
          <w:bCs/>
          <w:sz w:val="28"/>
          <w:szCs w:val="28"/>
        </w:rPr>
        <w:t xml:space="preserve"> </w:t>
      </w:r>
      <w:proofErr w:type="spellStart"/>
      <w:r w:rsidRPr="00E629CA">
        <w:rPr>
          <w:rFonts w:ascii="Times New Roman" w:eastAsia="Calibri" w:hAnsi="Times New Roman" w:cs="Times New Roman"/>
          <w:bCs/>
          <w:sz w:val="28"/>
          <w:szCs w:val="28"/>
        </w:rPr>
        <w:t>з.е</w:t>
      </w:r>
      <w:proofErr w:type="spellEnd"/>
      <w:r w:rsidRPr="00E629CA">
        <w:rPr>
          <w:rFonts w:ascii="Times New Roman" w:eastAsia="Calibri" w:hAnsi="Times New Roman" w:cs="Times New Roman"/>
          <w:bCs/>
          <w:sz w:val="28"/>
          <w:szCs w:val="28"/>
        </w:rPr>
        <w:t>.</w:t>
      </w:r>
    </w:p>
    <w:p w:rsidR="00E629CA" w:rsidRPr="00E629CA" w:rsidRDefault="00E629CA" w:rsidP="00E629CA">
      <w:pPr>
        <w:spacing w:after="0"/>
        <w:ind w:firstLine="709"/>
        <w:rPr>
          <w:rFonts w:ascii="Times New Roman" w:eastAsia="Calibri" w:hAnsi="Times New Roman" w:cs="Times New Roman"/>
          <w:bCs/>
          <w:sz w:val="28"/>
          <w:szCs w:val="28"/>
        </w:rPr>
      </w:pPr>
      <w:r w:rsidRPr="00E629CA">
        <w:rPr>
          <w:rFonts w:ascii="Times New Roman" w:eastAsia="Calibri" w:hAnsi="Times New Roman" w:cs="Times New Roman"/>
          <w:bCs/>
          <w:sz w:val="28"/>
          <w:szCs w:val="28"/>
        </w:rPr>
        <w:t>Эта часть программы направлена на</w:t>
      </w:r>
    </w:p>
    <w:p w:rsidR="00E629CA" w:rsidRPr="00E629CA" w:rsidRDefault="00E629CA" w:rsidP="00E629CA">
      <w:pPr>
        <w:spacing w:after="0"/>
        <w:ind w:firstLine="709"/>
        <w:rPr>
          <w:rFonts w:ascii="Times New Roman" w:eastAsia="Calibri" w:hAnsi="Times New Roman" w:cs="Times New Roman"/>
          <w:bCs/>
          <w:sz w:val="28"/>
          <w:szCs w:val="28"/>
        </w:rPr>
      </w:pPr>
      <w:r w:rsidRPr="00E629CA">
        <w:rPr>
          <w:rFonts w:ascii="Times New Roman" w:eastAsia="Calibri" w:hAnsi="Times New Roman" w:cs="Times New Roman"/>
          <w:bCs/>
          <w:sz w:val="28"/>
          <w:szCs w:val="28"/>
        </w:rPr>
        <w:t xml:space="preserve">- развитие рекомендуемых и самостоятельно установленных образовательной организацией профессиональных компетенций, определяющих способность выпускника решать профессиональные задачи, </w:t>
      </w:r>
    </w:p>
    <w:p w:rsidR="00E629CA" w:rsidRPr="00E629CA" w:rsidRDefault="00E629CA" w:rsidP="00E629CA">
      <w:pPr>
        <w:spacing w:after="0"/>
        <w:ind w:firstLine="709"/>
        <w:rPr>
          <w:rFonts w:ascii="Times New Roman" w:eastAsia="Calibri" w:hAnsi="Times New Roman" w:cs="Times New Roman"/>
          <w:bCs/>
          <w:sz w:val="28"/>
          <w:szCs w:val="28"/>
        </w:rPr>
      </w:pPr>
      <w:r w:rsidRPr="00E629CA">
        <w:rPr>
          <w:rFonts w:ascii="Times New Roman" w:eastAsia="Calibri" w:hAnsi="Times New Roman" w:cs="Times New Roman"/>
          <w:bCs/>
          <w:sz w:val="28"/>
          <w:szCs w:val="28"/>
        </w:rPr>
        <w:t>- развитие, углубление общепрофессиональных компетенций,</w:t>
      </w:r>
    </w:p>
    <w:p w:rsidR="00E629CA" w:rsidRPr="00E629CA" w:rsidRDefault="00E629CA" w:rsidP="00E629CA">
      <w:pPr>
        <w:spacing w:after="0"/>
        <w:ind w:firstLine="709"/>
        <w:rPr>
          <w:rFonts w:ascii="Times New Roman" w:eastAsia="Calibri" w:hAnsi="Times New Roman" w:cs="Times New Roman"/>
          <w:bCs/>
          <w:sz w:val="28"/>
          <w:szCs w:val="28"/>
        </w:rPr>
      </w:pPr>
      <w:r w:rsidRPr="00E629CA">
        <w:rPr>
          <w:rFonts w:ascii="Times New Roman" w:eastAsia="Calibri" w:hAnsi="Times New Roman" w:cs="Times New Roman"/>
          <w:bCs/>
          <w:sz w:val="28"/>
          <w:szCs w:val="28"/>
        </w:rPr>
        <w:t>-  формирование, развитие, углубление универсальных компетенций</w:t>
      </w:r>
    </w:p>
    <w:p w:rsidR="00E629CA" w:rsidRPr="00E629CA" w:rsidRDefault="00E629CA" w:rsidP="00E629CA">
      <w:pPr>
        <w:spacing w:after="0"/>
        <w:rPr>
          <w:rFonts w:ascii="Times New Roman" w:eastAsia="Calibri" w:hAnsi="Times New Roman" w:cs="Times New Roman"/>
          <w:sz w:val="28"/>
          <w:szCs w:val="28"/>
        </w:rPr>
      </w:pPr>
      <w:r w:rsidRPr="00E629CA">
        <w:rPr>
          <w:rFonts w:ascii="Times New Roman" w:eastAsia="Calibri" w:hAnsi="Times New Roman" w:cs="Times New Roman"/>
          <w:bCs/>
          <w:sz w:val="28"/>
          <w:szCs w:val="28"/>
        </w:rPr>
        <w:t>В вариативную часть входят:</w:t>
      </w:r>
    </w:p>
    <w:p w:rsidR="00E629CA" w:rsidRPr="00E629CA" w:rsidRDefault="00E629CA" w:rsidP="00E629CA">
      <w:pPr>
        <w:spacing w:after="0"/>
        <w:ind w:firstLine="567"/>
        <w:jc w:val="both"/>
        <w:rPr>
          <w:rFonts w:ascii="Times New Roman" w:eastAsia="Calibri" w:hAnsi="Times New Roman" w:cs="Times New Roman"/>
          <w:bCs/>
          <w:sz w:val="28"/>
          <w:szCs w:val="28"/>
        </w:rPr>
      </w:pPr>
      <w:r w:rsidRPr="00E629CA">
        <w:rPr>
          <w:rFonts w:ascii="Times New Roman" w:eastAsia="Calibri" w:hAnsi="Times New Roman" w:cs="Times New Roman"/>
          <w:bCs/>
          <w:sz w:val="28"/>
          <w:szCs w:val="28"/>
        </w:rPr>
        <w:t xml:space="preserve">- дисциплины (модули), устанавливаемые вузом, </w:t>
      </w:r>
    </w:p>
    <w:p w:rsidR="00E629CA" w:rsidRPr="00E629CA" w:rsidRDefault="00E629CA" w:rsidP="00E629CA">
      <w:pPr>
        <w:spacing w:after="0"/>
        <w:ind w:firstLine="567"/>
        <w:jc w:val="both"/>
        <w:rPr>
          <w:rFonts w:ascii="Times New Roman" w:eastAsia="Calibri" w:hAnsi="Times New Roman" w:cs="Times New Roman"/>
          <w:bCs/>
          <w:sz w:val="28"/>
          <w:szCs w:val="28"/>
        </w:rPr>
      </w:pPr>
      <w:r w:rsidRPr="00E629CA">
        <w:rPr>
          <w:rFonts w:ascii="Times New Roman" w:eastAsia="Calibri" w:hAnsi="Times New Roman" w:cs="Times New Roman"/>
          <w:bCs/>
          <w:sz w:val="28"/>
          <w:szCs w:val="28"/>
        </w:rPr>
        <w:t xml:space="preserve">- дополнительные типы практик (при наличии). </w:t>
      </w:r>
    </w:p>
    <w:p w:rsidR="00E629CA" w:rsidRPr="00E629CA" w:rsidRDefault="00E629CA" w:rsidP="00E629CA">
      <w:pPr>
        <w:spacing w:after="0"/>
        <w:ind w:firstLine="567"/>
        <w:rPr>
          <w:rFonts w:ascii="Times New Roman" w:eastAsia="Calibri" w:hAnsi="Times New Roman" w:cs="Times New Roman"/>
          <w:sz w:val="28"/>
          <w:szCs w:val="28"/>
        </w:rPr>
      </w:pPr>
      <w:r w:rsidRPr="00E629CA">
        <w:rPr>
          <w:rFonts w:ascii="Times New Roman" w:eastAsia="Calibri" w:hAnsi="Times New Roman" w:cs="Times New Roman"/>
          <w:b/>
          <w:bCs/>
          <w:sz w:val="28"/>
          <w:szCs w:val="28"/>
        </w:rPr>
        <w:lastRenderedPageBreak/>
        <w:t xml:space="preserve">5.4. </w:t>
      </w:r>
      <w:r w:rsidRPr="00E629CA">
        <w:rPr>
          <w:rFonts w:ascii="Times New Roman" w:eastAsia="Calibri" w:hAnsi="Times New Roman" w:cs="Times New Roman"/>
          <w:b/>
          <w:sz w:val="28"/>
          <w:szCs w:val="28"/>
        </w:rPr>
        <w:t>Примерные рабочие программы дисциплин (модулей) и практик</w:t>
      </w:r>
      <w:r w:rsidRPr="00E629CA">
        <w:rPr>
          <w:rFonts w:ascii="Times New Roman" w:eastAsia="Calibri" w:hAnsi="Times New Roman" w:cs="Times New Roman"/>
          <w:sz w:val="28"/>
          <w:szCs w:val="28"/>
          <w:vertAlign w:val="superscript"/>
        </w:rPr>
        <w:footnoteReference w:id="28"/>
      </w:r>
    </w:p>
    <w:p w:rsidR="00E629CA" w:rsidRPr="00E629CA" w:rsidRDefault="00E629CA" w:rsidP="00E629CA">
      <w:pPr>
        <w:spacing w:after="0"/>
        <w:ind w:firstLine="567"/>
        <w:jc w:val="both"/>
        <w:rPr>
          <w:rFonts w:ascii="Times New Roman" w:eastAsia="Calibri" w:hAnsi="Times New Roman" w:cs="Times New Roman"/>
          <w:bCs/>
          <w:sz w:val="28"/>
          <w:szCs w:val="28"/>
        </w:rPr>
      </w:pPr>
      <w:r w:rsidRPr="00E629CA">
        <w:rPr>
          <w:rFonts w:ascii="Times New Roman" w:eastAsia="Calibri" w:hAnsi="Times New Roman" w:cs="Times New Roman"/>
          <w:bCs/>
          <w:sz w:val="28"/>
          <w:szCs w:val="28"/>
        </w:rPr>
        <w:t xml:space="preserve">Программы дисциплин (модулей) и практик рекомендуется </w:t>
      </w:r>
      <w:proofErr w:type="gramStart"/>
      <w:r w:rsidRPr="00E629CA">
        <w:rPr>
          <w:rFonts w:ascii="Times New Roman" w:eastAsia="Calibri" w:hAnsi="Times New Roman" w:cs="Times New Roman"/>
          <w:bCs/>
          <w:sz w:val="28"/>
          <w:szCs w:val="28"/>
        </w:rPr>
        <w:t>разрабатывать отдельными документами и включать</w:t>
      </w:r>
      <w:proofErr w:type="gramEnd"/>
      <w:r w:rsidRPr="00E629CA">
        <w:rPr>
          <w:rFonts w:ascii="Times New Roman" w:eastAsia="Calibri" w:hAnsi="Times New Roman" w:cs="Times New Roman"/>
          <w:bCs/>
          <w:sz w:val="28"/>
          <w:szCs w:val="28"/>
        </w:rPr>
        <w:t xml:space="preserve"> следующие сведения о структуре, содержании и порядке реализации дисциплин (модулей) и практик </w:t>
      </w:r>
    </w:p>
    <w:p w:rsidR="00E629CA" w:rsidRPr="00E629CA" w:rsidRDefault="00E629CA" w:rsidP="00E629CA">
      <w:pPr>
        <w:spacing w:after="0"/>
        <w:ind w:firstLine="567"/>
        <w:jc w:val="both"/>
        <w:rPr>
          <w:rFonts w:ascii="Times New Roman" w:eastAsia="Calibri" w:hAnsi="Times New Roman" w:cs="Times New Roman"/>
          <w:bCs/>
          <w:i/>
          <w:sz w:val="28"/>
          <w:szCs w:val="28"/>
        </w:rPr>
      </w:pPr>
      <w:r w:rsidRPr="00E629CA">
        <w:rPr>
          <w:rFonts w:ascii="Times New Roman" w:eastAsia="Calibri" w:hAnsi="Times New Roman" w:cs="Times New Roman"/>
          <w:b/>
          <w:bCs/>
          <w:sz w:val="28"/>
          <w:szCs w:val="28"/>
        </w:rPr>
        <w:t>Для программ дисциплин (</w:t>
      </w:r>
      <w:r w:rsidRPr="00E629CA">
        <w:rPr>
          <w:rFonts w:ascii="Times New Roman" w:eastAsia="Calibri" w:hAnsi="Times New Roman" w:cs="Times New Roman"/>
          <w:bCs/>
          <w:sz w:val="28"/>
          <w:szCs w:val="28"/>
        </w:rPr>
        <w:t>модулей</w:t>
      </w:r>
      <w:r w:rsidRPr="00E629CA">
        <w:rPr>
          <w:rFonts w:ascii="Times New Roman" w:eastAsia="Calibri" w:hAnsi="Times New Roman" w:cs="Times New Roman"/>
          <w:b/>
          <w:bCs/>
          <w:sz w:val="28"/>
          <w:szCs w:val="28"/>
        </w:rPr>
        <w:t xml:space="preserve">): </w:t>
      </w:r>
    </w:p>
    <w:p w:rsidR="00E629CA" w:rsidRPr="00E629CA" w:rsidRDefault="00E629CA" w:rsidP="00E629CA">
      <w:pPr>
        <w:numPr>
          <w:ilvl w:val="0"/>
          <w:numId w:val="14"/>
        </w:numPr>
        <w:spacing w:after="0" w:line="240" w:lineRule="auto"/>
        <w:ind w:left="0" w:firstLine="567"/>
        <w:jc w:val="both"/>
        <w:rPr>
          <w:rFonts w:ascii="Times New Roman" w:eastAsia="Calibri" w:hAnsi="Times New Roman" w:cs="Times New Roman"/>
          <w:bCs/>
          <w:sz w:val="28"/>
          <w:szCs w:val="28"/>
        </w:rPr>
      </w:pPr>
      <w:r w:rsidRPr="00E629CA">
        <w:rPr>
          <w:rFonts w:ascii="Times New Roman" w:eastAsia="Calibri" w:hAnsi="Times New Roman" w:cs="Times New Roman"/>
          <w:bCs/>
          <w:sz w:val="28"/>
          <w:szCs w:val="28"/>
        </w:rPr>
        <w:t>наименование дисциплины (модуля);</w:t>
      </w:r>
    </w:p>
    <w:p w:rsidR="00E629CA" w:rsidRPr="00E629CA" w:rsidRDefault="00E629CA" w:rsidP="00E629CA">
      <w:pPr>
        <w:numPr>
          <w:ilvl w:val="0"/>
          <w:numId w:val="14"/>
        </w:numPr>
        <w:spacing w:after="0" w:line="240" w:lineRule="auto"/>
        <w:ind w:left="0" w:firstLine="567"/>
        <w:jc w:val="both"/>
        <w:rPr>
          <w:rFonts w:ascii="Times New Roman" w:eastAsia="Calibri" w:hAnsi="Times New Roman" w:cs="Times New Roman"/>
          <w:bCs/>
          <w:sz w:val="28"/>
          <w:szCs w:val="28"/>
        </w:rPr>
      </w:pPr>
      <w:r w:rsidRPr="00E629CA">
        <w:rPr>
          <w:rFonts w:ascii="Times New Roman" w:eastAsia="Calibri" w:hAnsi="Times New Roman" w:cs="Times New Roman"/>
          <w:bCs/>
          <w:sz w:val="28"/>
          <w:szCs w:val="28"/>
        </w:rPr>
        <w:t>цель и задачи учебной дисциплины (модуля);</w:t>
      </w:r>
    </w:p>
    <w:p w:rsidR="00E629CA" w:rsidRPr="00E629CA" w:rsidRDefault="00E629CA" w:rsidP="00E629CA">
      <w:pPr>
        <w:numPr>
          <w:ilvl w:val="0"/>
          <w:numId w:val="14"/>
        </w:numPr>
        <w:spacing w:after="0" w:line="240" w:lineRule="auto"/>
        <w:ind w:left="0" w:firstLine="567"/>
        <w:jc w:val="both"/>
        <w:rPr>
          <w:rFonts w:ascii="Times New Roman" w:eastAsia="Calibri" w:hAnsi="Times New Roman" w:cs="Times New Roman"/>
          <w:bCs/>
          <w:sz w:val="28"/>
          <w:szCs w:val="28"/>
        </w:rPr>
      </w:pPr>
      <w:r w:rsidRPr="00E629CA">
        <w:rPr>
          <w:rFonts w:ascii="Times New Roman" w:eastAsia="Calibri" w:hAnsi="Times New Roman" w:cs="Times New Roman"/>
          <w:bCs/>
          <w:sz w:val="28"/>
          <w:szCs w:val="28"/>
        </w:rPr>
        <w:t xml:space="preserve">перечень планируемых результатов </w:t>
      </w:r>
      <w:proofErr w:type="gramStart"/>
      <w:r w:rsidRPr="00E629CA">
        <w:rPr>
          <w:rFonts w:ascii="Times New Roman" w:eastAsia="Calibri" w:hAnsi="Times New Roman" w:cs="Times New Roman"/>
          <w:bCs/>
          <w:sz w:val="28"/>
          <w:szCs w:val="28"/>
        </w:rPr>
        <w:t>обучения по дисциплине</w:t>
      </w:r>
      <w:proofErr w:type="gramEnd"/>
      <w:r w:rsidRPr="00E629CA">
        <w:rPr>
          <w:rFonts w:ascii="Times New Roman" w:eastAsia="Calibri" w:hAnsi="Times New Roman" w:cs="Times New Roman"/>
          <w:bCs/>
          <w:sz w:val="28"/>
          <w:szCs w:val="28"/>
        </w:rPr>
        <w:t xml:space="preserve"> (модулю), соотнесенных с требуемыми индикаторами достижения компетенций и компетенциями выпускников;</w:t>
      </w:r>
    </w:p>
    <w:p w:rsidR="00E629CA" w:rsidRPr="00E629CA" w:rsidRDefault="00E629CA" w:rsidP="00E629CA">
      <w:pPr>
        <w:numPr>
          <w:ilvl w:val="0"/>
          <w:numId w:val="14"/>
        </w:numPr>
        <w:spacing w:after="0" w:line="240" w:lineRule="auto"/>
        <w:ind w:left="0" w:firstLine="567"/>
        <w:jc w:val="both"/>
        <w:rPr>
          <w:rFonts w:ascii="Times New Roman" w:eastAsia="Calibri" w:hAnsi="Times New Roman" w:cs="Times New Roman"/>
          <w:bCs/>
          <w:sz w:val="28"/>
          <w:szCs w:val="28"/>
        </w:rPr>
      </w:pPr>
      <w:r w:rsidRPr="00E629CA">
        <w:rPr>
          <w:rFonts w:ascii="Times New Roman" w:eastAsia="Calibri" w:hAnsi="Times New Roman" w:cs="Times New Roman"/>
          <w:bCs/>
          <w:sz w:val="28"/>
          <w:szCs w:val="28"/>
        </w:rPr>
        <w:t>указание места дисциплины (модуля) в структуре образовательной программы, связь с другими элементами образовательной программы;</w:t>
      </w:r>
    </w:p>
    <w:p w:rsidR="00E629CA" w:rsidRPr="00E629CA" w:rsidRDefault="00E629CA" w:rsidP="00E629CA">
      <w:pPr>
        <w:numPr>
          <w:ilvl w:val="0"/>
          <w:numId w:val="14"/>
        </w:numPr>
        <w:spacing w:after="0" w:line="240" w:lineRule="auto"/>
        <w:ind w:left="0" w:firstLine="567"/>
        <w:jc w:val="both"/>
        <w:rPr>
          <w:rFonts w:ascii="Times New Roman" w:eastAsia="Calibri" w:hAnsi="Times New Roman" w:cs="Times New Roman"/>
          <w:bCs/>
          <w:sz w:val="28"/>
          <w:szCs w:val="28"/>
        </w:rPr>
      </w:pPr>
      <w:r w:rsidRPr="00E629CA">
        <w:rPr>
          <w:rFonts w:ascii="Times New Roman" w:eastAsia="Calibri" w:hAnsi="Times New Roman" w:cs="Times New Roman"/>
          <w:bCs/>
          <w:sz w:val="28"/>
          <w:szCs w:val="28"/>
        </w:rPr>
        <w:t>объем дисциплины (модуля) в зачетных единицах;</w:t>
      </w:r>
    </w:p>
    <w:p w:rsidR="00E629CA" w:rsidRPr="00E629CA" w:rsidRDefault="00E629CA" w:rsidP="00E629CA">
      <w:pPr>
        <w:numPr>
          <w:ilvl w:val="0"/>
          <w:numId w:val="14"/>
        </w:numPr>
        <w:spacing w:after="0" w:line="240" w:lineRule="auto"/>
        <w:ind w:left="0" w:firstLine="567"/>
        <w:jc w:val="both"/>
        <w:rPr>
          <w:rFonts w:ascii="Times New Roman" w:eastAsia="Calibri" w:hAnsi="Times New Roman" w:cs="Times New Roman"/>
          <w:bCs/>
          <w:sz w:val="28"/>
          <w:szCs w:val="28"/>
        </w:rPr>
      </w:pPr>
      <w:r w:rsidRPr="00E629CA">
        <w:rPr>
          <w:rFonts w:ascii="Times New Roman" w:eastAsia="Calibri" w:hAnsi="Times New Roman" w:cs="Times New Roman"/>
          <w:bCs/>
          <w:sz w:val="28"/>
          <w:szCs w:val="28"/>
        </w:rPr>
        <w:t>описание содержания дисциплины (модуля) по видам учебных занятий и применяемых образовательных технологий, в т. ч. содержания и порядка организации самостоятельной работы обучающихся;</w:t>
      </w:r>
    </w:p>
    <w:p w:rsidR="00E629CA" w:rsidRPr="00E629CA" w:rsidRDefault="00E629CA" w:rsidP="00E629CA">
      <w:pPr>
        <w:numPr>
          <w:ilvl w:val="0"/>
          <w:numId w:val="14"/>
        </w:numPr>
        <w:spacing w:after="0" w:line="240" w:lineRule="auto"/>
        <w:ind w:left="0" w:firstLine="567"/>
        <w:jc w:val="both"/>
        <w:rPr>
          <w:rFonts w:ascii="Times New Roman" w:eastAsia="Calibri" w:hAnsi="Times New Roman" w:cs="Times New Roman"/>
          <w:bCs/>
          <w:sz w:val="28"/>
          <w:szCs w:val="28"/>
        </w:rPr>
      </w:pPr>
      <w:r w:rsidRPr="00E629CA">
        <w:rPr>
          <w:rFonts w:ascii="Times New Roman" w:eastAsia="Calibri" w:hAnsi="Times New Roman" w:cs="Times New Roman"/>
          <w:bCs/>
          <w:sz w:val="28"/>
          <w:szCs w:val="28"/>
        </w:rPr>
        <w:t>перечень учебно-методического обеспечения самостоятельной работы обучающихся по дисциплине (модулю), в том числе перечень учебной литературы и ресурсов информационно-телекоммуникационной сети «Интернет», необходимых для освоения дисциплины (модуля);</w:t>
      </w:r>
    </w:p>
    <w:p w:rsidR="00E629CA" w:rsidRPr="00E629CA" w:rsidRDefault="00E629CA" w:rsidP="00E629CA">
      <w:pPr>
        <w:numPr>
          <w:ilvl w:val="0"/>
          <w:numId w:val="14"/>
        </w:numPr>
        <w:spacing w:after="0" w:line="240" w:lineRule="auto"/>
        <w:ind w:left="0" w:firstLine="567"/>
        <w:jc w:val="both"/>
        <w:rPr>
          <w:rFonts w:ascii="Times New Roman" w:eastAsia="Calibri" w:hAnsi="Times New Roman" w:cs="Times New Roman"/>
          <w:bCs/>
          <w:sz w:val="28"/>
          <w:szCs w:val="28"/>
        </w:rPr>
      </w:pPr>
      <w:r w:rsidRPr="00E629CA">
        <w:rPr>
          <w:rFonts w:ascii="Times New Roman" w:eastAsia="Calibri" w:hAnsi="Times New Roman" w:cs="Times New Roman"/>
          <w:bCs/>
          <w:sz w:val="28"/>
          <w:szCs w:val="28"/>
        </w:rPr>
        <w:t xml:space="preserve"> описание материально-технической базы (в т. ч. программного обеспечения), необходимой для осуществления образовательного процесса по дисциплине (модулю);</w:t>
      </w:r>
    </w:p>
    <w:p w:rsidR="00E629CA" w:rsidRPr="00E629CA" w:rsidRDefault="00E629CA" w:rsidP="00E629CA">
      <w:pPr>
        <w:numPr>
          <w:ilvl w:val="0"/>
          <w:numId w:val="14"/>
        </w:numPr>
        <w:spacing w:after="0" w:line="240" w:lineRule="auto"/>
        <w:ind w:left="0" w:firstLine="567"/>
        <w:jc w:val="both"/>
        <w:rPr>
          <w:rFonts w:ascii="Times New Roman" w:eastAsia="Calibri" w:hAnsi="Times New Roman" w:cs="Times New Roman"/>
          <w:bCs/>
          <w:sz w:val="28"/>
          <w:szCs w:val="28"/>
        </w:rPr>
      </w:pPr>
      <w:r w:rsidRPr="00E629CA">
        <w:rPr>
          <w:rFonts w:ascii="Times New Roman" w:eastAsia="Calibri" w:hAnsi="Times New Roman" w:cs="Times New Roman"/>
          <w:bCs/>
          <w:sz w:val="28"/>
          <w:szCs w:val="28"/>
        </w:rPr>
        <w:t xml:space="preserve"> описание материально-технической базы (в т. ч. программного обеспечения), рекомендуемой для адаптации электронных и печатных образовательных ресурсов </w:t>
      </w:r>
      <w:proofErr w:type="gramStart"/>
      <w:r w:rsidRPr="00E629CA">
        <w:rPr>
          <w:rFonts w:ascii="Times New Roman" w:eastAsia="Calibri" w:hAnsi="Times New Roman" w:cs="Times New Roman"/>
          <w:bCs/>
          <w:sz w:val="28"/>
          <w:szCs w:val="28"/>
        </w:rPr>
        <w:t>для</w:t>
      </w:r>
      <w:proofErr w:type="gramEnd"/>
      <w:r w:rsidRPr="00E629CA">
        <w:rPr>
          <w:rFonts w:ascii="Times New Roman" w:eastAsia="Calibri" w:hAnsi="Times New Roman" w:cs="Times New Roman"/>
          <w:bCs/>
          <w:sz w:val="28"/>
          <w:szCs w:val="28"/>
        </w:rPr>
        <w:t xml:space="preserve"> </w:t>
      </w:r>
      <w:proofErr w:type="gramStart"/>
      <w:r w:rsidRPr="00E629CA">
        <w:rPr>
          <w:rFonts w:ascii="Times New Roman" w:eastAsia="Calibri" w:hAnsi="Times New Roman" w:cs="Times New Roman"/>
          <w:bCs/>
          <w:sz w:val="28"/>
          <w:szCs w:val="28"/>
        </w:rPr>
        <w:t>обучающиеся</w:t>
      </w:r>
      <w:proofErr w:type="gramEnd"/>
      <w:r w:rsidRPr="00E629CA">
        <w:rPr>
          <w:rFonts w:ascii="Times New Roman" w:eastAsia="Calibri" w:hAnsi="Times New Roman" w:cs="Times New Roman"/>
          <w:bCs/>
          <w:sz w:val="28"/>
          <w:szCs w:val="28"/>
        </w:rPr>
        <w:t xml:space="preserve"> из числа инвалидов и лиц с ограниченными возможностями здоровья.</w:t>
      </w:r>
    </w:p>
    <w:p w:rsidR="00E629CA" w:rsidRPr="00E629CA" w:rsidRDefault="00E629CA" w:rsidP="00E629CA">
      <w:pPr>
        <w:spacing w:after="0"/>
        <w:ind w:firstLine="567"/>
        <w:jc w:val="both"/>
        <w:rPr>
          <w:rFonts w:ascii="Times New Roman" w:eastAsia="Calibri" w:hAnsi="Times New Roman" w:cs="Times New Roman"/>
          <w:b/>
          <w:bCs/>
          <w:sz w:val="28"/>
          <w:szCs w:val="28"/>
        </w:rPr>
      </w:pPr>
      <w:r w:rsidRPr="00E629CA">
        <w:rPr>
          <w:rFonts w:ascii="Times New Roman" w:eastAsia="Calibri" w:hAnsi="Times New Roman" w:cs="Times New Roman"/>
          <w:b/>
          <w:bCs/>
          <w:sz w:val="28"/>
          <w:szCs w:val="28"/>
        </w:rPr>
        <w:t>Для программ практик:</w:t>
      </w:r>
    </w:p>
    <w:p w:rsidR="00E629CA" w:rsidRPr="00E629CA" w:rsidRDefault="00E629CA" w:rsidP="00E629CA">
      <w:pPr>
        <w:numPr>
          <w:ilvl w:val="0"/>
          <w:numId w:val="14"/>
        </w:numPr>
        <w:spacing w:after="0" w:line="240" w:lineRule="auto"/>
        <w:ind w:left="0" w:firstLine="567"/>
        <w:jc w:val="both"/>
        <w:rPr>
          <w:rFonts w:ascii="Times New Roman" w:eastAsia="Calibri" w:hAnsi="Times New Roman" w:cs="Times New Roman"/>
          <w:bCs/>
          <w:sz w:val="28"/>
          <w:szCs w:val="28"/>
        </w:rPr>
      </w:pPr>
      <w:r w:rsidRPr="00E629CA">
        <w:rPr>
          <w:rFonts w:ascii="Times New Roman" w:eastAsia="Calibri" w:hAnsi="Times New Roman" w:cs="Times New Roman"/>
          <w:bCs/>
          <w:sz w:val="28"/>
          <w:szCs w:val="28"/>
        </w:rPr>
        <w:t xml:space="preserve"> указание вида и типа практики, возможных способов и форм ее проведения;</w:t>
      </w:r>
    </w:p>
    <w:p w:rsidR="00E629CA" w:rsidRPr="00E629CA" w:rsidRDefault="00E629CA" w:rsidP="00E629CA">
      <w:pPr>
        <w:numPr>
          <w:ilvl w:val="0"/>
          <w:numId w:val="14"/>
        </w:numPr>
        <w:spacing w:after="0" w:line="240" w:lineRule="auto"/>
        <w:ind w:left="0" w:firstLine="567"/>
        <w:jc w:val="both"/>
        <w:rPr>
          <w:rFonts w:ascii="Times New Roman" w:eastAsia="Calibri" w:hAnsi="Times New Roman" w:cs="Times New Roman"/>
          <w:bCs/>
          <w:sz w:val="28"/>
          <w:szCs w:val="28"/>
        </w:rPr>
      </w:pPr>
      <w:r w:rsidRPr="00E629CA">
        <w:rPr>
          <w:rFonts w:ascii="Times New Roman" w:eastAsia="Calibri" w:hAnsi="Times New Roman" w:cs="Times New Roman"/>
          <w:bCs/>
          <w:sz w:val="28"/>
          <w:szCs w:val="28"/>
        </w:rPr>
        <w:t xml:space="preserve"> перечень планируемых результатов обучения при прохождении практики, соотнесенных с требуемыми индикаторами достижения компетенций и компетенциями выпускников;</w:t>
      </w:r>
    </w:p>
    <w:p w:rsidR="00E629CA" w:rsidRPr="00E629CA" w:rsidRDefault="00E629CA" w:rsidP="00E629CA">
      <w:pPr>
        <w:numPr>
          <w:ilvl w:val="0"/>
          <w:numId w:val="14"/>
        </w:numPr>
        <w:spacing w:after="0" w:line="240" w:lineRule="auto"/>
        <w:ind w:left="0" w:firstLine="567"/>
        <w:jc w:val="both"/>
        <w:rPr>
          <w:rFonts w:ascii="Times New Roman" w:eastAsia="Calibri" w:hAnsi="Times New Roman" w:cs="Times New Roman"/>
          <w:bCs/>
          <w:sz w:val="28"/>
          <w:szCs w:val="28"/>
        </w:rPr>
      </w:pPr>
      <w:r w:rsidRPr="00E629CA">
        <w:rPr>
          <w:rFonts w:ascii="Times New Roman" w:eastAsia="Calibri" w:hAnsi="Times New Roman" w:cs="Times New Roman"/>
          <w:bCs/>
          <w:sz w:val="28"/>
          <w:szCs w:val="28"/>
        </w:rPr>
        <w:t xml:space="preserve"> указание места практики в структуре образовательной программы, связь с другими элементами образовательной программы;</w:t>
      </w:r>
    </w:p>
    <w:p w:rsidR="00E629CA" w:rsidRPr="00E629CA" w:rsidRDefault="00E629CA" w:rsidP="00E629CA">
      <w:pPr>
        <w:numPr>
          <w:ilvl w:val="0"/>
          <w:numId w:val="14"/>
        </w:numPr>
        <w:spacing w:after="0" w:line="240" w:lineRule="auto"/>
        <w:ind w:left="0" w:firstLine="567"/>
        <w:jc w:val="both"/>
        <w:rPr>
          <w:rFonts w:ascii="Times New Roman" w:eastAsia="Calibri" w:hAnsi="Times New Roman" w:cs="Times New Roman"/>
          <w:bCs/>
          <w:sz w:val="28"/>
          <w:szCs w:val="28"/>
        </w:rPr>
      </w:pPr>
      <w:r w:rsidRPr="00E629CA">
        <w:rPr>
          <w:rFonts w:ascii="Times New Roman" w:eastAsia="Calibri" w:hAnsi="Times New Roman" w:cs="Times New Roman"/>
          <w:bCs/>
          <w:sz w:val="28"/>
          <w:szCs w:val="28"/>
        </w:rPr>
        <w:t xml:space="preserve"> объем практики в зачетных единицах;</w:t>
      </w:r>
    </w:p>
    <w:p w:rsidR="00E629CA" w:rsidRPr="00E629CA" w:rsidRDefault="00E629CA" w:rsidP="00E629CA">
      <w:pPr>
        <w:numPr>
          <w:ilvl w:val="0"/>
          <w:numId w:val="14"/>
        </w:numPr>
        <w:spacing w:after="0" w:line="240" w:lineRule="auto"/>
        <w:ind w:left="0" w:firstLine="567"/>
        <w:jc w:val="both"/>
        <w:rPr>
          <w:rFonts w:ascii="Times New Roman" w:eastAsia="Calibri" w:hAnsi="Times New Roman" w:cs="Times New Roman"/>
          <w:bCs/>
          <w:sz w:val="28"/>
          <w:szCs w:val="28"/>
        </w:rPr>
      </w:pPr>
      <w:r w:rsidRPr="00E629CA">
        <w:rPr>
          <w:rFonts w:ascii="Times New Roman" w:eastAsia="Calibri" w:hAnsi="Times New Roman" w:cs="Times New Roman"/>
          <w:bCs/>
          <w:sz w:val="28"/>
          <w:szCs w:val="28"/>
        </w:rPr>
        <w:t xml:space="preserve"> формы и порядок отчетности по практике;</w:t>
      </w:r>
    </w:p>
    <w:p w:rsidR="00E629CA" w:rsidRPr="00E629CA" w:rsidRDefault="00E629CA" w:rsidP="00E629CA">
      <w:pPr>
        <w:numPr>
          <w:ilvl w:val="0"/>
          <w:numId w:val="14"/>
        </w:numPr>
        <w:spacing w:after="0" w:line="240" w:lineRule="auto"/>
        <w:ind w:left="0" w:firstLine="567"/>
        <w:jc w:val="both"/>
        <w:rPr>
          <w:rFonts w:ascii="Times New Roman" w:eastAsia="Calibri" w:hAnsi="Times New Roman" w:cs="Times New Roman"/>
          <w:bCs/>
          <w:sz w:val="28"/>
          <w:szCs w:val="28"/>
        </w:rPr>
      </w:pPr>
      <w:r w:rsidRPr="00E629CA">
        <w:rPr>
          <w:rFonts w:ascii="Times New Roman" w:eastAsia="Calibri" w:hAnsi="Times New Roman" w:cs="Times New Roman"/>
          <w:bCs/>
          <w:sz w:val="28"/>
          <w:szCs w:val="28"/>
        </w:rPr>
        <w:t xml:space="preserve"> перечень информационных источников, в том числе ресурсов сети «Интернет», необходимых для проведения практики (при необходимости);</w:t>
      </w:r>
    </w:p>
    <w:p w:rsidR="00E629CA" w:rsidRPr="00E629CA" w:rsidRDefault="00E629CA" w:rsidP="00E629CA">
      <w:pPr>
        <w:numPr>
          <w:ilvl w:val="0"/>
          <w:numId w:val="14"/>
        </w:numPr>
        <w:spacing w:after="0" w:line="240" w:lineRule="auto"/>
        <w:ind w:left="0" w:firstLine="567"/>
        <w:jc w:val="both"/>
        <w:rPr>
          <w:rFonts w:ascii="Times New Roman" w:eastAsia="Calibri" w:hAnsi="Times New Roman" w:cs="Times New Roman"/>
          <w:bCs/>
          <w:sz w:val="28"/>
          <w:szCs w:val="28"/>
        </w:rPr>
      </w:pPr>
      <w:r w:rsidRPr="00E629CA">
        <w:rPr>
          <w:rFonts w:ascii="Times New Roman" w:eastAsia="Calibri" w:hAnsi="Times New Roman" w:cs="Times New Roman"/>
          <w:bCs/>
          <w:sz w:val="28"/>
          <w:szCs w:val="28"/>
        </w:rPr>
        <w:lastRenderedPageBreak/>
        <w:t xml:space="preserve"> описание материально-технической базы, необходимой для проведения практики (если практика проводится на базе организации, осуществляющей образовательную деятельность);</w:t>
      </w:r>
    </w:p>
    <w:p w:rsidR="00E629CA" w:rsidRPr="00E629CA" w:rsidRDefault="00E629CA" w:rsidP="00E629CA">
      <w:pPr>
        <w:numPr>
          <w:ilvl w:val="0"/>
          <w:numId w:val="14"/>
        </w:numPr>
        <w:spacing w:after="0" w:line="240" w:lineRule="auto"/>
        <w:ind w:left="0" w:firstLine="567"/>
        <w:jc w:val="both"/>
        <w:rPr>
          <w:rFonts w:ascii="Times New Roman" w:eastAsia="Calibri" w:hAnsi="Times New Roman" w:cs="Times New Roman"/>
          <w:bCs/>
          <w:sz w:val="28"/>
          <w:szCs w:val="28"/>
        </w:rPr>
      </w:pPr>
      <w:r w:rsidRPr="00E629CA">
        <w:rPr>
          <w:rFonts w:ascii="Times New Roman" w:eastAsia="Calibri" w:hAnsi="Times New Roman" w:cs="Times New Roman"/>
          <w:bCs/>
          <w:sz w:val="28"/>
          <w:szCs w:val="28"/>
        </w:rPr>
        <w:t xml:space="preserve"> </w:t>
      </w:r>
      <w:proofErr w:type="gramStart"/>
      <w:r w:rsidRPr="00E629CA">
        <w:rPr>
          <w:rFonts w:ascii="Times New Roman" w:eastAsia="Calibri" w:hAnsi="Times New Roman" w:cs="Times New Roman"/>
          <w:bCs/>
          <w:sz w:val="28"/>
          <w:szCs w:val="28"/>
        </w:rPr>
        <w:t xml:space="preserve">описание материально-технической базы (в </w:t>
      </w:r>
      <w:proofErr w:type="spellStart"/>
      <w:r w:rsidRPr="00E629CA">
        <w:rPr>
          <w:rFonts w:ascii="Times New Roman" w:eastAsia="Calibri" w:hAnsi="Times New Roman" w:cs="Times New Roman"/>
          <w:bCs/>
          <w:sz w:val="28"/>
          <w:szCs w:val="28"/>
        </w:rPr>
        <w:t>т.ч</w:t>
      </w:r>
      <w:proofErr w:type="spellEnd"/>
      <w:r w:rsidRPr="00E629CA">
        <w:rPr>
          <w:rFonts w:ascii="Times New Roman" w:eastAsia="Calibri" w:hAnsi="Times New Roman" w:cs="Times New Roman"/>
          <w:bCs/>
          <w:sz w:val="28"/>
          <w:szCs w:val="28"/>
        </w:rPr>
        <w:t>. программного обеспечения), рекомендуемой для прохождения практики обучающимися из числа инвалидов и лиц с ограниченными возможностями здоровья.</w:t>
      </w:r>
      <w:proofErr w:type="gramEnd"/>
    </w:p>
    <w:p w:rsidR="00E629CA" w:rsidRPr="00E629CA" w:rsidRDefault="00E629CA" w:rsidP="00E629CA">
      <w:pPr>
        <w:spacing w:after="0"/>
        <w:ind w:firstLine="567"/>
        <w:jc w:val="both"/>
        <w:rPr>
          <w:rFonts w:ascii="Times New Roman" w:eastAsia="Calibri" w:hAnsi="Times New Roman" w:cs="Times New Roman"/>
          <w:sz w:val="28"/>
          <w:szCs w:val="28"/>
        </w:rPr>
      </w:pPr>
      <w:r w:rsidRPr="00E629CA">
        <w:rPr>
          <w:rFonts w:ascii="Times New Roman" w:eastAsia="Calibri" w:hAnsi="Times New Roman" w:cs="Times New Roman"/>
          <w:sz w:val="28"/>
          <w:szCs w:val="28"/>
        </w:rPr>
        <w:t>Ниже приведен пример распределения УК, ОПК, обязательных ПК и индикаторов их достижения по блокам  образовательной программы</w:t>
      </w:r>
      <w:r w:rsidRPr="00E629CA">
        <w:rPr>
          <w:rFonts w:ascii="Times New Roman" w:eastAsia="Calibri" w:hAnsi="Times New Roman" w:cs="Times New Roman"/>
          <w:i/>
          <w:sz w:val="28"/>
          <w:szCs w:val="28"/>
        </w:rPr>
        <w:t xml:space="preserve"> в помощь вузу при разработке программ дисциплин и практик и</w:t>
      </w:r>
      <w:r w:rsidRPr="00E629CA">
        <w:rPr>
          <w:rFonts w:ascii="Times New Roman" w:eastAsia="Calibri" w:hAnsi="Times New Roman" w:cs="Times New Roman"/>
          <w:b/>
          <w:i/>
          <w:sz w:val="28"/>
          <w:szCs w:val="28"/>
        </w:rPr>
        <w:t xml:space="preserve"> не являются обязательными для исполнения</w:t>
      </w:r>
      <w:r w:rsidRPr="00E629CA">
        <w:rPr>
          <w:rFonts w:ascii="Times New Roman" w:eastAsia="Calibri" w:hAnsi="Times New Roman" w:cs="Times New Roman"/>
          <w:sz w:val="28"/>
          <w:szCs w:val="28"/>
        </w:rPr>
        <w:t>.</w:t>
      </w:r>
    </w:p>
    <w:p w:rsidR="00E629CA" w:rsidRPr="00E629CA" w:rsidRDefault="00E629CA" w:rsidP="00E629CA">
      <w:pPr>
        <w:spacing w:after="0"/>
        <w:jc w:val="right"/>
        <w:rPr>
          <w:rFonts w:ascii="Times New Roman" w:eastAsia="Times New Roman" w:hAnsi="Times New Roman" w:cs="Times New Roman"/>
          <w:b/>
          <w:iCs/>
          <w:sz w:val="28"/>
          <w:szCs w:val="28"/>
          <w:lang w:eastAsia="ru-RU"/>
        </w:rPr>
      </w:pPr>
      <w:r w:rsidRPr="00E629CA">
        <w:rPr>
          <w:rFonts w:ascii="Times New Roman" w:eastAsia="Times New Roman" w:hAnsi="Times New Roman" w:cs="Times New Roman"/>
          <w:b/>
          <w:iCs/>
          <w:sz w:val="28"/>
          <w:szCs w:val="28"/>
          <w:lang w:eastAsia="ru-RU"/>
        </w:rPr>
        <w:t>Таблица 5.4</w:t>
      </w:r>
    </w:p>
    <w:tbl>
      <w:tblPr>
        <w:tblStyle w:val="9"/>
        <w:tblW w:w="10314" w:type="dxa"/>
        <w:tblLook w:val="04A0" w:firstRow="1" w:lastRow="0" w:firstColumn="1" w:lastColumn="0" w:noHBand="0" w:noVBand="1"/>
      </w:tblPr>
      <w:tblGrid>
        <w:gridCol w:w="2249"/>
        <w:gridCol w:w="828"/>
        <w:gridCol w:w="7237"/>
      </w:tblGrid>
      <w:tr w:rsidR="00E629CA" w:rsidRPr="00E629CA" w:rsidTr="00E629CA">
        <w:tc>
          <w:tcPr>
            <w:tcW w:w="1968" w:type="dxa"/>
            <w:shd w:val="clear" w:color="auto" w:fill="auto"/>
          </w:tcPr>
          <w:p w:rsidR="00E629CA" w:rsidRPr="00E629CA" w:rsidRDefault="00E629CA" w:rsidP="00E629CA">
            <w:pPr>
              <w:jc w:val="both"/>
              <w:rPr>
                <w:rFonts w:ascii="Times New Roman" w:eastAsia="Calibri" w:hAnsi="Times New Roman" w:cs="Times New Roman"/>
                <w:b/>
                <w:sz w:val="24"/>
                <w:szCs w:val="24"/>
              </w:rPr>
            </w:pPr>
            <w:r w:rsidRPr="00E629CA">
              <w:rPr>
                <w:rFonts w:ascii="Times New Roman" w:eastAsia="Calibri" w:hAnsi="Times New Roman" w:cs="Times New Roman"/>
                <w:b/>
                <w:sz w:val="24"/>
                <w:szCs w:val="24"/>
              </w:rPr>
              <w:t>Обязательные</w:t>
            </w:r>
          </w:p>
          <w:p w:rsidR="00E629CA" w:rsidRPr="00E629CA" w:rsidRDefault="00E629CA" w:rsidP="00E629CA">
            <w:pPr>
              <w:jc w:val="both"/>
              <w:rPr>
                <w:rFonts w:ascii="Times New Roman" w:eastAsia="Calibri" w:hAnsi="Times New Roman" w:cs="Times New Roman"/>
                <w:b/>
                <w:sz w:val="24"/>
                <w:szCs w:val="24"/>
              </w:rPr>
            </w:pPr>
            <w:r w:rsidRPr="00E629CA">
              <w:rPr>
                <w:rFonts w:ascii="Times New Roman" w:eastAsia="Calibri" w:hAnsi="Times New Roman" w:cs="Times New Roman"/>
                <w:b/>
                <w:sz w:val="24"/>
                <w:szCs w:val="24"/>
              </w:rPr>
              <w:t>дисциплины (модули)</w:t>
            </w:r>
          </w:p>
        </w:tc>
        <w:tc>
          <w:tcPr>
            <w:tcW w:w="833" w:type="dxa"/>
            <w:shd w:val="clear" w:color="auto" w:fill="auto"/>
          </w:tcPr>
          <w:p w:rsidR="00E629CA" w:rsidRPr="00E629CA" w:rsidRDefault="00E629CA" w:rsidP="00E629CA">
            <w:pPr>
              <w:jc w:val="both"/>
              <w:rPr>
                <w:rFonts w:ascii="Times New Roman" w:eastAsia="Calibri" w:hAnsi="Times New Roman" w:cs="Times New Roman"/>
                <w:b/>
              </w:rPr>
            </w:pPr>
            <w:r w:rsidRPr="00E629CA">
              <w:rPr>
                <w:rFonts w:ascii="Times New Roman" w:eastAsia="Calibri" w:hAnsi="Times New Roman" w:cs="Times New Roman"/>
                <w:b/>
              </w:rPr>
              <w:t>УК, ОПК, ПК</w:t>
            </w:r>
          </w:p>
        </w:tc>
        <w:tc>
          <w:tcPr>
            <w:tcW w:w="7513" w:type="dxa"/>
            <w:shd w:val="clear" w:color="auto" w:fill="auto"/>
            <w:vAlign w:val="center"/>
          </w:tcPr>
          <w:p w:rsidR="00E629CA" w:rsidRPr="00E629CA" w:rsidRDefault="00E629CA" w:rsidP="00E629CA">
            <w:pPr>
              <w:jc w:val="center"/>
              <w:rPr>
                <w:rFonts w:ascii="Times New Roman" w:eastAsia="Calibri" w:hAnsi="Times New Roman" w:cs="Times New Roman"/>
                <w:b/>
                <w:sz w:val="24"/>
                <w:szCs w:val="24"/>
              </w:rPr>
            </w:pPr>
            <w:r w:rsidRPr="00E629CA">
              <w:rPr>
                <w:rFonts w:ascii="Times New Roman" w:eastAsia="Calibri" w:hAnsi="Times New Roman" w:cs="Times New Roman"/>
                <w:b/>
                <w:sz w:val="24"/>
                <w:szCs w:val="24"/>
              </w:rPr>
              <w:t>Индикаторы достижения компетенций</w:t>
            </w:r>
          </w:p>
        </w:tc>
      </w:tr>
      <w:tr w:rsidR="00E629CA" w:rsidRPr="00E629CA" w:rsidTr="00E629CA">
        <w:trPr>
          <w:trHeight w:val="459"/>
        </w:trPr>
        <w:tc>
          <w:tcPr>
            <w:tcW w:w="10314" w:type="dxa"/>
            <w:gridSpan w:val="3"/>
            <w:shd w:val="clear" w:color="auto" w:fill="auto"/>
            <w:vAlign w:val="center"/>
          </w:tcPr>
          <w:p w:rsidR="00E629CA" w:rsidRPr="00E629CA" w:rsidRDefault="00E629CA" w:rsidP="00E629CA">
            <w:pPr>
              <w:jc w:val="center"/>
              <w:rPr>
                <w:rFonts w:ascii="Times New Roman" w:eastAsia="Calibri" w:hAnsi="Times New Roman" w:cs="Times New Roman"/>
                <w:b/>
                <w:sz w:val="24"/>
                <w:szCs w:val="24"/>
                <w:highlight w:val="yellow"/>
              </w:rPr>
            </w:pPr>
            <w:r w:rsidRPr="00E629CA">
              <w:rPr>
                <w:rFonts w:ascii="Times New Roman" w:eastAsia="Calibri" w:hAnsi="Times New Roman" w:cs="Times New Roman"/>
                <w:b/>
                <w:sz w:val="24"/>
                <w:szCs w:val="24"/>
              </w:rPr>
              <w:t>Блок 2 «Практики»</w:t>
            </w:r>
          </w:p>
        </w:tc>
      </w:tr>
      <w:tr w:rsidR="00E629CA" w:rsidRPr="00E629CA" w:rsidTr="00E629CA">
        <w:tc>
          <w:tcPr>
            <w:tcW w:w="1968" w:type="dxa"/>
            <w:shd w:val="clear" w:color="auto" w:fill="auto"/>
          </w:tcPr>
          <w:p w:rsidR="00E629CA" w:rsidRPr="00E629CA" w:rsidRDefault="00E629CA" w:rsidP="00E629CA">
            <w:pPr>
              <w:jc w:val="both"/>
              <w:rPr>
                <w:rFonts w:ascii="Times New Roman" w:eastAsia="Calibri" w:hAnsi="Times New Roman" w:cs="Times New Roman"/>
                <w:b/>
                <w:sz w:val="24"/>
                <w:szCs w:val="24"/>
              </w:rPr>
            </w:pPr>
            <w:r w:rsidRPr="00E629CA">
              <w:rPr>
                <w:rFonts w:ascii="Times New Roman" w:eastAsia="Calibri" w:hAnsi="Times New Roman" w:cs="Times New Roman"/>
                <w:b/>
                <w:sz w:val="24"/>
                <w:szCs w:val="24"/>
              </w:rPr>
              <w:t>Учебная практика</w:t>
            </w:r>
          </w:p>
          <w:p w:rsidR="00E629CA" w:rsidRPr="00E629CA" w:rsidRDefault="00E629CA" w:rsidP="00E629CA">
            <w:pPr>
              <w:jc w:val="both"/>
              <w:rPr>
                <w:rFonts w:ascii="Times New Roman" w:eastAsia="Calibri" w:hAnsi="Times New Roman" w:cs="Times New Roman"/>
                <w:b/>
                <w:sz w:val="24"/>
                <w:szCs w:val="24"/>
              </w:rPr>
            </w:pPr>
          </w:p>
        </w:tc>
        <w:tc>
          <w:tcPr>
            <w:tcW w:w="8346" w:type="dxa"/>
            <w:gridSpan w:val="2"/>
            <w:shd w:val="clear" w:color="auto" w:fill="auto"/>
          </w:tcPr>
          <w:p w:rsidR="00E629CA" w:rsidRPr="00E629CA" w:rsidRDefault="00E629CA" w:rsidP="00E629CA">
            <w:pPr>
              <w:rPr>
                <w:rFonts w:ascii="Times New Roman" w:eastAsia="Times New Roman" w:hAnsi="Times New Roman" w:cs="Times New Roman"/>
                <w:b/>
                <w:sz w:val="24"/>
                <w:szCs w:val="24"/>
                <w:lang w:eastAsia="ru-RU"/>
              </w:rPr>
            </w:pPr>
            <w:r w:rsidRPr="00E629CA">
              <w:rPr>
                <w:rFonts w:ascii="Times New Roman" w:eastAsia="Times New Roman" w:hAnsi="Times New Roman" w:cs="Times New Roman"/>
                <w:b/>
                <w:iCs/>
                <w:sz w:val="24"/>
                <w:szCs w:val="24"/>
                <w:lang w:eastAsia="ru-RU"/>
              </w:rPr>
              <w:t>УК-1</w:t>
            </w:r>
            <w:r w:rsidRPr="00E629CA">
              <w:rPr>
                <w:rFonts w:ascii="Times New Roman" w:eastAsia="Times New Roman" w:hAnsi="Times New Roman" w:cs="Times New Roman"/>
                <w:szCs w:val="20"/>
                <w:lang w:eastAsia="ru-RU"/>
              </w:rPr>
              <w:t xml:space="preserve"> </w:t>
            </w:r>
            <w:r w:rsidRPr="00E629CA">
              <w:rPr>
                <w:rFonts w:ascii="Times New Roman" w:eastAsia="Times New Roman" w:hAnsi="Times New Roman" w:cs="Times New Roman"/>
                <w:b/>
                <w:sz w:val="24"/>
                <w:szCs w:val="24"/>
                <w:lang w:eastAsia="ru-RU"/>
              </w:rPr>
              <w:t>Способен осуществлять критический анализ проблемных ситуаций на основе системного подхода,  определять стратегию действий</w:t>
            </w:r>
          </w:p>
          <w:p w:rsidR="00E629CA" w:rsidRPr="00E629CA" w:rsidRDefault="00E629CA" w:rsidP="00E629CA">
            <w:pPr>
              <w:jc w:val="both"/>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УК-1.1.</w:t>
            </w:r>
            <w:r w:rsidRPr="00E629CA">
              <w:rPr>
                <w:rFonts w:ascii="Times New Roman" w:eastAsia="Times New Roman" w:hAnsi="Times New Roman" w:cs="Times New Roman"/>
                <w:lang w:eastAsia="ru-RU"/>
              </w:rPr>
              <w:t>Анализирует проблемную ситуацию как систему, выявляя ее составляющие и связи между ними</w:t>
            </w:r>
            <w:r w:rsidRPr="00E629CA">
              <w:rPr>
                <w:rFonts w:ascii="Times New Roman" w:eastAsia="Times New Roman" w:hAnsi="Times New Roman" w:cs="Times New Roman"/>
                <w:iCs/>
                <w:lang w:eastAsia="ru-RU"/>
              </w:rPr>
              <w:t xml:space="preserve"> </w:t>
            </w:r>
          </w:p>
          <w:p w:rsidR="00E629CA" w:rsidRPr="00E629CA" w:rsidRDefault="00E629CA" w:rsidP="00E629CA">
            <w:pPr>
              <w:jc w:val="both"/>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УК-1.2. </w:t>
            </w:r>
            <w:r w:rsidRPr="00E629CA">
              <w:rPr>
                <w:rFonts w:ascii="Times New Roman" w:eastAsia="Times New Roman" w:hAnsi="Times New Roman" w:cs="Times New Roman"/>
                <w:lang w:eastAsia="ru-RU"/>
              </w:rPr>
              <w:t xml:space="preserve">Определяет пробелы в информации, необходимой для </w:t>
            </w:r>
            <w:proofErr w:type="gramStart"/>
            <w:r w:rsidRPr="00E629CA">
              <w:rPr>
                <w:rFonts w:ascii="Times New Roman" w:eastAsia="Times New Roman" w:hAnsi="Times New Roman" w:cs="Times New Roman"/>
                <w:lang w:eastAsia="ru-RU"/>
              </w:rPr>
              <w:t>решения проблемной ситуации</w:t>
            </w:r>
            <w:proofErr w:type="gramEnd"/>
            <w:r w:rsidRPr="00E629CA">
              <w:rPr>
                <w:rFonts w:ascii="Times New Roman" w:eastAsia="Times New Roman" w:hAnsi="Times New Roman" w:cs="Times New Roman"/>
                <w:lang w:eastAsia="ru-RU"/>
              </w:rPr>
              <w:t>, и проектирует процессы по их устранению;</w:t>
            </w:r>
          </w:p>
          <w:p w:rsidR="00E629CA" w:rsidRPr="00E629CA" w:rsidRDefault="00E629CA" w:rsidP="00E629CA">
            <w:pPr>
              <w:jc w:val="both"/>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УК-1.3. Критически оценивает надежность источников информации, работает с противоречивой информацией из разных источников.</w:t>
            </w:r>
          </w:p>
          <w:p w:rsidR="00E629CA" w:rsidRPr="00E629CA" w:rsidRDefault="00E629CA" w:rsidP="00E629CA">
            <w:pPr>
              <w:jc w:val="both"/>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УК-1.4. Разрабатывает и содержательно аргументирует стратегию </w:t>
            </w:r>
            <w:proofErr w:type="gramStart"/>
            <w:r w:rsidRPr="00E629CA">
              <w:rPr>
                <w:rFonts w:ascii="Times New Roman" w:eastAsia="Times New Roman" w:hAnsi="Times New Roman" w:cs="Times New Roman"/>
                <w:iCs/>
                <w:lang w:eastAsia="ru-RU"/>
              </w:rPr>
              <w:t>решения проблемной ситуации</w:t>
            </w:r>
            <w:proofErr w:type="gramEnd"/>
            <w:r w:rsidRPr="00E629CA">
              <w:rPr>
                <w:rFonts w:ascii="Times New Roman" w:eastAsia="Times New Roman" w:hAnsi="Times New Roman" w:cs="Times New Roman"/>
                <w:iCs/>
                <w:lang w:eastAsia="ru-RU"/>
              </w:rPr>
              <w:t xml:space="preserve"> на основе системного и междисциплинарных подходов</w:t>
            </w:r>
          </w:p>
          <w:p w:rsidR="00E629CA" w:rsidRPr="00E629CA" w:rsidRDefault="00E629CA" w:rsidP="00E629CA">
            <w:pPr>
              <w:rPr>
                <w:rFonts w:ascii="Times New Roman" w:eastAsia="Times New Roman" w:hAnsi="Times New Roman" w:cs="Times New Roman"/>
                <w:b/>
                <w:lang w:eastAsia="ru-RU"/>
              </w:rPr>
            </w:pPr>
            <w:r w:rsidRPr="00E629CA">
              <w:rPr>
                <w:rFonts w:ascii="Times New Roman" w:eastAsia="Times New Roman" w:hAnsi="Times New Roman" w:cs="Times New Roman"/>
                <w:iCs/>
                <w:lang w:eastAsia="ru-RU"/>
              </w:rPr>
              <w:t>М-1.5</w:t>
            </w:r>
            <w:proofErr w:type="gramStart"/>
            <w:r w:rsidRPr="00E629CA">
              <w:rPr>
                <w:rFonts w:ascii="Times New Roman" w:eastAsia="Times New Roman" w:hAnsi="Times New Roman" w:cs="Times New Roman"/>
                <w:iCs/>
                <w:lang w:eastAsia="ru-RU"/>
              </w:rPr>
              <w:t xml:space="preserve"> С</w:t>
            </w:r>
            <w:proofErr w:type="gramEnd"/>
            <w:r w:rsidRPr="00E629CA">
              <w:rPr>
                <w:rFonts w:ascii="Times New Roman" w:eastAsia="Times New Roman" w:hAnsi="Times New Roman" w:cs="Times New Roman"/>
                <w:iCs/>
                <w:lang w:eastAsia="ru-RU"/>
              </w:rPr>
              <w:t>троит сценарии реализации стратегии, определяя возможные риски и предлагая пути их устранения</w:t>
            </w:r>
          </w:p>
          <w:p w:rsidR="00E629CA" w:rsidRPr="00E629CA" w:rsidRDefault="00E629CA" w:rsidP="00E629CA">
            <w:pPr>
              <w:rPr>
                <w:rFonts w:ascii="Times New Roman" w:eastAsia="Calibri" w:hAnsi="Times New Roman" w:cs="Times New Roman"/>
                <w:b/>
                <w:sz w:val="24"/>
                <w:szCs w:val="24"/>
              </w:rPr>
            </w:pPr>
            <w:r w:rsidRPr="00E629CA">
              <w:rPr>
                <w:rFonts w:ascii="Times New Roman" w:eastAsia="Calibri" w:hAnsi="Times New Roman" w:cs="Times New Roman"/>
                <w:b/>
                <w:sz w:val="24"/>
                <w:szCs w:val="24"/>
              </w:rPr>
              <w:t xml:space="preserve">УК-4. Способен применять современные коммуникативные технологии, в том </w:t>
            </w:r>
            <w:proofErr w:type="gramStart"/>
            <w:r w:rsidRPr="00E629CA">
              <w:rPr>
                <w:rFonts w:ascii="Times New Roman" w:eastAsia="Calibri" w:hAnsi="Times New Roman" w:cs="Times New Roman"/>
                <w:b/>
                <w:sz w:val="24"/>
                <w:szCs w:val="24"/>
              </w:rPr>
              <w:t>числе</w:t>
            </w:r>
            <w:proofErr w:type="gramEnd"/>
            <w:r w:rsidRPr="00E629CA">
              <w:rPr>
                <w:rFonts w:ascii="Times New Roman" w:eastAsia="Calibri" w:hAnsi="Times New Roman" w:cs="Times New Roman"/>
                <w:b/>
                <w:sz w:val="24"/>
                <w:szCs w:val="24"/>
              </w:rPr>
              <w:t xml:space="preserve"> на иностранном языке, для академического и профессионального взаимодействия</w:t>
            </w:r>
          </w:p>
          <w:p w:rsidR="00E629CA" w:rsidRPr="00E629CA" w:rsidRDefault="00E629CA" w:rsidP="00E629CA">
            <w:pPr>
              <w:jc w:val="both"/>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УК-4.1. </w:t>
            </w:r>
            <w:proofErr w:type="gramStart"/>
            <w:r w:rsidRPr="00E629CA">
              <w:rPr>
                <w:rFonts w:ascii="Times New Roman" w:eastAsia="Times New Roman" w:hAnsi="Times New Roman" w:cs="Times New Roman"/>
                <w:iCs/>
                <w:lang w:eastAsia="ru-RU"/>
              </w:rPr>
              <w:t>Устанавливает контакты и организует</w:t>
            </w:r>
            <w:proofErr w:type="gramEnd"/>
            <w:r w:rsidRPr="00E629CA">
              <w:rPr>
                <w:rFonts w:ascii="Times New Roman" w:eastAsia="Times New Roman" w:hAnsi="Times New Roman" w:cs="Times New Roman"/>
                <w:iCs/>
                <w:lang w:eastAsia="ru-RU"/>
              </w:rPr>
              <w:t xml:space="preserve"> общение в соответствии с потребностями совместной деятельности, используя современные коммуникационные технологии</w:t>
            </w:r>
          </w:p>
          <w:p w:rsidR="00E629CA" w:rsidRPr="00E629CA" w:rsidRDefault="00E629CA" w:rsidP="00E629CA">
            <w:pPr>
              <w:jc w:val="both"/>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УК-4.2. Составляет в соответствии с нормами русского языка деловую документацию разных жанров</w:t>
            </w:r>
          </w:p>
          <w:p w:rsidR="00E629CA" w:rsidRPr="00E629CA" w:rsidRDefault="00E629CA" w:rsidP="00E629CA">
            <w:pPr>
              <w:jc w:val="both"/>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УК-4.3. Составляет типовую деловую документацию для академических и профессиональных целей на иностранном </w:t>
            </w:r>
            <w:proofErr w:type="gramStart"/>
            <w:r w:rsidRPr="00E629CA">
              <w:rPr>
                <w:rFonts w:ascii="Times New Roman" w:eastAsia="Times New Roman" w:hAnsi="Times New Roman" w:cs="Times New Roman"/>
                <w:iCs/>
                <w:lang w:eastAsia="ru-RU"/>
              </w:rPr>
              <w:t>языке</w:t>
            </w:r>
            <w:proofErr w:type="gramEnd"/>
          </w:p>
          <w:p w:rsidR="00E629CA" w:rsidRPr="00E629CA" w:rsidRDefault="00E629CA" w:rsidP="00E629CA">
            <w:pPr>
              <w:jc w:val="both"/>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УК-4.4. Составляет академические и (или) профессиональные тексты на иностранном </w:t>
            </w:r>
            <w:proofErr w:type="gramStart"/>
            <w:r w:rsidRPr="00E629CA">
              <w:rPr>
                <w:rFonts w:ascii="Times New Roman" w:eastAsia="Times New Roman" w:hAnsi="Times New Roman" w:cs="Times New Roman"/>
                <w:iCs/>
                <w:lang w:eastAsia="ru-RU"/>
              </w:rPr>
              <w:t>языке</w:t>
            </w:r>
            <w:proofErr w:type="gramEnd"/>
          </w:p>
          <w:p w:rsidR="00E629CA" w:rsidRPr="00E629CA" w:rsidRDefault="00E629CA" w:rsidP="00E629CA">
            <w:pPr>
              <w:jc w:val="both"/>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УК-4.5. Организует обсуждение результатов исследовательской и проектной деятельности на различных публичных мероприятиях на русском языке, выбирая наиболее подходящий формат.</w:t>
            </w:r>
          </w:p>
          <w:p w:rsidR="00E629CA" w:rsidRPr="00E629CA" w:rsidRDefault="00E629CA" w:rsidP="00E629CA">
            <w:pPr>
              <w:rPr>
                <w:rFonts w:ascii="Times New Roman" w:eastAsia="Calibri" w:hAnsi="Times New Roman" w:cs="Times New Roman"/>
                <w:sz w:val="24"/>
                <w:szCs w:val="24"/>
              </w:rPr>
            </w:pPr>
            <w:r w:rsidRPr="00E629CA">
              <w:rPr>
                <w:rFonts w:ascii="Times New Roman" w:eastAsia="Calibri" w:hAnsi="Times New Roman" w:cs="Times New Roman"/>
                <w:iCs/>
              </w:rPr>
              <w:t>УК-4.6. Представляет результаты исследовательской и проектной деятельности на различных публичных мероприятиях, участвует в академических и профессиональных дискуссиях на иностранном языке</w:t>
            </w:r>
          </w:p>
        </w:tc>
      </w:tr>
      <w:tr w:rsidR="00E629CA" w:rsidRPr="00E629CA" w:rsidTr="00E629CA">
        <w:tc>
          <w:tcPr>
            <w:tcW w:w="1968" w:type="dxa"/>
            <w:shd w:val="clear" w:color="auto" w:fill="auto"/>
          </w:tcPr>
          <w:p w:rsidR="00E629CA" w:rsidRPr="00E629CA" w:rsidRDefault="00E629CA" w:rsidP="00E629CA">
            <w:pPr>
              <w:jc w:val="both"/>
              <w:rPr>
                <w:rFonts w:ascii="Times New Roman" w:eastAsia="Calibri" w:hAnsi="Times New Roman" w:cs="Times New Roman"/>
                <w:b/>
                <w:sz w:val="24"/>
                <w:szCs w:val="24"/>
                <w:highlight w:val="yellow"/>
              </w:rPr>
            </w:pPr>
            <w:r w:rsidRPr="00E629CA">
              <w:rPr>
                <w:rFonts w:ascii="Times New Roman" w:eastAsia="Calibri" w:hAnsi="Times New Roman" w:cs="Times New Roman"/>
                <w:b/>
                <w:sz w:val="24"/>
                <w:szCs w:val="24"/>
              </w:rPr>
              <w:t>Производственная практика</w:t>
            </w:r>
          </w:p>
        </w:tc>
        <w:tc>
          <w:tcPr>
            <w:tcW w:w="8346" w:type="dxa"/>
            <w:gridSpan w:val="2"/>
            <w:shd w:val="clear" w:color="auto" w:fill="auto"/>
          </w:tcPr>
          <w:p w:rsidR="00E629CA" w:rsidRPr="00E629CA" w:rsidRDefault="00E629CA" w:rsidP="00E629CA">
            <w:pPr>
              <w:jc w:val="center"/>
              <w:rPr>
                <w:rFonts w:ascii="Times New Roman" w:eastAsia="Calibri" w:hAnsi="Times New Roman" w:cs="Times New Roman"/>
                <w:b/>
                <w:sz w:val="24"/>
                <w:szCs w:val="24"/>
              </w:rPr>
            </w:pPr>
            <w:r w:rsidRPr="00E629CA">
              <w:rPr>
                <w:rFonts w:ascii="Times New Roman" w:eastAsia="Calibri" w:hAnsi="Times New Roman" w:cs="Times New Roman"/>
                <w:b/>
                <w:sz w:val="24"/>
                <w:szCs w:val="24"/>
              </w:rPr>
              <w:t>Проектно-технологическая практика</w:t>
            </w:r>
          </w:p>
          <w:p w:rsidR="00E629CA" w:rsidRPr="00E629CA" w:rsidRDefault="00E629CA" w:rsidP="00E629CA">
            <w:pPr>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b/>
                <w:iCs/>
                <w:sz w:val="24"/>
                <w:szCs w:val="24"/>
                <w:lang w:eastAsia="ru-RU"/>
              </w:rPr>
              <w:t>УК-2. Способен управлять проектом на всех этапах его жизненного цикла</w:t>
            </w:r>
            <w:r w:rsidRPr="00E629CA">
              <w:rPr>
                <w:rFonts w:ascii="Times New Roman" w:eastAsia="Times New Roman" w:hAnsi="Times New Roman" w:cs="Times New Roman"/>
                <w:iCs/>
                <w:sz w:val="24"/>
                <w:szCs w:val="24"/>
                <w:lang w:eastAsia="ru-RU"/>
              </w:rPr>
              <w:t xml:space="preserve"> </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УК-2.1. Формулирует на основе поставленной проблемы проектную задачу и способ ее решения через реализацию проектного управления</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УК-2.2. Разрабатывает концепцию проекта в рамках обозначенной проблемы: формулирует цель, задачи, обосновывает актуальность, значимость, ожидаемые результаты и возможные сферы их применения; </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УК-2.3. Разрабатывает план реализации проекта с учетом возможных рисков реализации и </w:t>
            </w:r>
            <w:r w:rsidRPr="00E629CA">
              <w:rPr>
                <w:rFonts w:ascii="Times New Roman" w:eastAsia="Times New Roman" w:hAnsi="Times New Roman" w:cs="Times New Roman"/>
                <w:iCs/>
                <w:lang w:eastAsia="ru-RU"/>
              </w:rPr>
              <w:lastRenderedPageBreak/>
              <w:t xml:space="preserve">возможностей их устранения, планирует необходимые ресурсы, в том числе с учетом их </w:t>
            </w:r>
            <w:proofErr w:type="spellStart"/>
            <w:r w:rsidRPr="00E629CA">
              <w:rPr>
                <w:rFonts w:ascii="Times New Roman" w:eastAsia="Times New Roman" w:hAnsi="Times New Roman" w:cs="Times New Roman"/>
                <w:iCs/>
                <w:lang w:eastAsia="ru-RU"/>
              </w:rPr>
              <w:t>заменяемости</w:t>
            </w:r>
            <w:proofErr w:type="spellEnd"/>
            <w:r w:rsidRPr="00E629CA">
              <w:rPr>
                <w:rFonts w:ascii="Times New Roman" w:eastAsia="Times New Roman" w:hAnsi="Times New Roman" w:cs="Times New Roman"/>
                <w:iCs/>
                <w:lang w:eastAsia="ru-RU"/>
              </w:rPr>
              <w:t xml:space="preserve">; </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УК-2.4. Осуществляет мониторинг хода реализации проекта, корректирует отклонения, вносит дополнительные изменения в план реализации проекта, уточняет зоны ответственности участников проекта. </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УК-2.5. Предлагает процедуры и механизмы оценки качества проекта, инфраструктурные условия для внедрения результатов проекта</w:t>
            </w:r>
          </w:p>
          <w:p w:rsidR="00E629CA" w:rsidRPr="00E629CA" w:rsidRDefault="00E629CA" w:rsidP="00E629CA">
            <w:pPr>
              <w:rPr>
                <w:rFonts w:ascii="Times New Roman" w:eastAsia="Times New Roman" w:hAnsi="Times New Roman" w:cs="Times New Roman"/>
                <w:b/>
                <w:sz w:val="24"/>
                <w:szCs w:val="24"/>
                <w:lang w:eastAsia="ru-RU"/>
              </w:rPr>
            </w:pPr>
            <w:r w:rsidRPr="00E629CA">
              <w:rPr>
                <w:rFonts w:ascii="Times New Roman" w:eastAsia="Times New Roman" w:hAnsi="Times New Roman" w:cs="Times New Roman"/>
                <w:b/>
                <w:sz w:val="24"/>
                <w:szCs w:val="24"/>
                <w:lang w:eastAsia="ru-RU"/>
              </w:rPr>
              <w:t xml:space="preserve">УК-3. </w:t>
            </w:r>
            <w:proofErr w:type="gramStart"/>
            <w:r w:rsidRPr="00E629CA">
              <w:rPr>
                <w:rFonts w:ascii="Times New Roman" w:eastAsia="Times New Roman" w:hAnsi="Times New Roman" w:cs="Times New Roman"/>
                <w:b/>
                <w:sz w:val="24"/>
                <w:szCs w:val="24"/>
                <w:lang w:eastAsia="ru-RU"/>
              </w:rPr>
              <w:t>Способен</w:t>
            </w:r>
            <w:proofErr w:type="gramEnd"/>
            <w:r w:rsidRPr="00E629CA">
              <w:rPr>
                <w:rFonts w:ascii="Times New Roman" w:eastAsia="Times New Roman" w:hAnsi="Times New Roman" w:cs="Times New Roman"/>
                <w:b/>
                <w:sz w:val="24"/>
                <w:szCs w:val="24"/>
                <w:lang w:eastAsia="ru-RU"/>
              </w:rPr>
              <w:t xml:space="preserve"> организовать и руководить работой команды, вырабатывая командную стратегию для достижения поставленной цели </w:t>
            </w:r>
          </w:p>
          <w:p w:rsidR="00E629CA" w:rsidRPr="00E629CA" w:rsidRDefault="00E629CA" w:rsidP="00E629CA">
            <w:pPr>
              <w:jc w:val="both"/>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iCs/>
                <w:sz w:val="24"/>
                <w:szCs w:val="24"/>
                <w:lang w:eastAsia="ru-RU"/>
              </w:rPr>
              <w:t xml:space="preserve">УК-3.1. </w:t>
            </w:r>
            <w:proofErr w:type="gramStart"/>
            <w:r w:rsidRPr="00E629CA">
              <w:rPr>
                <w:rFonts w:ascii="Times New Roman" w:eastAsia="Times New Roman" w:hAnsi="Times New Roman" w:cs="Times New Roman"/>
                <w:iCs/>
                <w:sz w:val="24"/>
                <w:szCs w:val="24"/>
                <w:lang w:eastAsia="ru-RU"/>
              </w:rPr>
              <w:t>Вырабатывает стратегию командной работы и на ее основе организует</w:t>
            </w:r>
            <w:proofErr w:type="gramEnd"/>
            <w:r w:rsidRPr="00E629CA">
              <w:rPr>
                <w:rFonts w:ascii="Times New Roman" w:eastAsia="Times New Roman" w:hAnsi="Times New Roman" w:cs="Times New Roman"/>
                <w:iCs/>
                <w:sz w:val="24"/>
                <w:szCs w:val="24"/>
                <w:lang w:eastAsia="ru-RU"/>
              </w:rPr>
              <w:t xml:space="preserve"> отбор членов команды для достижения поставленной цели;</w:t>
            </w:r>
          </w:p>
          <w:p w:rsidR="00E629CA" w:rsidRPr="00E629CA" w:rsidRDefault="00E629CA" w:rsidP="00E629CA">
            <w:pPr>
              <w:jc w:val="both"/>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iCs/>
                <w:sz w:val="24"/>
                <w:szCs w:val="24"/>
                <w:lang w:eastAsia="ru-RU"/>
              </w:rPr>
              <w:t xml:space="preserve">УК-3.2. </w:t>
            </w:r>
            <w:proofErr w:type="gramStart"/>
            <w:r w:rsidRPr="00E629CA">
              <w:rPr>
                <w:rFonts w:ascii="Times New Roman" w:eastAsia="Times New Roman" w:hAnsi="Times New Roman" w:cs="Times New Roman"/>
                <w:iCs/>
                <w:sz w:val="24"/>
                <w:szCs w:val="24"/>
                <w:lang w:eastAsia="ru-RU"/>
              </w:rPr>
              <w:t>Организует и корректирует</w:t>
            </w:r>
            <w:proofErr w:type="gramEnd"/>
            <w:r w:rsidRPr="00E629CA">
              <w:rPr>
                <w:rFonts w:ascii="Times New Roman" w:eastAsia="Times New Roman" w:hAnsi="Times New Roman" w:cs="Times New Roman"/>
                <w:iCs/>
                <w:sz w:val="24"/>
                <w:szCs w:val="24"/>
                <w:lang w:eastAsia="ru-RU"/>
              </w:rPr>
              <w:t xml:space="preserve"> работу команды, в том числе на основе коллегиальных решений; </w:t>
            </w:r>
          </w:p>
          <w:p w:rsidR="00E629CA" w:rsidRPr="00E629CA" w:rsidRDefault="00E629CA" w:rsidP="00E629CA">
            <w:pPr>
              <w:jc w:val="both"/>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iCs/>
                <w:sz w:val="24"/>
                <w:szCs w:val="24"/>
                <w:lang w:eastAsia="ru-RU"/>
              </w:rPr>
              <w:t>УК-3.3. Разрешает конфликты и противоречия при деловом общении на основе учета интересов всех сторон; создает рабочую атмосферу, позитивный эмоциональный климат в команде</w:t>
            </w:r>
          </w:p>
          <w:p w:rsidR="00E629CA" w:rsidRPr="00E629CA" w:rsidRDefault="00E629CA" w:rsidP="00E629CA">
            <w:pPr>
              <w:jc w:val="both"/>
              <w:rPr>
                <w:rFonts w:ascii="Times New Roman" w:eastAsia="Times New Roman" w:hAnsi="Times New Roman" w:cs="Times New Roman"/>
                <w:iCs/>
                <w:sz w:val="24"/>
                <w:szCs w:val="24"/>
                <w:lang w:eastAsia="ru-RU"/>
              </w:rPr>
            </w:pPr>
            <w:r w:rsidRPr="00E629CA">
              <w:rPr>
                <w:rFonts w:ascii="Times New Roman" w:eastAsia="Times New Roman" w:hAnsi="Times New Roman" w:cs="Times New Roman"/>
                <w:iCs/>
                <w:sz w:val="24"/>
                <w:szCs w:val="24"/>
                <w:lang w:eastAsia="ru-RU"/>
              </w:rPr>
              <w:t xml:space="preserve">УК-3.4. Организует обучение членов команды и обсуждение результатов работы, в том числе в рамках дискуссии с привлечением оппонентов </w:t>
            </w:r>
          </w:p>
          <w:p w:rsidR="00E629CA" w:rsidRPr="00E629CA" w:rsidRDefault="00E629CA" w:rsidP="00E629CA">
            <w:pPr>
              <w:rPr>
                <w:rFonts w:ascii="Times New Roman" w:eastAsia="Times New Roman" w:hAnsi="Times New Roman" w:cs="Times New Roman"/>
                <w:b/>
                <w:sz w:val="24"/>
                <w:szCs w:val="24"/>
                <w:lang w:eastAsia="ru-RU"/>
              </w:rPr>
            </w:pPr>
            <w:r w:rsidRPr="00E629CA">
              <w:rPr>
                <w:rFonts w:ascii="Times New Roman" w:eastAsia="Times New Roman" w:hAnsi="Times New Roman" w:cs="Times New Roman"/>
                <w:iCs/>
                <w:sz w:val="24"/>
                <w:szCs w:val="24"/>
                <w:lang w:eastAsia="ru-RU"/>
              </w:rPr>
              <w:t xml:space="preserve">УК-3.5. </w:t>
            </w:r>
            <w:proofErr w:type="gramStart"/>
            <w:r w:rsidRPr="00E629CA">
              <w:rPr>
                <w:rFonts w:ascii="Times New Roman" w:eastAsia="Times New Roman" w:hAnsi="Times New Roman" w:cs="Times New Roman"/>
                <w:iCs/>
                <w:sz w:val="24"/>
                <w:szCs w:val="24"/>
                <w:lang w:eastAsia="ru-RU"/>
              </w:rPr>
              <w:t>Делегирует полномочия членам команды и распределяет</w:t>
            </w:r>
            <w:proofErr w:type="gramEnd"/>
            <w:r w:rsidRPr="00E629CA">
              <w:rPr>
                <w:rFonts w:ascii="Times New Roman" w:eastAsia="Times New Roman" w:hAnsi="Times New Roman" w:cs="Times New Roman"/>
                <w:iCs/>
                <w:sz w:val="24"/>
                <w:szCs w:val="24"/>
                <w:lang w:eastAsia="ru-RU"/>
              </w:rPr>
              <w:t xml:space="preserve"> поручения, дает обратную связь по результатам, принимает ответственность за общий результат</w:t>
            </w:r>
          </w:p>
          <w:p w:rsidR="00E629CA" w:rsidRPr="00E629CA" w:rsidRDefault="00E629CA" w:rsidP="00E629CA">
            <w:pPr>
              <w:rPr>
                <w:rFonts w:ascii="Times New Roman" w:eastAsia="Times New Roman" w:hAnsi="Times New Roman" w:cs="Times New Roman"/>
                <w:b/>
                <w:sz w:val="24"/>
                <w:szCs w:val="24"/>
                <w:lang w:eastAsia="ru-RU"/>
              </w:rPr>
            </w:pPr>
            <w:r w:rsidRPr="00E629CA">
              <w:rPr>
                <w:rFonts w:ascii="Times New Roman" w:eastAsia="Times New Roman" w:hAnsi="Times New Roman" w:cs="Times New Roman"/>
                <w:b/>
                <w:sz w:val="24"/>
                <w:szCs w:val="24"/>
                <w:lang w:eastAsia="ru-RU"/>
              </w:rPr>
              <w:t xml:space="preserve">УК-4. Способен применять современные коммуникативные технологии, в том </w:t>
            </w:r>
            <w:proofErr w:type="gramStart"/>
            <w:r w:rsidRPr="00E629CA">
              <w:rPr>
                <w:rFonts w:ascii="Times New Roman" w:eastAsia="Times New Roman" w:hAnsi="Times New Roman" w:cs="Times New Roman"/>
                <w:b/>
                <w:sz w:val="24"/>
                <w:szCs w:val="24"/>
                <w:lang w:eastAsia="ru-RU"/>
              </w:rPr>
              <w:t>числе</w:t>
            </w:r>
            <w:proofErr w:type="gramEnd"/>
            <w:r w:rsidRPr="00E629CA">
              <w:rPr>
                <w:rFonts w:ascii="Times New Roman" w:eastAsia="Times New Roman" w:hAnsi="Times New Roman" w:cs="Times New Roman"/>
                <w:b/>
                <w:sz w:val="24"/>
                <w:szCs w:val="24"/>
                <w:lang w:eastAsia="ru-RU"/>
              </w:rPr>
              <w:t xml:space="preserve"> на иностранном языке, для академического и профессионального взаимодействия</w:t>
            </w:r>
          </w:p>
          <w:p w:rsidR="00E629CA" w:rsidRPr="00E629CA" w:rsidRDefault="00E629CA" w:rsidP="00E629CA">
            <w:pPr>
              <w:jc w:val="both"/>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УК-4.1. </w:t>
            </w:r>
            <w:proofErr w:type="gramStart"/>
            <w:r w:rsidRPr="00E629CA">
              <w:rPr>
                <w:rFonts w:ascii="Times New Roman" w:eastAsia="Times New Roman" w:hAnsi="Times New Roman" w:cs="Times New Roman"/>
                <w:iCs/>
                <w:lang w:eastAsia="ru-RU"/>
              </w:rPr>
              <w:t>Устанавливает контакты и организует</w:t>
            </w:r>
            <w:proofErr w:type="gramEnd"/>
            <w:r w:rsidRPr="00E629CA">
              <w:rPr>
                <w:rFonts w:ascii="Times New Roman" w:eastAsia="Times New Roman" w:hAnsi="Times New Roman" w:cs="Times New Roman"/>
                <w:iCs/>
                <w:lang w:eastAsia="ru-RU"/>
              </w:rPr>
              <w:t xml:space="preserve"> общение в соответствии с потребностями совместной деятельности, используя современные коммуникационные технологии</w:t>
            </w:r>
          </w:p>
          <w:p w:rsidR="00E629CA" w:rsidRPr="00E629CA" w:rsidRDefault="00E629CA" w:rsidP="00E629CA">
            <w:pPr>
              <w:jc w:val="both"/>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УК-4.2. Составляет в соответствии с нормами русского языка деловую документацию разных жанров</w:t>
            </w:r>
          </w:p>
          <w:p w:rsidR="00E629CA" w:rsidRPr="00E629CA" w:rsidRDefault="00E629CA" w:rsidP="00E629CA">
            <w:pPr>
              <w:jc w:val="both"/>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УК-4.3. Составляет типовую деловую документацию для академических и профессиональных целей на иностранном </w:t>
            </w:r>
            <w:proofErr w:type="gramStart"/>
            <w:r w:rsidRPr="00E629CA">
              <w:rPr>
                <w:rFonts w:ascii="Times New Roman" w:eastAsia="Times New Roman" w:hAnsi="Times New Roman" w:cs="Times New Roman"/>
                <w:iCs/>
                <w:lang w:eastAsia="ru-RU"/>
              </w:rPr>
              <w:t>языке</w:t>
            </w:r>
            <w:proofErr w:type="gramEnd"/>
          </w:p>
          <w:p w:rsidR="00E629CA" w:rsidRPr="00E629CA" w:rsidRDefault="00E629CA" w:rsidP="00E629CA">
            <w:pPr>
              <w:jc w:val="both"/>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УК-4.4. Составляет академические и (или) профессиональные тексты на иностранном </w:t>
            </w:r>
            <w:proofErr w:type="gramStart"/>
            <w:r w:rsidRPr="00E629CA">
              <w:rPr>
                <w:rFonts w:ascii="Times New Roman" w:eastAsia="Times New Roman" w:hAnsi="Times New Roman" w:cs="Times New Roman"/>
                <w:iCs/>
                <w:lang w:eastAsia="ru-RU"/>
              </w:rPr>
              <w:t>языке</w:t>
            </w:r>
            <w:proofErr w:type="gramEnd"/>
          </w:p>
          <w:p w:rsidR="00E629CA" w:rsidRPr="00E629CA" w:rsidRDefault="00E629CA" w:rsidP="00E629CA">
            <w:pPr>
              <w:jc w:val="both"/>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УК-4.5. Организует обсуждение результатов исследовательской и проектной деятельности на различных публичных мероприятиях на русском языке, выбирая наиболее подходящий формат.</w:t>
            </w:r>
          </w:p>
          <w:p w:rsidR="00E629CA" w:rsidRPr="00E629CA" w:rsidRDefault="00E629CA" w:rsidP="00E629CA">
            <w:pPr>
              <w:rPr>
                <w:rFonts w:ascii="Times New Roman" w:eastAsia="Times New Roman" w:hAnsi="Times New Roman" w:cs="Times New Roman"/>
                <w:b/>
                <w:sz w:val="24"/>
                <w:szCs w:val="24"/>
                <w:lang w:eastAsia="ru-RU"/>
              </w:rPr>
            </w:pPr>
            <w:r w:rsidRPr="00E629CA">
              <w:rPr>
                <w:rFonts w:ascii="Times New Roman" w:eastAsia="Times New Roman" w:hAnsi="Times New Roman" w:cs="Times New Roman"/>
                <w:iCs/>
                <w:lang w:eastAsia="ru-RU"/>
              </w:rPr>
              <w:t>УК-4.6. Представляет результаты исследовательской и проектной деятельности на различных публичных мероприятиях, участвует в академических и профессиональных дискуссиях на иностранном языке</w:t>
            </w:r>
          </w:p>
          <w:p w:rsidR="00E629CA" w:rsidRPr="00E629CA" w:rsidRDefault="00E629CA" w:rsidP="00E629CA">
            <w:pPr>
              <w:rPr>
                <w:rFonts w:ascii="Times New Roman" w:eastAsia="Times New Roman" w:hAnsi="Times New Roman" w:cs="Times New Roman"/>
                <w:b/>
                <w:sz w:val="24"/>
                <w:szCs w:val="24"/>
                <w:lang w:eastAsia="ru-RU"/>
              </w:rPr>
            </w:pPr>
            <w:r w:rsidRPr="00E629CA">
              <w:rPr>
                <w:rFonts w:ascii="Times New Roman" w:eastAsia="Times New Roman" w:hAnsi="Times New Roman" w:cs="Times New Roman"/>
                <w:b/>
                <w:sz w:val="24"/>
                <w:szCs w:val="24"/>
                <w:lang w:eastAsia="ru-RU"/>
              </w:rPr>
              <w:t xml:space="preserve">УК-5. </w:t>
            </w:r>
            <w:proofErr w:type="gramStart"/>
            <w:r w:rsidRPr="00E629CA">
              <w:rPr>
                <w:rFonts w:ascii="Times New Roman" w:eastAsia="Times New Roman" w:hAnsi="Times New Roman" w:cs="Times New Roman"/>
                <w:b/>
                <w:sz w:val="24"/>
                <w:szCs w:val="24"/>
                <w:lang w:eastAsia="ru-RU"/>
              </w:rPr>
              <w:t>Способен</w:t>
            </w:r>
            <w:proofErr w:type="gramEnd"/>
            <w:r w:rsidRPr="00E629CA">
              <w:rPr>
                <w:rFonts w:ascii="Times New Roman" w:eastAsia="Times New Roman" w:hAnsi="Times New Roman" w:cs="Times New Roman"/>
                <w:b/>
                <w:sz w:val="24"/>
                <w:szCs w:val="24"/>
                <w:lang w:eastAsia="ru-RU"/>
              </w:rPr>
              <w:t xml:space="preserve"> анализировать и учитывать разнообразие культур в процессе межкультурного взаимодействия</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УК-5.2. Выстраивает социальное и профессиональное взаимодействие с учетом особенностей деловой и общей культуры представителей других этносов и конфессий, различных социальных групп;</w:t>
            </w:r>
          </w:p>
          <w:p w:rsidR="00E629CA" w:rsidRPr="00E629CA" w:rsidRDefault="00E629CA" w:rsidP="00E629CA">
            <w:pPr>
              <w:rPr>
                <w:rFonts w:ascii="Times New Roman" w:eastAsia="Times New Roman" w:hAnsi="Times New Roman" w:cs="Times New Roman"/>
                <w:b/>
                <w:sz w:val="24"/>
                <w:szCs w:val="24"/>
                <w:lang w:eastAsia="ru-RU"/>
              </w:rPr>
            </w:pPr>
            <w:r w:rsidRPr="00E629CA">
              <w:rPr>
                <w:rFonts w:ascii="Times New Roman" w:eastAsia="Times New Roman" w:hAnsi="Times New Roman" w:cs="Times New Roman"/>
                <w:b/>
                <w:sz w:val="24"/>
                <w:szCs w:val="24"/>
                <w:lang w:eastAsia="ru-RU"/>
              </w:rPr>
              <w:t xml:space="preserve">УК-6. </w:t>
            </w:r>
            <w:proofErr w:type="gramStart"/>
            <w:r w:rsidRPr="00E629CA">
              <w:rPr>
                <w:rFonts w:ascii="Times New Roman" w:eastAsia="Times New Roman" w:hAnsi="Times New Roman" w:cs="Times New Roman"/>
                <w:b/>
                <w:sz w:val="24"/>
                <w:szCs w:val="24"/>
                <w:lang w:eastAsia="ru-RU"/>
              </w:rPr>
              <w:t>Способен</w:t>
            </w:r>
            <w:proofErr w:type="gramEnd"/>
            <w:r w:rsidRPr="00E629CA">
              <w:rPr>
                <w:rFonts w:ascii="Times New Roman" w:eastAsia="Times New Roman" w:hAnsi="Times New Roman" w:cs="Times New Roman"/>
                <w:b/>
                <w:sz w:val="24"/>
                <w:szCs w:val="24"/>
                <w:lang w:eastAsia="ru-RU"/>
              </w:rPr>
              <w:t xml:space="preserve"> определить и реализовать приоритеты собственной деятельности и способы ее совершенствования на основе самооценки</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УК-6.1. Оценивает свои ресурсы и их пределы (личностные, ситуативные, временные) для успешного выполнения порученного задания.</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УК-6.2. Определяет образовательные потребности и способы совершенствования собственной (в </w:t>
            </w:r>
            <w:proofErr w:type="spellStart"/>
            <w:r w:rsidRPr="00E629CA">
              <w:rPr>
                <w:rFonts w:ascii="Times New Roman" w:eastAsia="Times New Roman" w:hAnsi="Times New Roman" w:cs="Times New Roman"/>
                <w:iCs/>
                <w:lang w:eastAsia="ru-RU"/>
              </w:rPr>
              <w:t>т.ч</w:t>
            </w:r>
            <w:proofErr w:type="spellEnd"/>
            <w:r w:rsidRPr="00E629CA">
              <w:rPr>
                <w:rFonts w:ascii="Times New Roman" w:eastAsia="Times New Roman" w:hAnsi="Times New Roman" w:cs="Times New Roman"/>
                <w:iCs/>
                <w:lang w:eastAsia="ru-RU"/>
              </w:rPr>
              <w:t xml:space="preserve">. профессиональной) деятельности на основе самооценки </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УК-6.3. Выбирает и реализует с использованием инструментов </w:t>
            </w:r>
            <w:proofErr w:type="gramStart"/>
            <w:r w:rsidRPr="00E629CA">
              <w:rPr>
                <w:rFonts w:ascii="Times New Roman" w:eastAsia="Times New Roman" w:hAnsi="Times New Roman" w:cs="Times New Roman"/>
                <w:iCs/>
                <w:lang w:eastAsia="ru-RU"/>
              </w:rPr>
              <w:t>непрерывного</w:t>
            </w:r>
            <w:proofErr w:type="gramEnd"/>
            <w:r w:rsidRPr="00E629CA">
              <w:rPr>
                <w:rFonts w:ascii="Times New Roman" w:eastAsia="Times New Roman" w:hAnsi="Times New Roman" w:cs="Times New Roman"/>
                <w:iCs/>
                <w:lang w:eastAsia="ru-RU"/>
              </w:rPr>
              <w:t xml:space="preserve"> образования возможности развития профессиональных компетенций и социальных навыков</w:t>
            </w:r>
          </w:p>
          <w:p w:rsidR="00E629CA" w:rsidRPr="00E629CA" w:rsidRDefault="00E629CA" w:rsidP="00E629CA">
            <w:pPr>
              <w:rPr>
                <w:rFonts w:ascii="Times New Roman" w:eastAsia="Times New Roman" w:hAnsi="Times New Roman" w:cs="Times New Roman"/>
                <w:lang w:eastAsia="ru-RU"/>
              </w:rPr>
            </w:pPr>
            <w:r w:rsidRPr="00E629CA">
              <w:rPr>
                <w:rFonts w:ascii="Times New Roman" w:eastAsia="Times New Roman" w:hAnsi="Times New Roman" w:cs="Times New Roman"/>
                <w:iCs/>
                <w:lang w:eastAsia="ru-RU"/>
              </w:rPr>
              <w:t>УК-6.4. Выстраивает гибкую профессиональную траекторию, с учетом накопленного опыта профессиональной деятельности, динамично изменяющихся требований рынка труда и стратегии личного развития</w:t>
            </w:r>
          </w:p>
          <w:p w:rsidR="00E629CA" w:rsidRPr="00E629CA" w:rsidRDefault="00E629CA" w:rsidP="00E629CA">
            <w:pPr>
              <w:rPr>
                <w:rFonts w:ascii="Times New Roman" w:hAnsi="Times New Roman" w:cs="Times New Roman"/>
                <w:b/>
                <w:spacing w:val="-7"/>
                <w:sz w:val="24"/>
                <w:szCs w:val="24"/>
              </w:rPr>
            </w:pPr>
            <w:r w:rsidRPr="00E629CA">
              <w:rPr>
                <w:rFonts w:ascii="Times New Roman" w:eastAsia="Times New Roman" w:hAnsi="Times New Roman" w:cs="Times New Roman"/>
                <w:b/>
                <w:iCs/>
                <w:sz w:val="24"/>
                <w:szCs w:val="24"/>
                <w:lang w:eastAsia="ru-RU"/>
              </w:rPr>
              <w:t xml:space="preserve">ОПК-1 </w:t>
            </w:r>
            <w:proofErr w:type="gramStart"/>
            <w:r w:rsidRPr="00E629CA">
              <w:rPr>
                <w:rFonts w:ascii="Times New Roman" w:eastAsia="Times New Roman" w:hAnsi="Times New Roman" w:cs="Times New Roman"/>
                <w:b/>
                <w:iCs/>
                <w:sz w:val="24"/>
                <w:szCs w:val="24"/>
                <w:lang w:eastAsia="ru-RU"/>
              </w:rPr>
              <w:t>Способен</w:t>
            </w:r>
            <w:proofErr w:type="gramEnd"/>
            <w:r w:rsidRPr="00E629CA">
              <w:rPr>
                <w:rFonts w:ascii="Times New Roman" w:eastAsia="Times New Roman" w:hAnsi="Times New Roman" w:cs="Times New Roman"/>
                <w:b/>
                <w:iCs/>
                <w:sz w:val="24"/>
                <w:szCs w:val="24"/>
                <w:lang w:eastAsia="ru-RU"/>
              </w:rPr>
              <w:t xml:space="preserve"> обоснованно отбирать и использовать современные информационно-коммуникационные технологии для решения задач профессиональной деятельности</w:t>
            </w:r>
            <w:r w:rsidRPr="00E629CA">
              <w:rPr>
                <w:rFonts w:ascii="Times New Roman" w:hAnsi="Times New Roman" w:cs="Times New Roman"/>
                <w:b/>
                <w:spacing w:val="-7"/>
                <w:sz w:val="24"/>
                <w:szCs w:val="24"/>
              </w:rPr>
              <w:t xml:space="preserve"> </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lastRenderedPageBreak/>
              <w:t>ОПК-1.1. Обосновывает выбор информационно-коммуникационных технологий для постановки и решения задач социологического исследования;</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ОПК</w:t>
            </w:r>
            <w:proofErr w:type="gramStart"/>
            <w:r w:rsidRPr="00E629CA">
              <w:rPr>
                <w:rFonts w:ascii="Times New Roman" w:eastAsia="Times New Roman" w:hAnsi="Times New Roman" w:cs="Times New Roman"/>
                <w:iCs/>
                <w:lang w:eastAsia="ru-RU"/>
              </w:rPr>
              <w:t>1</w:t>
            </w:r>
            <w:proofErr w:type="gramEnd"/>
            <w:r w:rsidRPr="00E629CA">
              <w:rPr>
                <w:rFonts w:ascii="Times New Roman" w:eastAsia="Times New Roman" w:hAnsi="Times New Roman" w:cs="Times New Roman"/>
                <w:iCs/>
                <w:lang w:eastAsia="ru-RU"/>
              </w:rPr>
              <w:t xml:space="preserve">.2. Предлагает постановку задач по поиску, обобщению социологических данных; </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ОПК-1.3. Осуществляет обоснованный выбор методов и в необходимых случаях – программных сре</w:t>
            </w:r>
            <w:proofErr w:type="gramStart"/>
            <w:r w:rsidRPr="00E629CA">
              <w:rPr>
                <w:rFonts w:ascii="Times New Roman" w:eastAsia="Times New Roman" w:hAnsi="Times New Roman" w:cs="Times New Roman"/>
                <w:iCs/>
                <w:lang w:eastAsia="ru-RU"/>
              </w:rPr>
              <w:t>дств дл</w:t>
            </w:r>
            <w:proofErr w:type="gramEnd"/>
            <w:r w:rsidRPr="00E629CA">
              <w:rPr>
                <w:rFonts w:ascii="Times New Roman" w:eastAsia="Times New Roman" w:hAnsi="Times New Roman" w:cs="Times New Roman"/>
                <w:iCs/>
                <w:lang w:eastAsia="ru-RU"/>
              </w:rPr>
              <w:t>я обработки социологической информации, проверки гипотез исследования и надежности полученных данных;</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ОПК-1.4. </w:t>
            </w:r>
            <w:proofErr w:type="gramStart"/>
            <w:r w:rsidRPr="00E629CA">
              <w:rPr>
                <w:rFonts w:ascii="Times New Roman" w:eastAsia="Times New Roman" w:hAnsi="Times New Roman" w:cs="Times New Roman"/>
                <w:iCs/>
                <w:lang w:eastAsia="ru-RU"/>
              </w:rPr>
              <w:t>Создает и поддерживает</w:t>
            </w:r>
            <w:proofErr w:type="gramEnd"/>
            <w:r w:rsidRPr="00E629CA">
              <w:rPr>
                <w:rFonts w:ascii="Times New Roman" w:eastAsia="Times New Roman" w:hAnsi="Times New Roman" w:cs="Times New Roman"/>
                <w:iCs/>
                <w:lang w:eastAsia="ru-RU"/>
              </w:rPr>
              <w:t xml:space="preserve"> нормативно-методическую и информационную базу исследований по диагностике, оценке, оптимизации социальных показателей, процессов и отношений;</w:t>
            </w:r>
          </w:p>
          <w:p w:rsidR="00E629CA" w:rsidRPr="00E629CA" w:rsidRDefault="00E629CA" w:rsidP="00E629CA">
            <w:pPr>
              <w:rPr>
                <w:rFonts w:ascii="Times New Roman" w:hAnsi="Times New Roman" w:cs="Times New Roman"/>
                <w:b/>
                <w:spacing w:val="-7"/>
              </w:rPr>
            </w:pPr>
            <w:r w:rsidRPr="00E629CA">
              <w:rPr>
                <w:rFonts w:ascii="Times New Roman" w:eastAsia="Times New Roman" w:hAnsi="Times New Roman" w:cs="Times New Roman"/>
                <w:iCs/>
                <w:lang w:eastAsia="ru-RU"/>
              </w:rPr>
              <w:t>ОПК-1.5. Устанавливает правила, регламентирующие порядок и условия доступа к социологической информации и контролирует их выполнение</w:t>
            </w:r>
          </w:p>
          <w:p w:rsidR="00E629CA" w:rsidRPr="00E629CA" w:rsidRDefault="00E629CA" w:rsidP="00E629CA">
            <w:pPr>
              <w:rPr>
                <w:rFonts w:ascii="Times New Roman" w:hAnsi="Times New Roman" w:cs="Times New Roman"/>
                <w:b/>
                <w:iCs/>
                <w:sz w:val="24"/>
                <w:szCs w:val="24"/>
              </w:rPr>
            </w:pPr>
            <w:r w:rsidRPr="00E629CA">
              <w:rPr>
                <w:rFonts w:ascii="Times New Roman" w:hAnsi="Times New Roman" w:cs="Times New Roman"/>
                <w:b/>
                <w:iCs/>
                <w:sz w:val="24"/>
                <w:szCs w:val="24"/>
              </w:rPr>
              <w:t xml:space="preserve">ОПК-2. </w:t>
            </w:r>
            <w:proofErr w:type="gramStart"/>
            <w:r w:rsidRPr="00E629CA">
              <w:rPr>
                <w:rFonts w:ascii="Times New Roman" w:hAnsi="Times New Roman" w:cs="Times New Roman"/>
                <w:b/>
                <w:iCs/>
                <w:sz w:val="24"/>
                <w:szCs w:val="24"/>
              </w:rPr>
              <w:t>Способен</w:t>
            </w:r>
            <w:proofErr w:type="gramEnd"/>
            <w:r w:rsidRPr="00E629CA">
              <w:rPr>
                <w:rFonts w:ascii="Times New Roman" w:hAnsi="Times New Roman" w:cs="Times New Roman"/>
                <w:b/>
                <w:iCs/>
                <w:sz w:val="24"/>
                <w:szCs w:val="24"/>
              </w:rPr>
              <w:t xml:space="preserve"> проводить фундаментальные и прикладные социологические исследования и представлять их результаты</w:t>
            </w:r>
          </w:p>
          <w:p w:rsidR="00E629CA" w:rsidRPr="00E629CA" w:rsidRDefault="00E629CA" w:rsidP="00E629CA">
            <w:pPr>
              <w:rPr>
                <w:rFonts w:ascii="Times New Roman" w:hAnsi="Times New Roman" w:cs="Times New Roman"/>
                <w:iCs/>
              </w:rPr>
            </w:pPr>
            <w:r w:rsidRPr="00E629CA">
              <w:rPr>
                <w:rFonts w:ascii="Times New Roman" w:hAnsi="Times New Roman" w:cs="Times New Roman"/>
                <w:iCs/>
              </w:rPr>
              <w:t>ОПК-2.1. Обосновывает актуальность постановки фундаментальных и прикладных социологических исследований, формулирует цели и задачи социологического исследования;</w:t>
            </w:r>
          </w:p>
          <w:p w:rsidR="00E629CA" w:rsidRPr="00E629CA" w:rsidRDefault="00E629CA" w:rsidP="00E629CA">
            <w:pPr>
              <w:rPr>
                <w:rFonts w:ascii="Times New Roman" w:hAnsi="Times New Roman" w:cs="Times New Roman"/>
                <w:iCs/>
              </w:rPr>
            </w:pPr>
            <w:r w:rsidRPr="00E629CA">
              <w:rPr>
                <w:rFonts w:ascii="Times New Roman" w:hAnsi="Times New Roman" w:cs="Times New Roman"/>
                <w:iCs/>
              </w:rPr>
              <w:t>ОПК-2.2. На основе теорий и концепций социологии формулирует задачи и гипотезы для выполнения исследовательских задач при постановке прикладных и фундаментальных социологических исследований;</w:t>
            </w:r>
          </w:p>
          <w:p w:rsidR="00E629CA" w:rsidRPr="00E629CA" w:rsidRDefault="00E629CA" w:rsidP="00E629CA">
            <w:pPr>
              <w:rPr>
                <w:rFonts w:ascii="Times New Roman" w:hAnsi="Times New Roman" w:cs="Times New Roman"/>
                <w:iCs/>
              </w:rPr>
            </w:pPr>
            <w:r w:rsidRPr="00E629CA">
              <w:rPr>
                <w:rFonts w:ascii="Times New Roman" w:hAnsi="Times New Roman" w:cs="Times New Roman"/>
                <w:iCs/>
              </w:rPr>
              <w:t xml:space="preserve">ОПК-2.3. </w:t>
            </w:r>
            <w:proofErr w:type="gramStart"/>
            <w:r w:rsidRPr="00E629CA">
              <w:rPr>
                <w:rFonts w:ascii="Times New Roman" w:hAnsi="Times New Roman" w:cs="Times New Roman"/>
                <w:iCs/>
              </w:rPr>
              <w:t>Анализирует и развивает</w:t>
            </w:r>
            <w:proofErr w:type="gramEnd"/>
            <w:r w:rsidRPr="00E629CA">
              <w:rPr>
                <w:rFonts w:ascii="Times New Roman" w:hAnsi="Times New Roman" w:cs="Times New Roman"/>
                <w:iCs/>
              </w:rPr>
              <w:t xml:space="preserve"> новые методы исследования применительно к задачам социологического исследования;</w:t>
            </w:r>
          </w:p>
          <w:p w:rsidR="00E629CA" w:rsidRPr="00E629CA" w:rsidRDefault="00E629CA" w:rsidP="00E629CA">
            <w:pPr>
              <w:rPr>
                <w:rFonts w:ascii="Times New Roman" w:hAnsi="Times New Roman" w:cs="Times New Roman"/>
                <w:iCs/>
              </w:rPr>
            </w:pPr>
            <w:r w:rsidRPr="00E629CA">
              <w:rPr>
                <w:rFonts w:ascii="Times New Roman" w:hAnsi="Times New Roman" w:cs="Times New Roman"/>
                <w:iCs/>
              </w:rPr>
              <w:t>ОПК-2.4. Обосновывает предложения по совершенствованию и разработке методов сбора и анализа социологических данных;</w:t>
            </w:r>
          </w:p>
          <w:p w:rsidR="00E629CA" w:rsidRPr="00E629CA" w:rsidRDefault="00E629CA" w:rsidP="00E629CA">
            <w:pPr>
              <w:rPr>
                <w:rFonts w:ascii="Times New Roman" w:hAnsi="Times New Roman" w:cs="Times New Roman"/>
                <w:b/>
                <w:iCs/>
              </w:rPr>
            </w:pPr>
            <w:r w:rsidRPr="00E629CA">
              <w:rPr>
                <w:rFonts w:ascii="Times New Roman" w:hAnsi="Times New Roman" w:cs="Times New Roman"/>
                <w:iCs/>
              </w:rPr>
              <w:t>ОПК-2.5. Разрабатывает стратегию управления социологическим исследованием</w:t>
            </w:r>
          </w:p>
          <w:p w:rsidR="00E629CA" w:rsidRPr="00E629CA" w:rsidRDefault="00E629CA" w:rsidP="00E629CA">
            <w:pPr>
              <w:rPr>
                <w:rFonts w:ascii="Times New Roman" w:hAnsi="Times New Roman" w:cs="Times New Roman"/>
                <w:b/>
                <w:spacing w:val="-7"/>
                <w:sz w:val="24"/>
                <w:szCs w:val="24"/>
              </w:rPr>
            </w:pPr>
            <w:r w:rsidRPr="00E629CA">
              <w:rPr>
                <w:rFonts w:ascii="Times New Roman" w:hAnsi="Times New Roman" w:cs="Times New Roman"/>
                <w:b/>
                <w:spacing w:val="-7"/>
                <w:sz w:val="24"/>
                <w:szCs w:val="24"/>
              </w:rPr>
              <w:t xml:space="preserve">ОПК-3. </w:t>
            </w:r>
            <w:proofErr w:type="gramStart"/>
            <w:r w:rsidRPr="00E629CA">
              <w:rPr>
                <w:rFonts w:ascii="Times New Roman" w:hAnsi="Times New Roman" w:cs="Times New Roman"/>
                <w:b/>
                <w:spacing w:val="-7"/>
                <w:sz w:val="24"/>
                <w:szCs w:val="24"/>
              </w:rPr>
              <w:t>Способен</w:t>
            </w:r>
            <w:proofErr w:type="gramEnd"/>
            <w:r w:rsidRPr="00E629CA">
              <w:rPr>
                <w:rFonts w:ascii="Times New Roman" w:hAnsi="Times New Roman" w:cs="Times New Roman"/>
                <w:b/>
                <w:spacing w:val="-7"/>
                <w:sz w:val="24"/>
                <w:szCs w:val="24"/>
              </w:rPr>
              <w:t xml:space="preserve"> прогнозировать социальные явления и процессы, выявлять социально значимые проблемы и вырабатывать пути их решения на основе использования научных теорий, концепций, подходов и социальных технологий</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ОПК-3.1. Анализирует проблемы развития социальных явлений и процессов с использованием статистических процедур для обработки социологических данных;</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ОПК-3.2. Содержательно </w:t>
            </w:r>
            <w:proofErr w:type="gramStart"/>
            <w:r w:rsidRPr="00E629CA">
              <w:rPr>
                <w:rFonts w:ascii="Times New Roman" w:eastAsia="Times New Roman" w:hAnsi="Times New Roman" w:cs="Times New Roman"/>
                <w:iCs/>
                <w:lang w:eastAsia="ru-RU"/>
              </w:rPr>
              <w:t>интерпретирует данные и формулирует</w:t>
            </w:r>
            <w:proofErr w:type="gramEnd"/>
            <w:r w:rsidRPr="00E629CA">
              <w:rPr>
                <w:rFonts w:ascii="Times New Roman" w:eastAsia="Times New Roman" w:hAnsi="Times New Roman" w:cs="Times New Roman"/>
                <w:iCs/>
                <w:lang w:eastAsia="ru-RU"/>
              </w:rPr>
              <w:t xml:space="preserve"> выводы и теоретические подходы для анализа и прогнозирования социальных явлений и процессов;</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ОПК-3.3. </w:t>
            </w:r>
            <w:proofErr w:type="gramStart"/>
            <w:r w:rsidRPr="00E629CA">
              <w:rPr>
                <w:rFonts w:ascii="Times New Roman" w:eastAsia="Times New Roman" w:hAnsi="Times New Roman" w:cs="Times New Roman"/>
                <w:iCs/>
                <w:lang w:eastAsia="ru-RU"/>
              </w:rPr>
              <w:t>Выявляет социально значимые проблемы и предлагает</w:t>
            </w:r>
            <w:proofErr w:type="gramEnd"/>
            <w:r w:rsidRPr="00E629CA">
              <w:rPr>
                <w:rFonts w:ascii="Times New Roman" w:eastAsia="Times New Roman" w:hAnsi="Times New Roman" w:cs="Times New Roman"/>
                <w:iCs/>
                <w:lang w:eastAsia="ru-RU"/>
              </w:rPr>
              <w:t xml:space="preserve"> пути их решения на основе социологической теории и социологических методов исследования;</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ОПК-3.4.Научно обосновывает постановку фундаментальных и прикладных социологических исследований для решения социально значимых проблем;</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ОПК-3.5.Предлагает описательные, объяснительные и прогнозные модели социальных явлений и процессов на основе социологических теорий;</w:t>
            </w:r>
          </w:p>
          <w:p w:rsidR="00E629CA" w:rsidRPr="00E629CA" w:rsidRDefault="00E629CA" w:rsidP="00E629CA">
            <w:pPr>
              <w:rPr>
                <w:rFonts w:ascii="Times New Roman" w:hAnsi="Times New Roman" w:cs="Times New Roman"/>
                <w:b/>
                <w:iCs/>
              </w:rPr>
            </w:pPr>
            <w:r w:rsidRPr="00E629CA">
              <w:rPr>
                <w:rFonts w:ascii="Times New Roman" w:eastAsia="Times New Roman" w:hAnsi="Times New Roman" w:cs="Times New Roman"/>
                <w:iCs/>
                <w:lang w:eastAsia="ru-RU"/>
              </w:rPr>
              <w:t>ОПК-3.6. Разрабатывает предложения по совершенствованию социологических концепций описания и объяснения социальных явлений и процессов</w:t>
            </w:r>
          </w:p>
          <w:p w:rsidR="00E629CA" w:rsidRPr="00E629CA" w:rsidRDefault="00E629CA" w:rsidP="00E629CA">
            <w:pPr>
              <w:rPr>
                <w:rFonts w:ascii="Times New Roman" w:hAnsi="Times New Roman" w:cs="Times New Roman"/>
                <w:b/>
                <w:sz w:val="24"/>
                <w:szCs w:val="24"/>
              </w:rPr>
            </w:pPr>
            <w:r w:rsidRPr="00E629CA">
              <w:rPr>
                <w:rFonts w:ascii="Times New Roman" w:hAnsi="Times New Roman" w:cs="Times New Roman"/>
                <w:b/>
                <w:sz w:val="24"/>
                <w:szCs w:val="24"/>
                <w:shd w:val="clear" w:color="auto" w:fill="FFFFFF"/>
              </w:rPr>
              <w:t xml:space="preserve">ОПК-4. </w:t>
            </w:r>
            <w:proofErr w:type="gramStart"/>
            <w:r w:rsidRPr="00E629CA">
              <w:rPr>
                <w:rFonts w:ascii="Times New Roman" w:hAnsi="Times New Roman" w:cs="Times New Roman"/>
                <w:b/>
                <w:sz w:val="24"/>
                <w:szCs w:val="24"/>
                <w:shd w:val="clear" w:color="auto" w:fill="FFFFFF"/>
              </w:rPr>
              <w:t>Способен</w:t>
            </w:r>
            <w:proofErr w:type="gramEnd"/>
            <w:r w:rsidRPr="00E629CA">
              <w:rPr>
                <w:rFonts w:ascii="Times New Roman" w:hAnsi="Times New Roman" w:cs="Times New Roman"/>
                <w:b/>
                <w:sz w:val="24"/>
                <w:szCs w:val="24"/>
                <w:shd w:val="clear" w:color="auto" w:fill="FFFFFF"/>
              </w:rPr>
              <w:t xml:space="preserve"> разрабатывать предложения и рекомендации для проведения социологической экспертизы и консалтинга</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ОПК-4.1. Анализирует варианты формирования и реализации управленческих решений в социальной, культурной, экономической сфере для составления экспертных заключений;</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ОПК-4.2. Анализирует программы, стратегии, управленческие решения в социальной сфере и разрабатывает предложения по их улучшению; </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ОПК-4.3. </w:t>
            </w:r>
            <w:proofErr w:type="gramStart"/>
            <w:r w:rsidRPr="00E629CA">
              <w:rPr>
                <w:rFonts w:ascii="Times New Roman" w:eastAsia="Times New Roman" w:hAnsi="Times New Roman" w:cs="Times New Roman"/>
                <w:iCs/>
                <w:lang w:eastAsia="ru-RU"/>
              </w:rPr>
              <w:t>Анализирует и прогнозирует</w:t>
            </w:r>
            <w:proofErr w:type="gramEnd"/>
            <w:r w:rsidRPr="00E629CA">
              <w:rPr>
                <w:rFonts w:ascii="Times New Roman" w:eastAsia="Times New Roman" w:hAnsi="Times New Roman" w:cs="Times New Roman"/>
                <w:iCs/>
                <w:lang w:eastAsia="ru-RU"/>
              </w:rPr>
              <w:t xml:space="preserve"> развитие рынков;</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ОПК-4.4. Анализирует риски внедрения результатов социальных проектов и мероприятий; </w:t>
            </w:r>
          </w:p>
          <w:p w:rsidR="00E629CA" w:rsidRPr="00E629CA" w:rsidRDefault="00E629CA" w:rsidP="00E629CA">
            <w:pPr>
              <w:rPr>
                <w:rFonts w:ascii="Times New Roman" w:hAnsi="Times New Roman" w:cs="Times New Roman"/>
                <w:b/>
              </w:rPr>
            </w:pPr>
            <w:r w:rsidRPr="00E629CA">
              <w:rPr>
                <w:rFonts w:ascii="Times New Roman" w:eastAsia="Times New Roman" w:hAnsi="Times New Roman" w:cs="Times New Roman"/>
                <w:iCs/>
                <w:lang w:eastAsia="ru-RU"/>
              </w:rPr>
              <w:t>ОПК-4.5. Разрабатывает предложения по отбору и организации работы экспертов в исследуемой области</w:t>
            </w:r>
          </w:p>
          <w:p w:rsidR="00E629CA" w:rsidRPr="00E629CA" w:rsidRDefault="00E629CA" w:rsidP="00E629CA">
            <w:pPr>
              <w:rPr>
                <w:rFonts w:ascii="Times New Roman" w:hAnsi="Times New Roman" w:cs="Times New Roman"/>
                <w:b/>
                <w:spacing w:val="-7"/>
                <w:sz w:val="24"/>
                <w:szCs w:val="24"/>
              </w:rPr>
            </w:pPr>
            <w:r w:rsidRPr="00E629CA">
              <w:rPr>
                <w:rFonts w:ascii="Times New Roman" w:hAnsi="Times New Roman" w:cs="Times New Roman"/>
                <w:b/>
                <w:spacing w:val="-7"/>
                <w:sz w:val="24"/>
                <w:szCs w:val="24"/>
              </w:rPr>
              <w:t xml:space="preserve">ПК-1. </w:t>
            </w:r>
            <w:proofErr w:type="gramStart"/>
            <w:r w:rsidRPr="00E629CA">
              <w:rPr>
                <w:rFonts w:ascii="Times New Roman" w:hAnsi="Times New Roman" w:cs="Times New Roman"/>
                <w:b/>
                <w:spacing w:val="-7"/>
                <w:sz w:val="24"/>
                <w:szCs w:val="24"/>
              </w:rPr>
              <w:t>Способен</w:t>
            </w:r>
            <w:proofErr w:type="gramEnd"/>
            <w:r w:rsidRPr="00E629CA">
              <w:rPr>
                <w:rFonts w:ascii="Times New Roman" w:hAnsi="Times New Roman" w:cs="Times New Roman"/>
                <w:b/>
                <w:spacing w:val="-7"/>
                <w:sz w:val="24"/>
                <w:szCs w:val="24"/>
              </w:rPr>
              <w:t xml:space="preserve"> к разработке предложений по совершенствованию методов  проведения социологических и маркетинговых исследований</w:t>
            </w:r>
          </w:p>
          <w:p w:rsidR="00E629CA" w:rsidRPr="00E629CA" w:rsidRDefault="00E629CA" w:rsidP="00E629CA">
            <w:pPr>
              <w:rPr>
                <w:rFonts w:ascii="Times New Roman" w:hAnsi="Times New Roman" w:cs="Times New Roman"/>
                <w:sz w:val="24"/>
                <w:szCs w:val="24"/>
              </w:rPr>
            </w:pPr>
            <w:r w:rsidRPr="00E629CA">
              <w:rPr>
                <w:rFonts w:ascii="Times New Roman" w:hAnsi="Times New Roman" w:cs="Times New Roman"/>
                <w:sz w:val="24"/>
                <w:szCs w:val="24"/>
                <w:shd w:val="clear" w:color="auto" w:fill="FFFFFF"/>
              </w:rPr>
              <w:t>ПК-1.1. Предлагает модели и методы описания и объяснения социальных явлений и процессов</w:t>
            </w:r>
          </w:p>
          <w:p w:rsidR="00E629CA" w:rsidRPr="00E629CA" w:rsidRDefault="00E629CA" w:rsidP="00E629CA">
            <w:pPr>
              <w:rPr>
                <w:rFonts w:ascii="Times New Roman" w:eastAsia="Times New Roman" w:hAnsi="Times New Roman" w:cs="Times New Roman"/>
                <w:spacing w:val="-7"/>
                <w:sz w:val="24"/>
                <w:szCs w:val="24"/>
                <w:lang w:eastAsia="ru-RU"/>
              </w:rPr>
            </w:pPr>
            <w:r w:rsidRPr="00E629CA">
              <w:rPr>
                <w:rFonts w:ascii="Times New Roman" w:hAnsi="Times New Roman" w:cs="Times New Roman"/>
                <w:sz w:val="24"/>
                <w:szCs w:val="24"/>
                <w:shd w:val="clear" w:color="auto" w:fill="FFFFFF"/>
              </w:rPr>
              <w:t xml:space="preserve">ПК-1.2.Разрабатывает предложения по </w:t>
            </w:r>
            <w:r w:rsidRPr="00E629CA">
              <w:rPr>
                <w:rFonts w:ascii="Times New Roman" w:eastAsia="Times New Roman" w:hAnsi="Times New Roman" w:cs="Times New Roman"/>
                <w:spacing w:val="-7"/>
                <w:sz w:val="24"/>
                <w:szCs w:val="24"/>
                <w:lang w:eastAsia="ru-RU"/>
              </w:rPr>
              <w:t>совершенствованию технологических процессов, методов сбора и анализа информации в социологическом и маркетинговом  исследовании;</w:t>
            </w:r>
          </w:p>
          <w:p w:rsidR="00E629CA" w:rsidRPr="00E629CA" w:rsidRDefault="00E629CA" w:rsidP="00E629CA">
            <w:pPr>
              <w:rPr>
                <w:rFonts w:ascii="Times New Roman" w:hAnsi="Times New Roman" w:cs="Times New Roman"/>
                <w:sz w:val="24"/>
                <w:szCs w:val="24"/>
              </w:rPr>
            </w:pPr>
            <w:r w:rsidRPr="00E629CA">
              <w:rPr>
                <w:rFonts w:ascii="Times New Roman" w:hAnsi="Times New Roman" w:cs="Times New Roman"/>
                <w:sz w:val="24"/>
                <w:szCs w:val="24"/>
                <w:shd w:val="clear" w:color="auto" w:fill="FFFFFF"/>
              </w:rPr>
              <w:t>ПК-1.3.Разрабатывает новые технологии и методы сбора социологической информации</w:t>
            </w:r>
          </w:p>
        </w:tc>
      </w:tr>
      <w:tr w:rsidR="00E629CA" w:rsidRPr="00E629CA" w:rsidTr="00E629CA">
        <w:tc>
          <w:tcPr>
            <w:tcW w:w="1968" w:type="dxa"/>
            <w:shd w:val="clear" w:color="auto" w:fill="auto"/>
          </w:tcPr>
          <w:p w:rsidR="00E629CA" w:rsidRPr="00E629CA" w:rsidRDefault="00E629CA" w:rsidP="00E629CA">
            <w:pPr>
              <w:jc w:val="both"/>
              <w:rPr>
                <w:rFonts w:ascii="Times New Roman" w:eastAsia="Calibri" w:hAnsi="Times New Roman" w:cs="Times New Roman"/>
                <w:sz w:val="24"/>
                <w:szCs w:val="24"/>
                <w:highlight w:val="yellow"/>
              </w:rPr>
            </w:pPr>
          </w:p>
        </w:tc>
        <w:tc>
          <w:tcPr>
            <w:tcW w:w="8346" w:type="dxa"/>
            <w:gridSpan w:val="2"/>
            <w:shd w:val="clear" w:color="auto" w:fill="auto"/>
          </w:tcPr>
          <w:p w:rsidR="00E629CA" w:rsidRPr="00E629CA" w:rsidRDefault="00E629CA" w:rsidP="00E629CA">
            <w:pPr>
              <w:jc w:val="center"/>
              <w:rPr>
                <w:rFonts w:ascii="Times New Roman" w:eastAsia="Calibri" w:hAnsi="Times New Roman" w:cs="Times New Roman"/>
                <w:b/>
                <w:sz w:val="24"/>
                <w:szCs w:val="24"/>
              </w:rPr>
            </w:pPr>
            <w:r w:rsidRPr="00E629CA">
              <w:rPr>
                <w:rFonts w:ascii="Times New Roman" w:eastAsia="Calibri" w:hAnsi="Times New Roman" w:cs="Times New Roman"/>
                <w:b/>
                <w:sz w:val="24"/>
                <w:szCs w:val="24"/>
              </w:rPr>
              <w:t>Научно-исследовательская работа</w:t>
            </w:r>
          </w:p>
          <w:p w:rsidR="00E629CA" w:rsidRPr="00E629CA" w:rsidRDefault="00E629CA" w:rsidP="00E629CA">
            <w:pPr>
              <w:rPr>
                <w:rFonts w:ascii="Times New Roman" w:eastAsia="Times New Roman" w:hAnsi="Times New Roman" w:cs="Times New Roman"/>
                <w:b/>
                <w:sz w:val="24"/>
                <w:szCs w:val="24"/>
                <w:lang w:eastAsia="ru-RU"/>
              </w:rPr>
            </w:pPr>
            <w:r w:rsidRPr="00E629CA">
              <w:rPr>
                <w:rFonts w:ascii="Times New Roman" w:eastAsia="Times New Roman" w:hAnsi="Times New Roman" w:cs="Times New Roman"/>
                <w:b/>
                <w:iCs/>
                <w:sz w:val="24"/>
                <w:szCs w:val="24"/>
                <w:lang w:eastAsia="ru-RU"/>
              </w:rPr>
              <w:t>УК-1</w:t>
            </w:r>
            <w:r w:rsidRPr="00E629CA">
              <w:rPr>
                <w:rFonts w:ascii="Times New Roman" w:eastAsia="Times New Roman" w:hAnsi="Times New Roman" w:cs="Times New Roman"/>
                <w:sz w:val="24"/>
                <w:szCs w:val="24"/>
                <w:lang w:eastAsia="ru-RU"/>
              </w:rPr>
              <w:t xml:space="preserve"> </w:t>
            </w:r>
            <w:r w:rsidRPr="00E629CA">
              <w:rPr>
                <w:rFonts w:ascii="Times New Roman" w:eastAsia="Times New Roman" w:hAnsi="Times New Roman" w:cs="Times New Roman"/>
                <w:b/>
                <w:sz w:val="24"/>
                <w:szCs w:val="24"/>
                <w:lang w:eastAsia="ru-RU"/>
              </w:rPr>
              <w:t>Способен осуществлять критический анализ проблемных ситуаций на основе системного подхода,  определять стратегию действий</w:t>
            </w:r>
          </w:p>
          <w:p w:rsidR="00E629CA" w:rsidRPr="00E629CA" w:rsidRDefault="00E629CA" w:rsidP="00E629CA">
            <w:pPr>
              <w:jc w:val="both"/>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УК-1.1.</w:t>
            </w:r>
            <w:r w:rsidRPr="00E629CA">
              <w:rPr>
                <w:rFonts w:ascii="Times New Roman" w:eastAsia="Times New Roman" w:hAnsi="Times New Roman" w:cs="Times New Roman"/>
                <w:lang w:eastAsia="ru-RU"/>
              </w:rPr>
              <w:t>Анализирует проблемную ситуацию как систему, выявляя ее составляющие и связи между ними</w:t>
            </w:r>
            <w:r w:rsidRPr="00E629CA">
              <w:rPr>
                <w:rFonts w:ascii="Times New Roman" w:eastAsia="Times New Roman" w:hAnsi="Times New Roman" w:cs="Times New Roman"/>
                <w:iCs/>
                <w:lang w:eastAsia="ru-RU"/>
              </w:rPr>
              <w:t xml:space="preserve"> </w:t>
            </w:r>
          </w:p>
          <w:p w:rsidR="00E629CA" w:rsidRPr="00E629CA" w:rsidRDefault="00E629CA" w:rsidP="00E629CA">
            <w:pPr>
              <w:jc w:val="both"/>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УК-1.2. </w:t>
            </w:r>
            <w:r w:rsidRPr="00E629CA">
              <w:rPr>
                <w:rFonts w:ascii="Times New Roman" w:eastAsia="Times New Roman" w:hAnsi="Times New Roman" w:cs="Times New Roman"/>
                <w:lang w:eastAsia="ru-RU"/>
              </w:rPr>
              <w:t xml:space="preserve">Определяет пробелы в информации, необходимой для </w:t>
            </w:r>
            <w:proofErr w:type="gramStart"/>
            <w:r w:rsidRPr="00E629CA">
              <w:rPr>
                <w:rFonts w:ascii="Times New Roman" w:eastAsia="Times New Roman" w:hAnsi="Times New Roman" w:cs="Times New Roman"/>
                <w:lang w:eastAsia="ru-RU"/>
              </w:rPr>
              <w:t>решения проблемной ситуации</w:t>
            </w:r>
            <w:proofErr w:type="gramEnd"/>
            <w:r w:rsidRPr="00E629CA">
              <w:rPr>
                <w:rFonts w:ascii="Times New Roman" w:eastAsia="Times New Roman" w:hAnsi="Times New Roman" w:cs="Times New Roman"/>
                <w:lang w:eastAsia="ru-RU"/>
              </w:rPr>
              <w:t>, и проектирует процессы по их устранению;</w:t>
            </w:r>
          </w:p>
          <w:p w:rsidR="00E629CA" w:rsidRPr="00E629CA" w:rsidRDefault="00E629CA" w:rsidP="00E629CA">
            <w:pPr>
              <w:jc w:val="both"/>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УК-1.3. Критически оценивает надежность источников информации, работает с противоречивой информацией из разных источников.</w:t>
            </w:r>
          </w:p>
          <w:p w:rsidR="00E629CA" w:rsidRPr="00E629CA" w:rsidRDefault="00E629CA" w:rsidP="00E629CA">
            <w:pPr>
              <w:jc w:val="both"/>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УК-1.4. Разрабатывает и содержательно аргументирует стратегию </w:t>
            </w:r>
            <w:proofErr w:type="gramStart"/>
            <w:r w:rsidRPr="00E629CA">
              <w:rPr>
                <w:rFonts w:ascii="Times New Roman" w:eastAsia="Times New Roman" w:hAnsi="Times New Roman" w:cs="Times New Roman"/>
                <w:iCs/>
                <w:lang w:eastAsia="ru-RU"/>
              </w:rPr>
              <w:t>решения проблемной ситуации</w:t>
            </w:r>
            <w:proofErr w:type="gramEnd"/>
            <w:r w:rsidRPr="00E629CA">
              <w:rPr>
                <w:rFonts w:ascii="Times New Roman" w:eastAsia="Times New Roman" w:hAnsi="Times New Roman" w:cs="Times New Roman"/>
                <w:iCs/>
                <w:lang w:eastAsia="ru-RU"/>
              </w:rPr>
              <w:t xml:space="preserve"> на основе системного и междисциплинарных подходов</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УК-1.5.  Строит сценарии реализации стратегии, определяя возможные риски и предлагая пути их устранения</w:t>
            </w:r>
          </w:p>
          <w:p w:rsidR="00E629CA" w:rsidRPr="00E629CA" w:rsidRDefault="00E629CA" w:rsidP="00E629CA">
            <w:pPr>
              <w:rPr>
                <w:rFonts w:ascii="Times New Roman" w:eastAsia="Times New Roman" w:hAnsi="Times New Roman" w:cs="Times New Roman"/>
                <w:b/>
                <w:sz w:val="24"/>
                <w:szCs w:val="24"/>
                <w:lang w:eastAsia="ru-RU"/>
              </w:rPr>
            </w:pPr>
            <w:r w:rsidRPr="00E629CA">
              <w:rPr>
                <w:rFonts w:ascii="Times New Roman" w:eastAsia="Times New Roman" w:hAnsi="Times New Roman" w:cs="Times New Roman"/>
                <w:b/>
                <w:sz w:val="24"/>
                <w:szCs w:val="24"/>
                <w:lang w:eastAsia="ru-RU"/>
              </w:rPr>
              <w:t xml:space="preserve">УК-4. Способен применять современные коммуникативные технологии, в том </w:t>
            </w:r>
            <w:proofErr w:type="gramStart"/>
            <w:r w:rsidRPr="00E629CA">
              <w:rPr>
                <w:rFonts w:ascii="Times New Roman" w:eastAsia="Times New Roman" w:hAnsi="Times New Roman" w:cs="Times New Roman"/>
                <w:b/>
                <w:sz w:val="24"/>
                <w:szCs w:val="24"/>
                <w:lang w:eastAsia="ru-RU"/>
              </w:rPr>
              <w:t>числе</w:t>
            </w:r>
            <w:proofErr w:type="gramEnd"/>
            <w:r w:rsidRPr="00E629CA">
              <w:rPr>
                <w:rFonts w:ascii="Times New Roman" w:eastAsia="Times New Roman" w:hAnsi="Times New Roman" w:cs="Times New Roman"/>
                <w:b/>
                <w:sz w:val="24"/>
                <w:szCs w:val="24"/>
                <w:lang w:eastAsia="ru-RU"/>
              </w:rPr>
              <w:t xml:space="preserve"> на иностранном языке, для академического и профессионального взаимодействия</w:t>
            </w:r>
          </w:p>
          <w:p w:rsidR="00E629CA" w:rsidRPr="00E629CA" w:rsidRDefault="00E629CA" w:rsidP="00E629CA">
            <w:pPr>
              <w:jc w:val="both"/>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УК-4.1. </w:t>
            </w:r>
            <w:proofErr w:type="gramStart"/>
            <w:r w:rsidRPr="00E629CA">
              <w:rPr>
                <w:rFonts w:ascii="Times New Roman" w:eastAsia="Times New Roman" w:hAnsi="Times New Roman" w:cs="Times New Roman"/>
                <w:iCs/>
                <w:lang w:eastAsia="ru-RU"/>
              </w:rPr>
              <w:t>Устанавливает контакты и организует</w:t>
            </w:r>
            <w:proofErr w:type="gramEnd"/>
            <w:r w:rsidRPr="00E629CA">
              <w:rPr>
                <w:rFonts w:ascii="Times New Roman" w:eastAsia="Times New Roman" w:hAnsi="Times New Roman" w:cs="Times New Roman"/>
                <w:iCs/>
                <w:lang w:eastAsia="ru-RU"/>
              </w:rPr>
              <w:t xml:space="preserve"> общение в соответствии с потребностями совместной деятельности, используя современные коммуникационные технологии</w:t>
            </w:r>
          </w:p>
          <w:p w:rsidR="00E629CA" w:rsidRPr="00E629CA" w:rsidRDefault="00E629CA" w:rsidP="00E629CA">
            <w:pPr>
              <w:jc w:val="both"/>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УК-4.3. Составляет типовую деловую документацию для академических и профессиональных целей на иностранном </w:t>
            </w:r>
            <w:proofErr w:type="gramStart"/>
            <w:r w:rsidRPr="00E629CA">
              <w:rPr>
                <w:rFonts w:ascii="Times New Roman" w:eastAsia="Times New Roman" w:hAnsi="Times New Roman" w:cs="Times New Roman"/>
                <w:iCs/>
                <w:lang w:eastAsia="ru-RU"/>
              </w:rPr>
              <w:t>языке</w:t>
            </w:r>
            <w:proofErr w:type="gramEnd"/>
          </w:p>
          <w:p w:rsidR="00E629CA" w:rsidRPr="00E629CA" w:rsidRDefault="00E629CA" w:rsidP="00E629CA">
            <w:pPr>
              <w:jc w:val="both"/>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УК-4.4. Составляет академические и (или) профессиональные тексты на иностранном </w:t>
            </w:r>
            <w:proofErr w:type="gramStart"/>
            <w:r w:rsidRPr="00E629CA">
              <w:rPr>
                <w:rFonts w:ascii="Times New Roman" w:eastAsia="Times New Roman" w:hAnsi="Times New Roman" w:cs="Times New Roman"/>
                <w:iCs/>
                <w:lang w:eastAsia="ru-RU"/>
              </w:rPr>
              <w:t>языке</w:t>
            </w:r>
            <w:proofErr w:type="gramEnd"/>
          </w:p>
          <w:p w:rsidR="00E629CA" w:rsidRPr="00E629CA" w:rsidRDefault="00E629CA" w:rsidP="00E629CA">
            <w:pPr>
              <w:jc w:val="both"/>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УК-4.5. Организует обсуждение результатов исследовательской и проектной деятельности на различных публичных мероприятиях на русском языке, выбирая наиболее подходящий формат.</w:t>
            </w:r>
          </w:p>
          <w:p w:rsidR="00E629CA" w:rsidRPr="00E629CA" w:rsidRDefault="00E629CA" w:rsidP="00E629CA">
            <w:pPr>
              <w:rPr>
                <w:rFonts w:ascii="Times New Roman" w:eastAsia="Times New Roman" w:hAnsi="Times New Roman" w:cs="Times New Roman"/>
                <w:b/>
                <w:sz w:val="24"/>
                <w:szCs w:val="24"/>
                <w:lang w:eastAsia="ru-RU"/>
              </w:rPr>
            </w:pPr>
            <w:r w:rsidRPr="00E629CA">
              <w:rPr>
                <w:rFonts w:ascii="Times New Roman" w:eastAsia="Times New Roman" w:hAnsi="Times New Roman" w:cs="Times New Roman"/>
                <w:iCs/>
                <w:lang w:eastAsia="ru-RU"/>
              </w:rPr>
              <w:t>УК-4.6. Представляет результаты исследовательской и проектной деятельности на различных публичных мероприятиях, участвует в академических и профессиональных дискуссиях на иностранном языке</w:t>
            </w:r>
          </w:p>
          <w:p w:rsidR="00E629CA" w:rsidRPr="00E629CA" w:rsidRDefault="00E629CA" w:rsidP="00E629CA">
            <w:pPr>
              <w:rPr>
                <w:rFonts w:ascii="Times New Roman" w:eastAsia="Times New Roman" w:hAnsi="Times New Roman" w:cs="Times New Roman"/>
                <w:b/>
                <w:sz w:val="24"/>
                <w:szCs w:val="24"/>
                <w:lang w:eastAsia="ru-RU"/>
              </w:rPr>
            </w:pPr>
            <w:r w:rsidRPr="00E629CA">
              <w:rPr>
                <w:rFonts w:ascii="Times New Roman" w:eastAsia="Times New Roman" w:hAnsi="Times New Roman" w:cs="Times New Roman"/>
                <w:b/>
                <w:sz w:val="24"/>
                <w:szCs w:val="24"/>
                <w:lang w:eastAsia="ru-RU"/>
              </w:rPr>
              <w:t xml:space="preserve">УК-5. </w:t>
            </w:r>
            <w:proofErr w:type="gramStart"/>
            <w:r w:rsidRPr="00E629CA">
              <w:rPr>
                <w:rFonts w:ascii="Times New Roman" w:eastAsia="Times New Roman" w:hAnsi="Times New Roman" w:cs="Times New Roman"/>
                <w:b/>
                <w:sz w:val="24"/>
                <w:szCs w:val="24"/>
                <w:lang w:eastAsia="ru-RU"/>
              </w:rPr>
              <w:t>Способен</w:t>
            </w:r>
            <w:proofErr w:type="gramEnd"/>
            <w:r w:rsidRPr="00E629CA">
              <w:rPr>
                <w:rFonts w:ascii="Times New Roman" w:eastAsia="Times New Roman" w:hAnsi="Times New Roman" w:cs="Times New Roman"/>
                <w:b/>
                <w:sz w:val="24"/>
                <w:szCs w:val="24"/>
                <w:lang w:eastAsia="ru-RU"/>
              </w:rPr>
              <w:t xml:space="preserve"> анализировать и учитывать разнообразие культур в процессе межкультурного взаимодействия</w:t>
            </w:r>
            <w:r w:rsidRPr="00E629CA">
              <w:rPr>
                <w:rFonts w:ascii="Times New Roman" w:eastAsia="Times New Roman" w:hAnsi="Times New Roman" w:cs="Times New Roman"/>
                <w:iCs/>
                <w:lang w:eastAsia="ru-RU"/>
              </w:rPr>
              <w:t>;</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УК-5.2. Выстраивает социальное и профессиональное взаимодействие с учетом особенностей деловой и общей культуры представителей других этносов и конфессий, различных социальных групп;</w:t>
            </w:r>
          </w:p>
          <w:p w:rsidR="00E629CA" w:rsidRPr="00E629CA" w:rsidRDefault="00E629CA" w:rsidP="00E629CA">
            <w:pPr>
              <w:rPr>
                <w:rFonts w:ascii="Times New Roman" w:eastAsia="Times New Roman" w:hAnsi="Times New Roman" w:cs="Times New Roman"/>
                <w:b/>
                <w:sz w:val="24"/>
                <w:szCs w:val="24"/>
                <w:lang w:eastAsia="ru-RU"/>
              </w:rPr>
            </w:pPr>
            <w:r w:rsidRPr="00E629CA">
              <w:rPr>
                <w:rFonts w:ascii="Times New Roman" w:eastAsia="Times New Roman" w:hAnsi="Times New Roman" w:cs="Times New Roman"/>
                <w:b/>
                <w:sz w:val="24"/>
                <w:szCs w:val="24"/>
                <w:lang w:eastAsia="ru-RU"/>
              </w:rPr>
              <w:t xml:space="preserve">УК-6. </w:t>
            </w:r>
            <w:proofErr w:type="gramStart"/>
            <w:r w:rsidRPr="00E629CA">
              <w:rPr>
                <w:rFonts w:ascii="Times New Roman" w:eastAsia="Times New Roman" w:hAnsi="Times New Roman" w:cs="Times New Roman"/>
                <w:b/>
                <w:sz w:val="24"/>
                <w:szCs w:val="24"/>
                <w:lang w:eastAsia="ru-RU"/>
              </w:rPr>
              <w:t>Способен</w:t>
            </w:r>
            <w:proofErr w:type="gramEnd"/>
            <w:r w:rsidRPr="00E629CA">
              <w:rPr>
                <w:rFonts w:ascii="Times New Roman" w:eastAsia="Times New Roman" w:hAnsi="Times New Roman" w:cs="Times New Roman"/>
                <w:b/>
                <w:sz w:val="24"/>
                <w:szCs w:val="24"/>
                <w:lang w:eastAsia="ru-RU"/>
              </w:rPr>
              <w:t xml:space="preserve"> определить и реализовать приоритеты собственной деятельности и способы ее совершенствования на основе самооценки</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УК-6.1. Оценивает свои ресурсы и их пределы (личностные, ситуативные, временные) для успешного выполнения порученного задания.</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УК-6.2. Определяет образовательные потребности и способы совершенствования собственной (в </w:t>
            </w:r>
            <w:proofErr w:type="spellStart"/>
            <w:r w:rsidRPr="00E629CA">
              <w:rPr>
                <w:rFonts w:ascii="Times New Roman" w:eastAsia="Times New Roman" w:hAnsi="Times New Roman" w:cs="Times New Roman"/>
                <w:iCs/>
                <w:lang w:eastAsia="ru-RU"/>
              </w:rPr>
              <w:t>т.ч</w:t>
            </w:r>
            <w:proofErr w:type="spellEnd"/>
            <w:r w:rsidRPr="00E629CA">
              <w:rPr>
                <w:rFonts w:ascii="Times New Roman" w:eastAsia="Times New Roman" w:hAnsi="Times New Roman" w:cs="Times New Roman"/>
                <w:iCs/>
                <w:lang w:eastAsia="ru-RU"/>
              </w:rPr>
              <w:t xml:space="preserve">. профессиональной) деятельности на основе самооценки </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УК-6.3. Выбирает и реализует с использованием инструментов </w:t>
            </w:r>
            <w:proofErr w:type="gramStart"/>
            <w:r w:rsidRPr="00E629CA">
              <w:rPr>
                <w:rFonts w:ascii="Times New Roman" w:eastAsia="Times New Roman" w:hAnsi="Times New Roman" w:cs="Times New Roman"/>
                <w:iCs/>
                <w:lang w:eastAsia="ru-RU"/>
              </w:rPr>
              <w:t>непрерывного</w:t>
            </w:r>
            <w:proofErr w:type="gramEnd"/>
            <w:r w:rsidRPr="00E629CA">
              <w:rPr>
                <w:rFonts w:ascii="Times New Roman" w:eastAsia="Times New Roman" w:hAnsi="Times New Roman" w:cs="Times New Roman"/>
                <w:iCs/>
                <w:lang w:eastAsia="ru-RU"/>
              </w:rPr>
              <w:t xml:space="preserve"> образования возможности развития профессиональных компетенций и социальных навыков</w:t>
            </w:r>
          </w:p>
          <w:p w:rsidR="00E629CA" w:rsidRPr="00E629CA" w:rsidRDefault="00E629CA" w:rsidP="00E629CA">
            <w:pPr>
              <w:rPr>
                <w:rFonts w:ascii="Times New Roman" w:hAnsi="Times New Roman" w:cs="Times New Roman"/>
                <w:b/>
                <w:spacing w:val="-7"/>
                <w:sz w:val="24"/>
                <w:szCs w:val="24"/>
                <w:highlight w:val="yellow"/>
              </w:rPr>
            </w:pPr>
            <w:r w:rsidRPr="00E629CA">
              <w:rPr>
                <w:rFonts w:ascii="Times New Roman" w:eastAsia="Times New Roman" w:hAnsi="Times New Roman" w:cs="Times New Roman"/>
                <w:b/>
                <w:iCs/>
                <w:sz w:val="24"/>
                <w:szCs w:val="24"/>
                <w:lang w:eastAsia="ru-RU"/>
              </w:rPr>
              <w:t xml:space="preserve">ОПК-1 </w:t>
            </w:r>
            <w:proofErr w:type="gramStart"/>
            <w:r w:rsidRPr="00E629CA">
              <w:rPr>
                <w:rFonts w:ascii="Times New Roman" w:eastAsia="Times New Roman" w:hAnsi="Times New Roman" w:cs="Times New Roman"/>
                <w:b/>
                <w:iCs/>
                <w:sz w:val="24"/>
                <w:szCs w:val="24"/>
                <w:lang w:eastAsia="ru-RU"/>
              </w:rPr>
              <w:t>Способен</w:t>
            </w:r>
            <w:proofErr w:type="gramEnd"/>
            <w:r w:rsidRPr="00E629CA">
              <w:rPr>
                <w:rFonts w:ascii="Times New Roman" w:eastAsia="Times New Roman" w:hAnsi="Times New Roman" w:cs="Times New Roman"/>
                <w:b/>
                <w:iCs/>
                <w:sz w:val="24"/>
                <w:szCs w:val="24"/>
                <w:lang w:eastAsia="ru-RU"/>
              </w:rPr>
              <w:t xml:space="preserve"> обоснованно отбирать и использовать современные информационно-коммуникационные технологии для решения задач профессиональной деятельности</w:t>
            </w:r>
            <w:r w:rsidRPr="00E629CA">
              <w:rPr>
                <w:rFonts w:ascii="Times New Roman" w:hAnsi="Times New Roman" w:cs="Times New Roman"/>
                <w:b/>
                <w:spacing w:val="-7"/>
                <w:sz w:val="24"/>
                <w:szCs w:val="24"/>
                <w:highlight w:val="yellow"/>
              </w:rPr>
              <w:t xml:space="preserve"> </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ОПК-1.1. Обосновывает выбор информационно-коммуникационных технологий для постановки и решения задач социологического исследования;</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ОПК</w:t>
            </w:r>
            <w:proofErr w:type="gramStart"/>
            <w:r w:rsidRPr="00E629CA">
              <w:rPr>
                <w:rFonts w:ascii="Times New Roman" w:eastAsia="Times New Roman" w:hAnsi="Times New Roman" w:cs="Times New Roman"/>
                <w:iCs/>
                <w:lang w:eastAsia="ru-RU"/>
              </w:rPr>
              <w:t>1</w:t>
            </w:r>
            <w:proofErr w:type="gramEnd"/>
            <w:r w:rsidRPr="00E629CA">
              <w:rPr>
                <w:rFonts w:ascii="Times New Roman" w:eastAsia="Times New Roman" w:hAnsi="Times New Roman" w:cs="Times New Roman"/>
                <w:iCs/>
                <w:lang w:eastAsia="ru-RU"/>
              </w:rPr>
              <w:t xml:space="preserve">.2. Предлагает постановку задач по поиску, обобщению социологических данных; </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ОПК-1.3. Осуществляет обоснованный выбор методов и в необходимых случаях – программных средств для обработки социологической информации, проверки гипотез исследования и надежности полученных данных;</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ОПК</w:t>
            </w:r>
            <w:proofErr w:type="gramStart"/>
            <w:r w:rsidRPr="00E629CA">
              <w:rPr>
                <w:rFonts w:ascii="Times New Roman" w:eastAsia="Times New Roman" w:hAnsi="Times New Roman" w:cs="Times New Roman"/>
                <w:iCs/>
                <w:lang w:eastAsia="ru-RU"/>
              </w:rPr>
              <w:t>1</w:t>
            </w:r>
            <w:proofErr w:type="gramEnd"/>
            <w:r w:rsidRPr="00E629CA">
              <w:rPr>
                <w:rFonts w:ascii="Times New Roman" w:eastAsia="Times New Roman" w:hAnsi="Times New Roman" w:cs="Times New Roman"/>
                <w:iCs/>
                <w:lang w:eastAsia="ru-RU"/>
              </w:rPr>
              <w:t xml:space="preserve">.4. </w:t>
            </w:r>
            <w:proofErr w:type="gramStart"/>
            <w:r w:rsidRPr="00E629CA">
              <w:rPr>
                <w:rFonts w:ascii="Times New Roman" w:eastAsia="Times New Roman" w:hAnsi="Times New Roman" w:cs="Times New Roman"/>
                <w:iCs/>
                <w:lang w:eastAsia="ru-RU"/>
              </w:rPr>
              <w:t>Создает и поддерживает</w:t>
            </w:r>
            <w:proofErr w:type="gramEnd"/>
            <w:r w:rsidRPr="00E629CA">
              <w:rPr>
                <w:rFonts w:ascii="Times New Roman" w:eastAsia="Times New Roman" w:hAnsi="Times New Roman" w:cs="Times New Roman"/>
                <w:iCs/>
                <w:lang w:eastAsia="ru-RU"/>
              </w:rPr>
              <w:t xml:space="preserve"> нормативно-методическую и информационную базу исследований по диагностике, оценке, оптимизации социальных показателей, процессов и отношений;</w:t>
            </w:r>
          </w:p>
          <w:p w:rsidR="00E629CA" w:rsidRPr="00E629CA" w:rsidRDefault="00E629CA" w:rsidP="00E629CA">
            <w:pPr>
              <w:rPr>
                <w:rFonts w:ascii="Times New Roman" w:hAnsi="Times New Roman" w:cs="Times New Roman"/>
                <w:b/>
                <w:spacing w:val="-7"/>
                <w:highlight w:val="yellow"/>
              </w:rPr>
            </w:pPr>
            <w:r w:rsidRPr="00E629CA">
              <w:rPr>
                <w:rFonts w:ascii="Times New Roman" w:eastAsia="Times New Roman" w:hAnsi="Times New Roman" w:cs="Times New Roman"/>
                <w:iCs/>
                <w:lang w:eastAsia="ru-RU"/>
              </w:rPr>
              <w:t>ОПК-1.5. Устанавливает правила, регламентирующие порядок и условия доступа к социологической информации и контролирует их выполнение</w:t>
            </w:r>
          </w:p>
          <w:p w:rsidR="00E629CA" w:rsidRPr="00E629CA" w:rsidRDefault="00E629CA" w:rsidP="00E629CA">
            <w:pPr>
              <w:rPr>
                <w:rFonts w:ascii="Times New Roman" w:hAnsi="Times New Roman" w:cs="Times New Roman"/>
                <w:b/>
                <w:iCs/>
                <w:sz w:val="24"/>
                <w:szCs w:val="24"/>
              </w:rPr>
            </w:pPr>
            <w:r w:rsidRPr="00E629CA">
              <w:rPr>
                <w:rFonts w:ascii="Times New Roman" w:hAnsi="Times New Roman" w:cs="Times New Roman"/>
                <w:b/>
                <w:iCs/>
                <w:sz w:val="24"/>
                <w:szCs w:val="24"/>
              </w:rPr>
              <w:t xml:space="preserve">ОПК-2. </w:t>
            </w:r>
            <w:proofErr w:type="gramStart"/>
            <w:r w:rsidRPr="00E629CA">
              <w:rPr>
                <w:rFonts w:ascii="Times New Roman" w:hAnsi="Times New Roman" w:cs="Times New Roman"/>
                <w:b/>
                <w:iCs/>
                <w:sz w:val="24"/>
                <w:szCs w:val="24"/>
              </w:rPr>
              <w:t>Способен</w:t>
            </w:r>
            <w:proofErr w:type="gramEnd"/>
            <w:r w:rsidRPr="00E629CA">
              <w:rPr>
                <w:rFonts w:ascii="Times New Roman" w:hAnsi="Times New Roman" w:cs="Times New Roman"/>
                <w:b/>
                <w:iCs/>
                <w:sz w:val="24"/>
                <w:szCs w:val="24"/>
              </w:rPr>
              <w:t xml:space="preserve"> проводить фундаментальные и прикладные социологические исследования и представлять их результаты</w:t>
            </w:r>
          </w:p>
          <w:p w:rsidR="00E629CA" w:rsidRPr="00E629CA" w:rsidRDefault="00E629CA" w:rsidP="00E629CA">
            <w:pPr>
              <w:rPr>
                <w:rFonts w:ascii="Times New Roman" w:hAnsi="Times New Roman" w:cs="Times New Roman"/>
                <w:iCs/>
              </w:rPr>
            </w:pPr>
            <w:r w:rsidRPr="00E629CA">
              <w:rPr>
                <w:rFonts w:ascii="Times New Roman" w:hAnsi="Times New Roman" w:cs="Times New Roman"/>
                <w:iCs/>
              </w:rPr>
              <w:t xml:space="preserve">ОПК-2.1. Обосновывает актуальность постановки фундаментальных и прикладных социологических исследований, формулирует цели и задачи социологического </w:t>
            </w:r>
            <w:r w:rsidRPr="00E629CA">
              <w:rPr>
                <w:rFonts w:ascii="Times New Roman" w:hAnsi="Times New Roman" w:cs="Times New Roman"/>
                <w:iCs/>
              </w:rPr>
              <w:lastRenderedPageBreak/>
              <w:t>исследования;</w:t>
            </w:r>
          </w:p>
          <w:p w:rsidR="00E629CA" w:rsidRPr="00E629CA" w:rsidRDefault="00E629CA" w:rsidP="00E629CA">
            <w:pPr>
              <w:rPr>
                <w:rFonts w:ascii="Times New Roman" w:hAnsi="Times New Roman" w:cs="Times New Roman"/>
                <w:iCs/>
              </w:rPr>
            </w:pPr>
            <w:r w:rsidRPr="00E629CA">
              <w:rPr>
                <w:rFonts w:ascii="Times New Roman" w:hAnsi="Times New Roman" w:cs="Times New Roman"/>
                <w:iCs/>
              </w:rPr>
              <w:t>ОПК-2.2. На основе теорий и концепций социологии формулирует задачи и гипотезы для выполнения исследовательских задач при постановке прикладных и фундаментальных социологических исследований;</w:t>
            </w:r>
          </w:p>
          <w:p w:rsidR="00E629CA" w:rsidRPr="00E629CA" w:rsidRDefault="00E629CA" w:rsidP="00E629CA">
            <w:pPr>
              <w:rPr>
                <w:rFonts w:ascii="Times New Roman" w:hAnsi="Times New Roman" w:cs="Times New Roman"/>
                <w:iCs/>
              </w:rPr>
            </w:pPr>
            <w:r w:rsidRPr="00E629CA">
              <w:rPr>
                <w:rFonts w:ascii="Times New Roman" w:hAnsi="Times New Roman" w:cs="Times New Roman"/>
                <w:iCs/>
              </w:rPr>
              <w:t xml:space="preserve">ОПК-2.3. </w:t>
            </w:r>
            <w:proofErr w:type="gramStart"/>
            <w:r w:rsidRPr="00E629CA">
              <w:rPr>
                <w:rFonts w:ascii="Times New Roman" w:hAnsi="Times New Roman" w:cs="Times New Roman"/>
                <w:iCs/>
              </w:rPr>
              <w:t>Анализирует и развивает</w:t>
            </w:r>
            <w:proofErr w:type="gramEnd"/>
            <w:r w:rsidRPr="00E629CA">
              <w:rPr>
                <w:rFonts w:ascii="Times New Roman" w:hAnsi="Times New Roman" w:cs="Times New Roman"/>
                <w:iCs/>
              </w:rPr>
              <w:t xml:space="preserve"> новые методы исследования применительно к задачам социологического исследования;</w:t>
            </w:r>
          </w:p>
          <w:p w:rsidR="00E629CA" w:rsidRPr="00E629CA" w:rsidRDefault="00E629CA" w:rsidP="00E629CA">
            <w:pPr>
              <w:rPr>
                <w:rFonts w:ascii="Times New Roman" w:hAnsi="Times New Roman" w:cs="Times New Roman"/>
                <w:iCs/>
              </w:rPr>
            </w:pPr>
            <w:r w:rsidRPr="00E629CA">
              <w:rPr>
                <w:rFonts w:ascii="Times New Roman" w:hAnsi="Times New Roman" w:cs="Times New Roman"/>
                <w:iCs/>
              </w:rPr>
              <w:t>ОПК-2.4. Обосновывает предложения по совершенствованию и разработке методов сбора и анализа социологических данных;</w:t>
            </w:r>
          </w:p>
          <w:p w:rsidR="00E629CA" w:rsidRPr="00E629CA" w:rsidRDefault="00E629CA" w:rsidP="00E629CA">
            <w:pPr>
              <w:rPr>
                <w:rFonts w:ascii="Times New Roman" w:hAnsi="Times New Roman" w:cs="Times New Roman"/>
                <w:b/>
                <w:iCs/>
              </w:rPr>
            </w:pPr>
            <w:r w:rsidRPr="00E629CA">
              <w:rPr>
                <w:rFonts w:ascii="Times New Roman" w:hAnsi="Times New Roman" w:cs="Times New Roman"/>
                <w:iCs/>
              </w:rPr>
              <w:t>ОПК-2.5. Разрабатывает стратегию управления социологическим исследованием</w:t>
            </w:r>
          </w:p>
          <w:p w:rsidR="00E629CA" w:rsidRPr="00E629CA" w:rsidRDefault="00E629CA" w:rsidP="00E629CA">
            <w:pPr>
              <w:rPr>
                <w:rFonts w:ascii="Times New Roman" w:hAnsi="Times New Roman" w:cs="Times New Roman"/>
                <w:b/>
                <w:spacing w:val="-7"/>
                <w:sz w:val="24"/>
                <w:szCs w:val="24"/>
              </w:rPr>
            </w:pPr>
            <w:r w:rsidRPr="00E629CA">
              <w:rPr>
                <w:rFonts w:ascii="Times New Roman" w:hAnsi="Times New Roman" w:cs="Times New Roman"/>
                <w:b/>
                <w:spacing w:val="-7"/>
                <w:sz w:val="24"/>
                <w:szCs w:val="24"/>
              </w:rPr>
              <w:t xml:space="preserve">ОПК-3. </w:t>
            </w:r>
            <w:proofErr w:type="gramStart"/>
            <w:r w:rsidRPr="00E629CA">
              <w:rPr>
                <w:rFonts w:ascii="Times New Roman" w:hAnsi="Times New Roman" w:cs="Times New Roman"/>
                <w:b/>
                <w:spacing w:val="-7"/>
                <w:sz w:val="24"/>
                <w:szCs w:val="24"/>
              </w:rPr>
              <w:t>Способен</w:t>
            </w:r>
            <w:proofErr w:type="gramEnd"/>
            <w:r w:rsidRPr="00E629CA">
              <w:rPr>
                <w:rFonts w:ascii="Times New Roman" w:hAnsi="Times New Roman" w:cs="Times New Roman"/>
                <w:b/>
                <w:spacing w:val="-7"/>
                <w:sz w:val="24"/>
                <w:szCs w:val="24"/>
              </w:rPr>
              <w:t xml:space="preserve"> прогнозировать социальные явления и процессы, выявлять социально значимые проблемы и вырабатывать пути их решения на основе использования научных теорий, концепций, подходов и социальных технологий</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ОПК-3.1. Анализирует проблемы развития социальных явлений и процессов с использованием статистических процедур для обработки социологических данных;</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ОПК-3.2. Содержательно </w:t>
            </w:r>
            <w:proofErr w:type="gramStart"/>
            <w:r w:rsidRPr="00E629CA">
              <w:rPr>
                <w:rFonts w:ascii="Times New Roman" w:eastAsia="Times New Roman" w:hAnsi="Times New Roman" w:cs="Times New Roman"/>
                <w:iCs/>
                <w:lang w:eastAsia="ru-RU"/>
              </w:rPr>
              <w:t>интерпретирует данные и формулирует</w:t>
            </w:r>
            <w:proofErr w:type="gramEnd"/>
            <w:r w:rsidRPr="00E629CA">
              <w:rPr>
                <w:rFonts w:ascii="Times New Roman" w:eastAsia="Times New Roman" w:hAnsi="Times New Roman" w:cs="Times New Roman"/>
                <w:iCs/>
                <w:lang w:eastAsia="ru-RU"/>
              </w:rPr>
              <w:t xml:space="preserve"> выводы и теоретические подходы для анализа и прогнозирования социальных явлений и процессов;</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ОПК-3.3. </w:t>
            </w:r>
            <w:proofErr w:type="gramStart"/>
            <w:r w:rsidRPr="00E629CA">
              <w:rPr>
                <w:rFonts w:ascii="Times New Roman" w:eastAsia="Times New Roman" w:hAnsi="Times New Roman" w:cs="Times New Roman"/>
                <w:iCs/>
                <w:lang w:eastAsia="ru-RU"/>
              </w:rPr>
              <w:t>Выявляет социально значимые проблемы и предлагает</w:t>
            </w:r>
            <w:proofErr w:type="gramEnd"/>
            <w:r w:rsidRPr="00E629CA">
              <w:rPr>
                <w:rFonts w:ascii="Times New Roman" w:eastAsia="Times New Roman" w:hAnsi="Times New Roman" w:cs="Times New Roman"/>
                <w:iCs/>
                <w:lang w:eastAsia="ru-RU"/>
              </w:rPr>
              <w:t xml:space="preserve"> пути их решения на основе социологической теории и социологических методов исследования;</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ОПК-3.4.Научно обосновывает постановку фундаментальных и прикладных социологических исследований для решения социально значимых проблем;</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ОПК-3.5.Предлагает описательные, объяснительные и прогнозные модели социальных явлений и процессов на основе социологических теорий;</w:t>
            </w:r>
          </w:p>
          <w:p w:rsidR="00E629CA" w:rsidRPr="00E629CA" w:rsidRDefault="00E629CA" w:rsidP="00E629CA">
            <w:pPr>
              <w:rPr>
                <w:rFonts w:ascii="Times New Roman" w:hAnsi="Times New Roman" w:cs="Times New Roman"/>
                <w:b/>
                <w:iCs/>
              </w:rPr>
            </w:pPr>
            <w:r w:rsidRPr="00E629CA">
              <w:rPr>
                <w:rFonts w:ascii="Times New Roman" w:eastAsia="Times New Roman" w:hAnsi="Times New Roman" w:cs="Times New Roman"/>
                <w:iCs/>
                <w:lang w:eastAsia="ru-RU"/>
              </w:rPr>
              <w:t>ОПК-3.6. Разрабатывает предложения по совершенствованию социологических концепций описания и объяснения социальных явлений и процессов</w:t>
            </w:r>
          </w:p>
          <w:p w:rsidR="00E629CA" w:rsidRPr="00E629CA" w:rsidRDefault="00E629CA" w:rsidP="00E629CA">
            <w:pPr>
              <w:rPr>
                <w:rFonts w:ascii="Times New Roman" w:hAnsi="Times New Roman" w:cs="Times New Roman"/>
                <w:b/>
                <w:sz w:val="24"/>
                <w:szCs w:val="24"/>
                <w:highlight w:val="white"/>
              </w:rPr>
            </w:pPr>
            <w:r w:rsidRPr="00E629CA">
              <w:rPr>
                <w:rFonts w:ascii="Times New Roman" w:hAnsi="Times New Roman" w:cs="Times New Roman"/>
                <w:b/>
                <w:sz w:val="24"/>
                <w:szCs w:val="24"/>
                <w:shd w:val="clear" w:color="auto" w:fill="FFFFFF"/>
              </w:rPr>
              <w:t xml:space="preserve">ОПК-4. </w:t>
            </w:r>
            <w:proofErr w:type="gramStart"/>
            <w:r w:rsidRPr="00E629CA">
              <w:rPr>
                <w:rFonts w:ascii="Times New Roman" w:hAnsi="Times New Roman" w:cs="Times New Roman"/>
                <w:b/>
                <w:sz w:val="24"/>
                <w:szCs w:val="24"/>
                <w:shd w:val="clear" w:color="auto" w:fill="FFFFFF"/>
              </w:rPr>
              <w:t>Способен</w:t>
            </w:r>
            <w:proofErr w:type="gramEnd"/>
            <w:r w:rsidRPr="00E629CA">
              <w:rPr>
                <w:rFonts w:ascii="Times New Roman" w:hAnsi="Times New Roman" w:cs="Times New Roman"/>
                <w:b/>
                <w:sz w:val="24"/>
                <w:szCs w:val="24"/>
                <w:shd w:val="clear" w:color="auto" w:fill="FFFFFF"/>
              </w:rPr>
              <w:t xml:space="preserve"> разрабатывать предложения и рекомендации для проведения социологической экспертизы и консалтинга</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ОПК-4.1. Анализирует варианты формирования и реализации управленческих решений в социальной, культурной, экономической сфере для составления экспертных заключений;</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ОПК-4.2. Анализирует программы, стратегии, управленческие решения в социальной сфере и разрабатывает предложения по их улучшению; </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ОПК-4.3. </w:t>
            </w:r>
            <w:proofErr w:type="gramStart"/>
            <w:r w:rsidRPr="00E629CA">
              <w:rPr>
                <w:rFonts w:ascii="Times New Roman" w:eastAsia="Times New Roman" w:hAnsi="Times New Roman" w:cs="Times New Roman"/>
                <w:iCs/>
                <w:lang w:eastAsia="ru-RU"/>
              </w:rPr>
              <w:t>Анализирует и прогнозирует</w:t>
            </w:r>
            <w:proofErr w:type="gramEnd"/>
            <w:r w:rsidRPr="00E629CA">
              <w:rPr>
                <w:rFonts w:ascii="Times New Roman" w:eastAsia="Times New Roman" w:hAnsi="Times New Roman" w:cs="Times New Roman"/>
                <w:iCs/>
                <w:lang w:eastAsia="ru-RU"/>
              </w:rPr>
              <w:t xml:space="preserve"> развитие рынков;</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ОПК-4.4. Анализирует риски внедрения результатов социальных проектов и мероприятий; </w:t>
            </w:r>
          </w:p>
          <w:p w:rsidR="00E629CA" w:rsidRPr="00E629CA" w:rsidRDefault="00E629CA" w:rsidP="00E629CA">
            <w:pPr>
              <w:rPr>
                <w:rFonts w:ascii="Times New Roman" w:hAnsi="Times New Roman" w:cs="Times New Roman"/>
                <w:b/>
                <w:highlight w:val="white"/>
              </w:rPr>
            </w:pPr>
            <w:r w:rsidRPr="00E629CA">
              <w:rPr>
                <w:rFonts w:ascii="Times New Roman" w:eastAsia="Times New Roman" w:hAnsi="Times New Roman" w:cs="Times New Roman"/>
                <w:iCs/>
                <w:lang w:eastAsia="ru-RU"/>
              </w:rPr>
              <w:t>ОПК-4.5. Разрабатывает предложения по отбору и организации работы экспертов в исследуемой области</w:t>
            </w:r>
          </w:p>
          <w:p w:rsidR="00E629CA" w:rsidRPr="00E629CA" w:rsidRDefault="00E629CA" w:rsidP="00E629CA">
            <w:pPr>
              <w:rPr>
                <w:rFonts w:ascii="Times New Roman" w:hAnsi="Times New Roman" w:cs="Times New Roman"/>
                <w:b/>
                <w:spacing w:val="-7"/>
                <w:sz w:val="24"/>
                <w:szCs w:val="24"/>
                <w:highlight w:val="yellow"/>
              </w:rPr>
            </w:pPr>
            <w:r w:rsidRPr="00E629CA">
              <w:rPr>
                <w:rFonts w:ascii="Times New Roman" w:hAnsi="Times New Roman" w:cs="Times New Roman"/>
                <w:b/>
                <w:spacing w:val="-7"/>
                <w:sz w:val="24"/>
                <w:szCs w:val="24"/>
              </w:rPr>
              <w:t xml:space="preserve">ПК-1. </w:t>
            </w:r>
            <w:proofErr w:type="gramStart"/>
            <w:r w:rsidRPr="00E629CA">
              <w:rPr>
                <w:rFonts w:ascii="Times New Roman" w:hAnsi="Times New Roman" w:cs="Times New Roman"/>
                <w:b/>
                <w:spacing w:val="-7"/>
                <w:sz w:val="24"/>
                <w:szCs w:val="24"/>
              </w:rPr>
              <w:t>Способен</w:t>
            </w:r>
            <w:proofErr w:type="gramEnd"/>
            <w:r w:rsidRPr="00E629CA">
              <w:rPr>
                <w:rFonts w:ascii="Times New Roman" w:hAnsi="Times New Roman" w:cs="Times New Roman"/>
                <w:b/>
                <w:spacing w:val="-7"/>
                <w:sz w:val="24"/>
                <w:szCs w:val="24"/>
              </w:rPr>
              <w:t xml:space="preserve"> к разработке предложений по совершенствованию методов  проведения социологических и маркетинговых исследований</w:t>
            </w:r>
          </w:p>
          <w:p w:rsidR="00E629CA" w:rsidRPr="00E629CA" w:rsidRDefault="00E629CA" w:rsidP="00E629CA">
            <w:pPr>
              <w:rPr>
                <w:rFonts w:ascii="Times New Roman" w:hAnsi="Times New Roman" w:cs="Times New Roman"/>
                <w:sz w:val="24"/>
                <w:szCs w:val="24"/>
                <w:highlight w:val="white"/>
              </w:rPr>
            </w:pPr>
            <w:r w:rsidRPr="00E629CA">
              <w:rPr>
                <w:rFonts w:ascii="Times New Roman" w:hAnsi="Times New Roman" w:cs="Times New Roman"/>
                <w:sz w:val="24"/>
                <w:szCs w:val="24"/>
                <w:shd w:val="clear" w:color="auto" w:fill="FFFFFF"/>
              </w:rPr>
              <w:t>ПК-1.1. Предлагает модели и методы описания и объяснения социальных явлений и процессов</w:t>
            </w:r>
          </w:p>
          <w:p w:rsidR="00E629CA" w:rsidRPr="00E629CA" w:rsidRDefault="00E629CA" w:rsidP="00E629CA">
            <w:pPr>
              <w:rPr>
                <w:rFonts w:ascii="Times New Roman" w:eastAsia="Times New Roman" w:hAnsi="Times New Roman" w:cs="Times New Roman"/>
                <w:spacing w:val="-7"/>
                <w:sz w:val="24"/>
                <w:szCs w:val="24"/>
                <w:lang w:eastAsia="ru-RU"/>
              </w:rPr>
            </w:pPr>
            <w:r w:rsidRPr="00E629CA">
              <w:rPr>
                <w:rFonts w:ascii="Times New Roman" w:hAnsi="Times New Roman" w:cs="Times New Roman"/>
                <w:sz w:val="24"/>
                <w:szCs w:val="24"/>
                <w:shd w:val="clear" w:color="auto" w:fill="FFFFFF"/>
              </w:rPr>
              <w:t xml:space="preserve">ПК-1.2.Разрабатывает предложения по </w:t>
            </w:r>
            <w:r w:rsidRPr="00E629CA">
              <w:rPr>
                <w:rFonts w:ascii="Times New Roman" w:eastAsia="Times New Roman" w:hAnsi="Times New Roman" w:cs="Times New Roman"/>
                <w:spacing w:val="-7"/>
                <w:sz w:val="24"/>
                <w:szCs w:val="24"/>
                <w:lang w:eastAsia="ru-RU"/>
              </w:rPr>
              <w:t>совершенствованию технологических процессов, методов сбора и анализа информации в социологическом и маркетинговом  исследовании;</w:t>
            </w:r>
          </w:p>
          <w:p w:rsidR="00E629CA" w:rsidRPr="00E629CA" w:rsidRDefault="00E629CA" w:rsidP="00E629CA">
            <w:pPr>
              <w:rPr>
                <w:rFonts w:ascii="Times New Roman" w:eastAsia="Times New Roman" w:hAnsi="Times New Roman" w:cs="Times New Roman"/>
                <w:iCs/>
                <w:lang w:eastAsia="ru-RU"/>
              </w:rPr>
            </w:pPr>
            <w:r w:rsidRPr="00E629CA">
              <w:rPr>
                <w:rFonts w:ascii="Times New Roman" w:hAnsi="Times New Roman" w:cs="Times New Roman"/>
                <w:sz w:val="24"/>
                <w:szCs w:val="24"/>
                <w:shd w:val="clear" w:color="auto" w:fill="FFFFFF"/>
              </w:rPr>
              <w:t>ПК-1.3.Разрабатывает новые технологии и методы сбора социологической информации</w:t>
            </w:r>
          </w:p>
        </w:tc>
      </w:tr>
      <w:tr w:rsidR="00E629CA" w:rsidRPr="00E629CA" w:rsidTr="00E629CA">
        <w:tc>
          <w:tcPr>
            <w:tcW w:w="1968" w:type="dxa"/>
            <w:shd w:val="clear" w:color="auto" w:fill="auto"/>
          </w:tcPr>
          <w:p w:rsidR="00E629CA" w:rsidRPr="00E629CA" w:rsidRDefault="00E629CA" w:rsidP="00E629CA">
            <w:pPr>
              <w:jc w:val="both"/>
              <w:rPr>
                <w:rFonts w:ascii="Times New Roman" w:eastAsia="Calibri" w:hAnsi="Times New Roman" w:cs="Times New Roman"/>
                <w:sz w:val="24"/>
                <w:szCs w:val="24"/>
                <w:highlight w:val="yellow"/>
              </w:rPr>
            </w:pPr>
          </w:p>
        </w:tc>
        <w:tc>
          <w:tcPr>
            <w:tcW w:w="8346" w:type="dxa"/>
            <w:gridSpan w:val="2"/>
            <w:shd w:val="clear" w:color="auto" w:fill="auto"/>
          </w:tcPr>
          <w:p w:rsidR="00E629CA" w:rsidRPr="00E629CA" w:rsidRDefault="00E629CA" w:rsidP="00E629CA">
            <w:pPr>
              <w:rPr>
                <w:rFonts w:ascii="Times New Roman" w:hAnsi="Times New Roman" w:cs="Times New Roman"/>
                <w:b/>
                <w:spacing w:val="-7"/>
                <w:sz w:val="24"/>
                <w:szCs w:val="24"/>
              </w:rPr>
            </w:pPr>
            <w:r w:rsidRPr="00E629CA">
              <w:rPr>
                <w:rFonts w:ascii="Times New Roman" w:hAnsi="Times New Roman" w:cs="Times New Roman"/>
                <w:b/>
                <w:spacing w:val="-7"/>
                <w:sz w:val="24"/>
                <w:szCs w:val="24"/>
              </w:rPr>
              <w:t xml:space="preserve">ОПК-3. </w:t>
            </w:r>
            <w:proofErr w:type="gramStart"/>
            <w:r w:rsidRPr="00E629CA">
              <w:rPr>
                <w:rFonts w:ascii="Times New Roman" w:hAnsi="Times New Roman" w:cs="Times New Roman"/>
                <w:b/>
                <w:spacing w:val="-7"/>
                <w:sz w:val="24"/>
                <w:szCs w:val="24"/>
              </w:rPr>
              <w:t>Способен</w:t>
            </w:r>
            <w:proofErr w:type="gramEnd"/>
            <w:r w:rsidRPr="00E629CA">
              <w:rPr>
                <w:rFonts w:ascii="Times New Roman" w:hAnsi="Times New Roman" w:cs="Times New Roman"/>
                <w:b/>
                <w:spacing w:val="-7"/>
                <w:sz w:val="24"/>
                <w:szCs w:val="24"/>
              </w:rPr>
              <w:t xml:space="preserve"> прогнозировать социальные явления и процессы, выявлять социально значимые проблемы и вырабатывать пути их решения на основе использования научных теорий, концепций, подходов и социальных технологий</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ОПК-3.1. Анализирует проблемы развития социальных явлений и процессов с использованием статистических процедур для обработки социологических данных;</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ОПК-3.2. Содержательно </w:t>
            </w:r>
            <w:proofErr w:type="gramStart"/>
            <w:r w:rsidRPr="00E629CA">
              <w:rPr>
                <w:rFonts w:ascii="Times New Roman" w:eastAsia="Times New Roman" w:hAnsi="Times New Roman" w:cs="Times New Roman"/>
                <w:iCs/>
                <w:lang w:eastAsia="ru-RU"/>
              </w:rPr>
              <w:t>интерпретирует данные и формулирует</w:t>
            </w:r>
            <w:proofErr w:type="gramEnd"/>
            <w:r w:rsidRPr="00E629CA">
              <w:rPr>
                <w:rFonts w:ascii="Times New Roman" w:eastAsia="Times New Roman" w:hAnsi="Times New Roman" w:cs="Times New Roman"/>
                <w:iCs/>
                <w:lang w:eastAsia="ru-RU"/>
              </w:rPr>
              <w:t xml:space="preserve"> выводы и теоретические подходы для анализа и прогнозирования социальных явлений и процессов;</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 xml:space="preserve">ОПК-3.3. </w:t>
            </w:r>
            <w:proofErr w:type="gramStart"/>
            <w:r w:rsidRPr="00E629CA">
              <w:rPr>
                <w:rFonts w:ascii="Times New Roman" w:eastAsia="Times New Roman" w:hAnsi="Times New Roman" w:cs="Times New Roman"/>
                <w:iCs/>
                <w:lang w:eastAsia="ru-RU"/>
              </w:rPr>
              <w:t>Выявляет социально значимые проблемы и предлагает</w:t>
            </w:r>
            <w:proofErr w:type="gramEnd"/>
            <w:r w:rsidRPr="00E629CA">
              <w:rPr>
                <w:rFonts w:ascii="Times New Roman" w:eastAsia="Times New Roman" w:hAnsi="Times New Roman" w:cs="Times New Roman"/>
                <w:iCs/>
                <w:lang w:eastAsia="ru-RU"/>
              </w:rPr>
              <w:t xml:space="preserve"> пути их решения на основе социологической теории и социологических методов исследования;</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ОПК-3.4.Научно обосновывает постановку фундаментальных и прикладных социологических исследований для решения социально значимых проблем;</w:t>
            </w:r>
          </w:p>
          <w:p w:rsidR="00E629CA" w:rsidRPr="00E629CA" w:rsidRDefault="00E629CA" w:rsidP="00E629CA">
            <w:pPr>
              <w:rPr>
                <w:rFonts w:ascii="Times New Roman" w:eastAsia="Times New Roman" w:hAnsi="Times New Roman" w:cs="Times New Roman"/>
                <w:iCs/>
                <w:lang w:eastAsia="ru-RU"/>
              </w:rPr>
            </w:pPr>
            <w:r w:rsidRPr="00E629CA">
              <w:rPr>
                <w:rFonts w:ascii="Times New Roman" w:eastAsia="Times New Roman" w:hAnsi="Times New Roman" w:cs="Times New Roman"/>
                <w:iCs/>
                <w:lang w:eastAsia="ru-RU"/>
              </w:rPr>
              <w:t>ОПК-3.5.Предлагает описательные, объяснительные и прогнозные модели социальных явлений и процессов на основе социологических теорий;</w:t>
            </w:r>
          </w:p>
          <w:p w:rsidR="00E629CA" w:rsidRPr="00E629CA" w:rsidRDefault="00E629CA" w:rsidP="00E629CA">
            <w:pPr>
              <w:rPr>
                <w:rFonts w:ascii="Times New Roman" w:hAnsi="Times New Roman" w:cs="Times New Roman"/>
                <w:b/>
                <w:iCs/>
              </w:rPr>
            </w:pPr>
            <w:r w:rsidRPr="00E629CA">
              <w:rPr>
                <w:rFonts w:ascii="Times New Roman" w:eastAsia="Times New Roman" w:hAnsi="Times New Roman" w:cs="Times New Roman"/>
                <w:iCs/>
                <w:lang w:eastAsia="ru-RU"/>
              </w:rPr>
              <w:t xml:space="preserve">ОПК-3.6. Разрабатывает предложения по совершенствованию социологических концепций </w:t>
            </w:r>
            <w:r w:rsidRPr="00E629CA">
              <w:rPr>
                <w:rFonts w:ascii="Times New Roman" w:eastAsia="Times New Roman" w:hAnsi="Times New Roman" w:cs="Times New Roman"/>
                <w:iCs/>
                <w:lang w:eastAsia="ru-RU"/>
              </w:rPr>
              <w:lastRenderedPageBreak/>
              <w:t>описания и объяснения социальных явлений и процессов</w:t>
            </w:r>
          </w:p>
        </w:tc>
      </w:tr>
    </w:tbl>
    <w:p w:rsidR="00E629CA" w:rsidRPr="00E629CA" w:rsidRDefault="00E629CA" w:rsidP="00E629CA">
      <w:pPr>
        <w:spacing w:after="0"/>
        <w:jc w:val="both"/>
        <w:rPr>
          <w:rFonts w:ascii="Times New Roman" w:eastAsia="Calibri" w:hAnsi="Times New Roman" w:cs="Times New Roman"/>
          <w:sz w:val="28"/>
          <w:szCs w:val="28"/>
          <w:highlight w:val="yellow"/>
        </w:rPr>
      </w:pPr>
    </w:p>
    <w:p w:rsidR="00E629CA" w:rsidRPr="00E629CA" w:rsidRDefault="00E629CA" w:rsidP="00E629CA">
      <w:pPr>
        <w:spacing w:after="0"/>
        <w:ind w:firstLine="567"/>
        <w:jc w:val="both"/>
        <w:rPr>
          <w:rFonts w:ascii="Times New Roman" w:eastAsia="Calibri" w:hAnsi="Times New Roman" w:cs="Times New Roman"/>
          <w:b/>
          <w:bCs/>
          <w:sz w:val="28"/>
          <w:szCs w:val="28"/>
        </w:rPr>
      </w:pPr>
      <w:r w:rsidRPr="00E629CA">
        <w:rPr>
          <w:rFonts w:ascii="Times New Roman" w:eastAsia="Calibri" w:hAnsi="Times New Roman" w:cs="Times New Roman"/>
          <w:b/>
          <w:bCs/>
          <w:sz w:val="28"/>
          <w:szCs w:val="28"/>
        </w:rPr>
        <w:t>5.5. Рекомендации по разработке фондов оценочных сре</w:t>
      </w:r>
      <w:proofErr w:type="gramStart"/>
      <w:r w:rsidRPr="00E629CA">
        <w:rPr>
          <w:rFonts w:ascii="Times New Roman" w:eastAsia="Calibri" w:hAnsi="Times New Roman" w:cs="Times New Roman"/>
          <w:b/>
          <w:bCs/>
          <w:sz w:val="28"/>
          <w:szCs w:val="28"/>
        </w:rPr>
        <w:t>дств дл</w:t>
      </w:r>
      <w:proofErr w:type="gramEnd"/>
      <w:r w:rsidRPr="00E629CA">
        <w:rPr>
          <w:rFonts w:ascii="Times New Roman" w:eastAsia="Calibri" w:hAnsi="Times New Roman" w:cs="Times New Roman"/>
          <w:b/>
          <w:bCs/>
          <w:sz w:val="28"/>
          <w:szCs w:val="28"/>
        </w:rPr>
        <w:t>я промежуточной аттестации по дисциплинам (модулям) и практикам</w:t>
      </w:r>
    </w:p>
    <w:p w:rsidR="00E629CA" w:rsidRPr="00E629CA" w:rsidRDefault="00E629CA" w:rsidP="00E629CA">
      <w:pPr>
        <w:spacing w:after="0"/>
        <w:ind w:firstLine="708"/>
        <w:rPr>
          <w:rFonts w:ascii="Times New Roman" w:eastAsia="Calibri" w:hAnsi="Times New Roman" w:cs="Times New Roman"/>
          <w:bCs/>
          <w:sz w:val="28"/>
          <w:szCs w:val="28"/>
          <w:lang w:eastAsia="ru-RU"/>
        </w:rPr>
      </w:pPr>
      <w:proofErr w:type="gramStart"/>
      <w:r w:rsidRPr="00E629CA">
        <w:rPr>
          <w:rFonts w:ascii="Times New Roman" w:eastAsia="Calibri" w:hAnsi="Times New Roman" w:cs="Times New Roman"/>
          <w:bCs/>
          <w:sz w:val="28"/>
          <w:szCs w:val="28"/>
          <w:lang w:eastAsia="ru-RU"/>
        </w:rPr>
        <w:t>Под фондом оценочных средств (ФОС) понимается комплект методических и контрольных оценочных материалов, предназначенных для оценивания компетенций на разных стадиях обучения студентов.</w:t>
      </w:r>
      <w:proofErr w:type="gramEnd"/>
      <w:r w:rsidRPr="00E629CA">
        <w:rPr>
          <w:rFonts w:ascii="Times New Roman" w:eastAsia="Calibri" w:hAnsi="Times New Roman" w:cs="Times New Roman"/>
          <w:bCs/>
          <w:sz w:val="28"/>
          <w:szCs w:val="28"/>
          <w:lang w:eastAsia="ru-RU"/>
        </w:rPr>
        <w:t xml:space="preserve"> Фонд оценочных средств  включает  задания для итоговой государственной аттестации и  всех видов промежуточной аттестации: дисциплины, модуля дисциплин, практи</w:t>
      </w:r>
      <w:proofErr w:type="gramStart"/>
      <w:r w:rsidRPr="00E629CA">
        <w:rPr>
          <w:rFonts w:ascii="Times New Roman" w:eastAsia="Calibri" w:hAnsi="Times New Roman" w:cs="Times New Roman"/>
          <w:bCs/>
          <w:sz w:val="28"/>
          <w:szCs w:val="28"/>
          <w:lang w:eastAsia="ru-RU"/>
        </w:rPr>
        <w:t>к(</w:t>
      </w:r>
      <w:proofErr w:type="gramEnd"/>
      <w:r w:rsidRPr="00E629CA">
        <w:rPr>
          <w:rFonts w:ascii="Times New Roman" w:eastAsia="Calibri" w:hAnsi="Times New Roman" w:cs="Times New Roman"/>
          <w:bCs/>
          <w:sz w:val="28"/>
          <w:szCs w:val="28"/>
          <w:lang w:eastAsia="ru-RU"/>
        </w:rPr>
        <w:t>и), научно-исследовательской работы, проектной деятельности студентов.</w:t>
      </w:r>
      <w:r w:rsidRPr="00E629CA">
        <w:rPr>
          <w:rFonts w:ascii="Times New Roman" w:eastAsia="Calibri" w:hAnsi="Times New Roman" w:cs="Times New Roman"/>
          <w:b/>
          <w:bCs/>
          <w:sz w:val="28"/>
          <w:szCs w:val="28"/>
          <w:lang w:eastAsia="ru-RU"/>
        </w:rPr>
        <w:t xml:space="preserve"> </w:t>
      </w:r>
    </w:p>
    <w:p w:rsidR="00E629CA" w:rsidRPr="00E629CA" w:rsidRDefault="00E629CA" w:rsidP="00E629CA">
      <w:pPr>
        <w:spacing w:after="0"/>
        <w:ind w:firstLine="708"/>
        <w:jc w:val="both"/>
        <w:rPr>
          <w:rFonts w:ascii="Times New Roman" w:eastAsia="Calibri" w:hAnsi="Times New Roman" w:cs="Times New Roman"/>
          <w:bCs/>
          <w:sz w:val="28"/>
          <w:szCs w:val="28"/>
          <w:lang w:eastAsia="ru-RU"/>
        </w:rPr>
      </w:pPr>
      <w:r w:rsidRPr="00E629CA">
        <w:rPr>
          <w:rFonts w:ascii="Times New Roman" w:eastAsia="Calibri" w:hAnsi="Times New Roman" w:cs="Times New Roman"/>
          <w:bCs/>
          <w:sz w:val="28"/>
          <w:szCs w:val="28"/>
          <w:lang w:eastAsia="ru-RU"/>
        </w:rPr>
        <w:t>Итоговые задания предназначены   для аттестационных испытаний выпускников на соответствие (или несоответствие) уровня их подготовки требованиям ФГОС  по завершению освоения основной образовательной программы и могут быть разработаны на основе промежуточных (включать их).</w:t>
      </w:r>
    </w:p>
    <w:p w:rsidR="00E629CA" w:rsidRPr="00E629CA" w:rsidRDefault="00E629CA" w:rsidP="00E629CA">
      <w:pPr>
        <w:spacing w:after="0"/>
        <w:ind w:firstLine="708"/>
        <w:jc w:val="both"/>
        <w:rPr>
          <w:rFonts w:ascii="Times New Roman" w:eastAsia="Calibri" w:hAnsi="Times New Roman" w:cs="Times New Roman"/>
          <w:bCs/>
          <w:sz w:val="28"/>
          <w:szCs w:val="28"/>
          <w:lang w:eastAsia="ru-RU"/>
        </w:rPr>
      </w:pPr>
      <w:r w:rsidRPr="00E629CA">
        <w:rPr>
          <w:rFonts w:ascii="Times New Roman" w:eastAsia="Calibri" w:hAnsi="Times New Roman" w:cs="Times New Roman"/>
          <w:bCs/>
          <w:sz w:val="28"/>
          <w:szCs w:val="28"/>
          <w:lang w:eastAsia="ru-RU"/>
        </w:rPr>
        <w:t>Задания для промежуточной аттестации  включают оценивание результатов освоения    дисциплины (модуля), компетенций  формируемых в дисциплине (модуле), в соответствии с формулировками индикаторов достижения компетенций.</w:t>
      </w:r>
    </w:p>
    <w:p w:rsidR="00E629CA" w:rsidRPr="00E629CA" w:rsidRDefault="00E629CA" w:rsidP="00E629CA">
      <w:pPr>
        <w:spacing w:after="0"/>
        <w:ind w:firstLine="708"/>
        <w:jc w:val="both"/>
        <w:rPr>
          <w:rFonts w:ascii="Times New Roman" w:eastAsia="Calibri" w:hAnsi="Times New Roman" w:cs="Times New Roman"/>
          <w:bCs/>
          <w:sz w:val="28"/>
          <w:szCs w:val="28"/>
          <w:lang w:eastAsia="ru-RU"/>
        </w:rPr>
      </w:pPr>
      <w:r w:rsidRPr="00E629CA">
        <w:rPr>
          <w:rFonts w:ascii="Times New Roman" w:eastAsia="Calibri" w:hAnsi="Times New Roman" w:cs="Times New Roman"/>
          <w:bCs/>
          <w:sz w:val="28"/>
          <w:szCs w:val="28"/>
          <w:lang w:eastAsia="ru-RU"/>
        </w:rPr>
        <w:t>Форма заданий  ФОС регламентируется  внутренними нормативными положениями Организации (о контроле знаний).</w:t>
      </w:r>
    </w:p>
    <w:p w:rsidR="00E629CA" w:rsidRPr="00E629CA" w:rsidRDefault="00E629CA" w:rsidP="00E629CA">
      <w:pPr>
        <w:spacing w:after="0"/>
        <w:ind w:firstLine="708"/>
        <w:jc w:val="both"/>
        <w:rPr>
          <w:rFonts w:ascii="Times New Roman" w:eastAsia="Calibri" w:hAnsi="Times New Roman" w:cs="Times New Roman"/>
          <w:bCs/>
          <w:sz w:val="28"/>
          <w:szCs w:val="28"/>
          <w:lang w:eastAsia="ru-RU"/>
        </w:rPr>
      </w:pPr>
      <w:r w:rsidRPr="00E629CA">
        <w:rPr>
          <w:rFonts w:ascii="Times New Roman" w:eastAsia="Calibri" w:hAnsi="Times New Roman" w:cs="Times New Roman"/>
          <w:bCs/>
          <w:sz w:val="28"/>
          <w:szCs w:val="28"/>
          <w:lang w:eastAsia="ru-RU"/>
        </w:rPr>
        <w:t>Оценка качества подготовки обучающихся и выпускников осуществляется в двух основных направлениях:</w:t>
      </w:r>
    </w:p>
    <w:p w:rsidR="00E629CA" w:rsidRPr="00E629CA" w:rsidRDefault="00E629CA" w:rsidP="00E629CA">
      <w:pPr>
        <w:spacing w:after="0"/>
        <w:ind w:firstLine="708"/>
        <w:jc w:val="both"/>
        <w:rPr>
          <w:rFonts w:ascii="Times New Roman" w:eastAsia="Calibri" w:hAnsi="Times New Roman" w:cs="Times New Roman"/>
          <w:bCs/>
          <w:sz w:val="28"/>
          <w:szCs w:val="28"/>
          <w:lang w:eastAsia="ru-RU"/>
        </w:rPr>
      </w:pPr>
      <w:r w:rsidRPr="00E629CA">
        <w:rPr>
          <w:rFonts w:ascii="Times New Roman" w:eastAsia="Calibri" w:hAnsi="Times New Roman" w:cs="Times New Roman"/>
          <w:bCs/>
          <w:sz w:val="28"/>
          <w:szCs w:val="28"/>
          <w:lang w:eastAsia="ru-RU"/>
        </w:rPr>
        <w:t>- оценка уровня освоения учебного материала;</w:t>
      </w:r>
    </w:p>
    <w:p w:rsidR="00E629CA" w:rsidRPr="00E629CA" w:rsidRDefault="00E629CA" w:rsidP="00E629CA">
      <w:pPr>
        <w:spacing w:after="0"/>
        <w:ind w:firstLine="708"/>
        <w:jc w:val="both"/>
        <w:rPr>
          <w:rFonts w:ascii="Times New Roman" w:eastAsia="Calibri" w:hAnsi="Times New Roman" w:cs="Times New Roman"/>
          <w:bCs/>
          <w:sz w:val="28"/>
          <w:szCs w:val="28"/>
          <w:lang w:eastAsia="ru-RU"/>
        </w:rPr>
      </w:pPr>
      <w:r w:rsidRPr="00E629CA">
        <w:rPr>
          <w:rFonts w:ascii="Times New Roman" w:eastAsia="Calibri" w:hAnsi="Times New Roman" w:cs="Times New Roman"/>
          <w:bCs/>
          <w:sz w:val="28"/>
          <w:szCs w:val="28"/>
          <w:lang w:eastAsia="ru-RU"/>
        </w:rPr>
        <w:t>-  оценка компетенций обучающихся.</w:t>
      </w:r>
    </w:p>
    <w:p w:rsidR="00E629CA" w:rsidRPr="00E629CA" w:rsidRDefault="00E629CA" w:rsidP="00E629CA">
      <w:pPr>
        <w:spacing w:after="0"/>
        <w:ind w:firstLine="708"/>
        <w:jc w:val="both"/>
        <w:rPr>
          <w:rFonts w:ascii="Times New Roman" w:eastAsia="Calibri" w:hAnsi="Times New Roman" w:cs="Times New Roman"/>
          <w:bCs/>
          <w:sz w:val="28"/>
          <w:szCs w:val="28"/>
          <w:lang w:eastAsia="ru-RU"/>
        </w:rPr>
      </w:pPr>
      <w:r w:rsidRPr="00E629CA">
        <w:rPr>
          <w:rFonts w:ascii="Times New Roman" w:eastAsia="Calibri" w:hAnsi="Times New Roman" w:cs="Times New Roman"/>
          <w:bCs/>
          <w:sz w:val="28"/>
          <w:szCs w:val="28"/>
          <w:lang w:eastAsia="ru-RU"/>
        </w:rPr>
        <w:t>Задачи текущего контроля, промежуточной аттестации  на дисциплинарном  уровне: оценивание элементов компетенций, индикаторов, знаний и умений. ФОС дисциплины может включать также задания для проведения (групповых, командных)  семинарских и практических занятий (по усмотрению вуза).</w:t>
      </w:r>
    </w:p>
    <w:p w:rsidR="00E629CA" w:rsidRPr="00E629CA" w:rsidRDefault="00E629CA" w:rsidP="00E629CA">
      <w:pPr>
        <w:spacing w:after="0"/>
        <w:ind w:firstLine="708"/>
        <w:jc w:val="both"/>
        <w:rPr>
          <w:rFonts w:ascii="Times New Roman" w:eastAsia="Calibri" w:hAnsi="Times New Roman" w:cs="Times New Roman"/>
          <w:bCs/>
          <w:sz w:val="28"/>
          <w:szCs w:val="28"/>
          <w:lang w:eastAsia="ru-RU"/>
        </w:rPr>
      </w:pPr>
      <w:r w:rsidRPr="00E629CA">
        <w:rPr>
          <w:rFonts w:ascii="Times New Roman" w:eastAsia="Calibri" w:hAnsi="Times New Roman" w:cs="Times New Roman"/>
          <w:bCs/>
          <w:sz w:val="28"/>
          <w:szCs w:val="28"/>
          <w:lang w:eastAsia="ru-RU"/>
        </w:rPr>
        <w:t>Задача междисциплинарной промежуточной  аттестации -  оценка готовности применить интегрированное знание и умения. Междисциплинарное  компетенции, демонстрируется в таких формах учебной работы, как защита  курсовой работы, участие в проекте, практики и других формах (по усмотрению вуза).</w:t>
      </w:r>
    </w:p>
    <w:p w:rsidR="00E629CA" w:rsidRPr="00E629CA" w:rsidRDefault="00E629CA" w:rsidP="00E629CA">
      <w:pPr>
        <w:shd w:val="clear" w:color="auto" w:fill="FFFFFF"/>
        <w:spacing w:after="0"/>
        <w:ind w:firstLine="596"/>
        <w:jc w:val="both"/>
        <w:rPr>
          <w:rFonts w:ascii="Times New Roman" w:eastAsia="Times New Roman" w:hAnsi="Times New Roman" w:cs="Times New Roman"/>
          <w:sz w:val="28"/>
          <w:szCs w:val="28"/>
          <w:highlight w:val="yellow"/>
          <w:lang w:eastAsia="ru-RU"/>
        </w:rPr>
      </w:pPr>
      <w:r w:rsidRPr="00E629CA">
        <w:rPr>
          <w:rFonts w:ascii="Times New Roman" w:eastAsia="Times New Roman" w:hAnsi="Times New Roman" w:cs="Times New Roman"/>
          <w:sz w:val="28"/>
          <w:szCs w:val="28"/>
          <w:lang w:eastAsia="ru-RU"/>
        </w:rPr>
        <w:t xml:space="preserve">Помимо индивидуальных оценок рекомендуется использовать групповые оценки и </w:t>
      </w:r>
      <w:proofErr w:type="spellStart"/>
      <w:r w:rsidRPr="00E629CA">
        <w:rPr>
          <w:rFonts w:ascii="Times New Roman" w:eastAsia="Times New Roman" w:hAnsi="Times New Roman" w:cs="Times New Roman"/>
          <w:sz w:val="28"/>
          <w:szCs w:val="28"/>
          <w:lang w:eastAsia="ru-RU"/>
        </w:rPr>
        <w:t>взаимооценки</w:t>
      </w:r>
      <w:proofErr w:type="spellEnd"/>
      <w:r w:rsidRPr="00E629CA">
        <w:rPr>
          <w:rFonts w:ascii="Times New Roman" w:eastAsia="Times New Roman" w:hAnsi="Times New Roman" w:cs="Times New Roman"/>
          <w:sz w:val="28"/>
          <w:szCs w:val="28"/>
          <w:lang w:eastAsia="ru-RU"/>
        </w:rPr>
        <w:t xml:space="preserve">: рецензирование </w:t>
      </w:r>
      <w:proofErr w:type="gramStart"/>
      <w:r w:rsidRPr="00E629CA">
        <w:rPr>
          <w:rFonts w:ascii="Times New Roman" w:eastAsia="Times New Roman" w:hAnsi="Times New Roman" w:cs="Times New Roman"/>
          <w:sz w:val="28"/>
          <w:szCs w:val="28"/>
          <w:lang w:eastAsia="ru-RU"/>
        </w:rPr>
        <w:t>обучающимися</w:t>
      </w:r>
      <w:proofErr w:type="gramEnd"/>
      <w:r w:rsidRPr="00E629CA">
        <w:rPr>
          <w:rFonts w:ascii="Times New Roman" w:eastAsia="Times New Roman" w:hAnsi="Times New Roman" w:cs="Times New Roman"/>
          <w:sz w:val="28"/>
          <w:szCs w:val="28"/>
          <w:lang w:eastAsia="ru-RU"/>
        </w:rPr>
        <w:t xml:space="preserve"> работ друг друга, оппонирование рефератов, проектов, отчетов по практике</w:t>
      </w:r>
      <w:r w:rsidRPr="00E629CA">
        <w:rPr>
          <w:rFonts w:ascii="Times New Roman" w:eastAsia="Times New Roman" w:hAnsi="Times New Roman" w:cs="Times New Roman"/>
          <w:sz w:val="28"/>
          <w:szCs w:val="28"/>
          <w:highlight w:val="yellow"/>
          <w:lang w:eastAsia="ru-RU"/>
        </w:rPr>
        <w:t xml:space="preserve">. </w:t>
      </w:r>
    </w:p>
    <w:p w:rsidR="00E629CA" w:rsidRPr="00E629CA" w:rsidRDefault="00E629CA" w:rsidP="00E629CA">
      <w:pPr>
        <w:spacing w:after="0" w:line="240" w:lineRule="auto"/>
        <w:jc w:val="both"/>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lastRenderedPageBreak/>
        <w:t xml:space="preserve">Для оценки степени </w:t>
      </w:r>
      <w:proofErr w:type="spellStart"/>
      <w:r w:rsidRPr="00E629CA">
        <w:rPr>
          <w:rFonts w:ascii="Times New Roman" w:eastAsia="Times New Roman" w:hAnsi="Times New Roman" w:cs="Times New Roman"/>
          <w:sz w:val="28"/>
          <w:szCs w:val="28"/>
          <w:lang w:eastAsia="ru-RU"/>
        </w:rPr>
        <w:t>сформированности</w:t>
      </w:r>
      <w:proofErr w:type="spellEnd"/>
      <w:r w:rsidRPr="00E629CA">
        <w:rPr>
          <w:rFonts w:ascii="Times New Roman" w:eastAsia="Times New Roman" w:hAnsi="Times New Roman" w:cs="Times New Roman"/>
          <w:sz w:val="28"/>
          <w:szCs w:val="28"/>
          <w:lang w:eastAsia="ru-RU"/>
        </w:rPr>
        <w:t xml:space="preserve"> компетенций обучающихся  по усмотрению вуза могут быть использованы Таблицы </w:t>
      </w:r>
      <w:r w:rsidRPr="00E629CA">
        <w:rPr>
          <w:rFonts w:ascii="Times New Roman" w:eastAsia="Times New Roman" w:hAnsi="Times New Roman" w:cs="Times New Roman"/>
          <w:b/>
          <w:sz w:val="28"/>
          <w:szCs w:val="28"/>
          <w:lang w:eastAsia="ru-RU"/>
        </w:rPr>
        <w:t>Приложения 1</w:t>
      </w:r>
      <w:r w:rsidRPr="00E629CA">
        <w:rPr>
          <w:rFonts w:ascii="Times New Roman" w:eastAsia="Times New Roman" w:hAnsi="Times New Roman" w:cs="Times New Roman"/>
          <w:sz w:val="28"/>
          <w:szCs w:val="28"/>
          <w:lang w:eastAsia="ru-RU"/>
        </w:rPr>
        <w:t xml:space="preserve"> «Измерение образовательных результатов на основе оценки освоения знаний, умений и способов деятельности, необходимых для формирования компетенций и их индикаторов».</w:t>
      </w:r>
    </w:p>
    <w:p w:rsidR="00E629CA" w:rsidRPr="00E629CA" w:rsidRDefault="00E629CA" w:rsidP="00E629CA">
      <w:pPr>
        <w:spacing w:after="0"/>
        <w:ind w:firstLine="708"/>
        <w:jc w:val="both"/>
        <w:rPr>
          <w:rFonts w:ascii="Times New Roman" w:eastAsia="Calibri" w:hAnsi="Times New Roman" w:cs="Times New Roman"/>
          <w:bCs/>
          <w:sz w:val="28"/>
          <w:szCs w:val="28"/>
          <w:lang w:eastAsia="ru-RU"/>
        </w:rPr>
      </w:pPr>
      <w:r w:rsidRPr="00E629CA">
        <w:rPr>
          <w:rFonts w:ascii="Times New Roman" w:eastAsia="Calibri" w:hAnsi="Times New Roman" w:cs="Times New Roman"/>
          <w:bCs/>
          <w:sz w:val="28"/>
          <w:szCs w:val="28"/>
          <w:lang w:eastAsia="ru-RU"/>
        </w:rPr>
        <w:t xml:space="preserve">Показатели  оценки и выбранные формы и методы контроля в совокупности должны диагностировать </w:t>
      </w:r>
      <w:proofErr w:type="spellStart"/>
      <w:r w:rsidRPr="00E629CA">
        <w:rPr>
          <w:rFonts w:ascii="Times New Roman" w:eastAsia="Calibri" w:hAnsi="Times New Roman" w:cs="Times New Roman"/>
          <w:bCs/>
          <w:sz w:val="28"/>
          <w:szCs w:val="28"/>
          <w:lang w:eastAsia="ru-RU"/>
        </w:rPr>
        <w:t>сформированность</w:t>
      </w:r>
      <w:proofErr w:type="spellEnd"/>
      <w:r w:rsidRPr="00E629CA">
        <w:rPr>
          <w:rFonts w:ascii="Times New Roman" w:eastAsia="Calibri" w:hAnsi="Times New Roman" w:cs="Times New Roman"/>
          <w:bCs/>
          <w:sz w:val="28"/>
          <w:szCs w:val="28"/>
          <w:lang w:eastAsia="ru-RU"/>
        </w:rPr>
        <w:t xml:space="preserve"> соответствующих универсальных, общепрофессиональных и профессиональных компетенций. Для  экспертизы обеспечения  образовательной программы составляется таблица  ФОС.</w:t>
      </w:r>
    </w:p>
    <w:p w:rsidR="00E629CA" w:rsidRPr="00E629CA" w:rsidRDefault="00E629CA" w:rsidP="00E629CA">
      <w:pPr>
        <w:spacing w:after="0" w:line="240" w:lineRule="auto"/>
        <w:ind w:firstLine="567"/>
        <w:jc w:val="both"/>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t xml:space="preserve">ФОС выполняет комплексную задачу проверки  освоения компетенций, заявленных как  результат образования  </w:t>
      </w:r>
      <w:proofErr w:type="gramStart"/>
      <w:r w:rsidRPr="00E629CA">
        <w:rPr>
          <w:rFonts w:ascii="Times New Roman" w:eastAsia="Times New Roman" w:hAnsi="Times New Roman" w:cs="Times New Roman"/>
          <w:sz w:val="28"/>
          <w:szCs w:val="28"/>
          <w:lang w:eastAsia="ru-RU"/>
        </w:rPr>
        <w:t>для</w:t>
      </w:r>
      <w:proofErr w:type="gramEnd"/>
      <w:r w:rsidRPr="00E629CA">
        <w:rPr>
          <w:rFonts w:ascii="Times New Roman" w:eastAsia="Times New Roman" w:hAnsi="Times New Roman" w:cs="Times New Roman"/>
          <w:sz w:val="28"/>
          <w:szCs w:val="28"/>
          <w:lang w:eastAsia="ru-RU"/>
        </w:rPr>
        <w:t xml:space="preserve"> данной ОП.</w:t>
      </w:r>
    </w:p>
    <w:p w:rsidR="00E629CA" w:rsidRPr="00E629CA" w:rsidRDefault="00E629CA" w:rsidP="00E629CA">
      <w:pPr>
        <w:spacing w:after="0"/>
        <w:ind w:firstLine="567"/>
        <w:jc w:val="both"/>
        <w:rPr>
          <w:rFonts w:ascii="Times New Roman" w:eastAsia="Calibri" w:hAnsi="Times New Roman" w:cs="Times New Roman"/>
          <w:b/>
          <w:bCs/>
          <w:sz w:val="28"/>
          <w:szCs w:val="28"/>
        </w:rPr>
      </w:pPr>
      <w:r w:rsidRPr="00E629CA">
        <w:rPr>
          <w:rFonts w:ascii="Times New Roman" w:eastAsia="Calibri" w:hAnsi="Times New Roman" w:cs="Times New Roman"/>
          <w:bCs/>
          <w:sz w:val="28"/>
          <w:szCs w:val="28"/>
        </w:rPr>
        <w:t xml:space="preserve">ФОС  </w:t>
      </w:r>
      <w:proofErr w:type="gramStart"/>
      <w:r w:rsidRPr="00E629CA">
        <w:rPr>
          <w:rFonts w:ascii="Times New Roman" w:eastAsia="Calibri" w:hAnsi="Times New Roman" w:cs="Times New Roman"/>
          <w:bCs/>
          <w:sz w:val="28"/>
          <w:szCs w:val="28"/>
        </w:rPr>
        <w:t>обновляется и  корректируется</w:t>
      </w:r>
      <w:proofErr w:type="gramEnd"/>
      <w:r w:rsidRPr="00E629CA">
        <w:rPr>
          <w:rFonts w:ascii="Times New Roman" w:eastAsia="Calibri" w:hAnsi="Times New Roman" w:cs="Times New Roman"/>
          <w:bCs/>
          <w:sz w:val="28"/>
          <w:szCs w:val="28"/>
        </w:rPr>
        <w:t xml:space="preserve"> по мере необходимости.</w:t>
      </w:r>
    </w:p>
    <w:p w:rsidR="00E629CA" w:rsidRPr="00E629CA" w:rsidRDefault="00E629CA" w:rsidP="00E629CA">
      <w:pPr>
        <w:spacing w:after="0"/>
        <w:ind w:firstLine="567"/>
        <w:rPr>
          <w:rFonts w:ascii="Times New Roman" w:eastAsia="Calibri" w:hAnsi="Times New Roman" w:cs="Times New Roman"/>
          <w:bCs/>
          <w:sz w:val="28"/>
          <w:szCs w:val="28"/>
          <w:highlight w:val="yellow"/>
        </w:rPr>
      </w:pPr>
    </w:p>
    <w:p w:rsidR="00E629CA" w:rsidRPr="00E629CA" w:rsidRDefault="00E629CA" w:rsidP="00E629CA">
      <w:pPr>
        <w:spacing w:after="0"/>
        <w:ind w:firstLine="567"/>
        <w:rPr>
          <w:rFonts w:ascii="Times New Roman" w:eastAsia="Calibri" w:hAnsi="Times New Roman" w:cs="Times New Roman"/>
          <w:b/>
          <w:bCs/>
          <w:sz w:val="28"/>
          <w:szCs w:val="28"/>
        </w:rPr>
      </w:pPr>
      <w:r w:rsidRPr="00E629CA">
        <w:rPr>
          <w:rFonts w:ascii="Times New Roman" w:eastAsia="Calibri" w:hAnsi="Times New Roman" w:cs="Times New Roman"/>
          <w:b/>
          <w:bCs/>
          <w:sz w:val="28"/>
          <w:szCs w:val="28"/>
        </w:rPr>
        <w:t>5.6. Рекомендации по разработке программы государственной итоговой аттестации</w:t>
      </w:r>
    </w:p>
    <w:p w:rsidR="00E629CA" w:rsidRPr="00E629CA" w:rsidRDefault="00E629CA" w:rsidP="00E629CA">
      <w:pPr>
        <w:shd w:val="clear" w:color="auto" w:fill="FFFFFF"/>
        <w:spacing w:after="0"/>
        <w:ind w:firstLine="596"/>
        <w:jc w:val="both"/>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t xml:space="preserve">Государственная итоговая аттестация (ГИА - блок 3) осуществляется после освоения </w:t>
      </w:r>
      <w:proofErr w:type="gramStart"/>
      <w:r w:rsidRPr="00E629CA">
        <w:rPr>
          <w:rFonts w:ascii="Times New Roman" w:eastAsia="Times New Roman" w:hAnsi="Times New Roman" w:cs="Times New Roman"/>
          <w:sz w:val="28"/>
          <w:szCs w:val="28"/>
          <w:lang w:eastAsia="ru-RU"/>
        </w:rPr>
        <w:t>обучающимися</w:t>
      </w:r>
      <w:proofErr w:type="gramEnd"/>
      <w:r w:rsidRPr="00E629CA">
        <w:rPr>
          <w:rFonts w:ascii="Times New Roman" w:eastAsia="Times New Roman" w:hAnsi="Times New Roman" w:cs="Times New Roman"/>
          <w:sz w:val="28"/>
          <w:szCs w:val="28"/>
          <w:lang w:eastAsia="ru-RU"/>
        </w:rPr>
        <w:t xml:space="preserve"> основной профессиональной образовательной программы в полном объеме. ГИА включает в себя: подготовку к сдаче и сдачу государственного экзамена (или государственного междисциплинарного экзамена) (если Организация включила государственный экзамен в состав ГИА) и </w:t>
      </w:r>
      <w:r w:rsidRPr="00E629CA">
        <w:rPr>
          <w:rFonts w:ascii="Times New Roman" w:eastAsia="Times New Roman" w:hAnsi="Times New Roman" w:cs="Times New Roman"/>
          <w:bCs/>
          <w:sz w:val="28"/>
          <w:szCs w:val="28"/>
          <w:lang w:eastAsia="ru-RU"/>
        </w:rPr>
        <w:t xml:space="preserve">подготовку к процедуре защиты и защиту </w:t>
      </w:r>
      <w:r w:rsidRPr="00E629CA">
        <w:rPr>
          <w:rFonts w:ascii="Times New Roman" w:eastAsia="Times New Roman" w:hAnsi="Times New Roman" w:cs="Times New Roman"/>
          <w:sz w:val="28"/>
          <w:szCs w:val="28"/>
          <w:lang w:eastAsia="ru-RU"/>
        </w:rPr>
        <w:t>выпускной квалификационной работы.</w:t>
      </w:r>
    </w:p>
    <w:p w:rsidR="00E629CA" w:rsidRPr="00E629CA" w:rsidRDefault="00E629CA" w:rsidP="00E629CA">
      <w:pPr>
        <w:spacing w:after="0"/>
        <w:ind w:firstLine="709"/>
        <w:jc w:val="both"/>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t xml:space="preserve">При формировании программы ГИА вуз может совместно с работодателями, объединениями работодателей, советами по профессиональным квалификациям определить наиболее значимые для профессиональной деятельности результаты обучения (из полного списка результатов </w:t>
      </w:r>
      <w:proofErr w:type="gramStart"/>
      <w:r w:rsidRPr="00E629CA">
        <w:rPr>
          <w:rFonts w:ascii="Times New Roman" w:eastAsia="Times New Roman" w:hAnsi="Times New Roman" w:cs="Times New Roman"/>
          <w:sz w:val="28"/>
          <w:szCs w:val="28"/>
          <w:lang w:eastAsia="ru-RU"/>
        </w:rPr>
        <w:t>обучения по</w:t>
      </w:r>
      <w:proofErr w:type="gramEnd"/>
      <w:r w:rsidRPr="00E629CA">
        <w:rPr>
          <w:rFonts w:ascii="Times New Roman" w:eastAsia="Times New Roman" w:hAnsi="Times New Roman" w:cs="Times New Roman"/>
          <w:sz w:val="28"/>
          <w:szCs w:val="28"/>
          <w:lang w:eastAsia="ru-RU"/>
        </w:rPr>
        <w:t xml:space="preserve"> образовательной программе) в качестве необходимых для присвоения квалификации магистра.</w:t>
      </w:r>
    </w:p>
    <w:p w:rsidR="00E629CA" w:rsidRPr="00E629CA" w:rsidRDefault="00E629CA" w:rsidP="00E629CA">
      <w:pPr>
        <w:shd w:val="clear" w:color="auto" w:fill="FFFFFF"/>
        <w:spacing w:after="0"/>
        <w:ind w:firstLine="596"/>
        <w:jc w:val="both"/>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t>Совокупность компетенций, установленных программой магистратуры,  должна обеспечивать выпускнику способность осуществлять профессиональную деятельность не менее чем в одной области и (или) сфере профессиональной деятельности, установленной в соответствии с пунктом 1.11 ФГОС ВО, и (или) решать задачи профессиональной деятельности не менее</w:t>
      </w:r>
      <w:proofErr w:type="gramStart"/>
      <w:r w:rsidRPr="00E629CA">
        <w:rPr>
          <w:rFonts w:ascii="Times New Roman" w:eastAsia="Times New Roman" w:hAnsi="Times New Roman" w:cs="Times New Roman"/>
          <w:sz w:val="28"/>
          <w:szCs w:val="28"/>
          <w:lang w:eastAsia="ru-RU"/>
        </w:rPr>
        <w:t>,</w:t>
      </w:r>
      <w:proofErr w:type="gramEnd"/>
      <w:r w:rsidRPr="00E629CA">
        <w:rPr>
          <w:rFonts w:ascii="Times New Roman" w:eastAsia="Times New Roman" w:hAnsi="Times New Roman" w:cs="Times New Roman"/>
          <w:sz w:val="28"/>
          <w:szCs w:val="28"/>
          <w:lang w:eastAsia="ru-RU"/>
        </w:rPr>
        <w:t xml:space="preserve"> чем одного типа, установленного в соответствии с пунктом 1.12 ФГОС ВО.</w:t>
      </w:r>
    </w:p>
    <w:p w:rsidR="00E629CA" w:rsidRPr="00E629CA" w:rsidRDefault="00E629CA" w:rsidP="00E629CA">
      <w:pPr>
        <w:shd w:val="clear" w:color="auto" w:fill="FFFFFF"/>
        <w:spacing w:after="0"/>
        <w:ind w:firstLine="596"/>
        <w:jc w:val="both"/>
        <w:rPr>
          <w:rFonts w:ascii="Times New Roman" w:eastAsia="Times New Roman" w:hAnsi="Times New Roman" w:cs="Times New Roman"/>
          <w:sz w:val="28"/>
          <w:szCs w:val="28"/>
          <w:highlight w:val="yellow"/>
          <w:lang w:eastAsia="ru-RU"/>
        </w:rPr>
      </w:pPr>
    </w:p>
    <w:p w:rsidR="00E629CA" w:rsidRPr="00E629CA" w:rsidRDefault="00E629CA" w:rsidP="00E629CA">
      <w:pPr>
        <w:spacing w:after="0"/>
        <w:jc w:val="center"/>
        <w:rPr>
          <w:rFonts w:ascii="Times New Roman" w:eastAsia="Calibri" w:hAnsi="Times New Roman" w:cs="Times New Roman"/>
          <w:b/>
          <w:bCs/>
          <w:sz w:val="28"/>
          <w:szCs w:val="28"/>
        </w:rPr>
      </w:pPr>
      <w:r w:rsidRPr="00E629CA">
        <w:rPr>
          <w:rFonts w:ascii="Times New Roman" w:eastAsia="Calibri" w:hAnsi="Times New Roman" w:cs="Times New Roman"/>
          <w:b/>
          <w:bCs/>
          <w:sz w:val="28"/>
          <w:szCs w:val="28"/>
        </w:rPr>
        <w:t>Раздел 6. ПРИМЕРНЫЕ УСЛОВИЯ ОСУЩЕСТВЛЕНИЯ ОБРАЗОВАТЕЛЬНОЙ ДЕЯТЕЛЬНОСТИ ПО ОПОП</w:t>
      </w:r>
      <w:r w:rsidRPr="00E629CA">
        <w:rPr>
          <w:rFonts w:ascii="Times New Roman" w:eastAsia="Calibri" w:hAnsi="Times New Roman" w:cs="Times New Roman"/>
          <w:b/>
          <w:sz w:val="24"/>
          <w:szCs w:val="24"/>
        </w:rPr>
        <w:t xml:space="preserve"> </w:t>
      </w:r>
    </w:p>
    <w:p w:rsidR="00E629CA" w:rsidRPr="00E629CA" w:rsidRDefault="00E629CA" w:rsidP="00E629CA">
      <w:pPr>
        <w:spacing w:after="0"/>
        <w:ind w:firstLine="567"/>
        <w:jc w:val="both"/>
        <w:rPr>
          <w:rFonts w:ascii="Times New Roman" w:eastAsia="Calibri" w:hAnsi="Times New Roman" w:cs="Times New Roman"/>
          <w:iCs/>
          <w:sz w:val="28"/>
          <w:szCs w:val="28"/>
          <w:highlight w:val="yellow"/>
        </w:rPr>
      </w:pPr>
    </w:p>
    <w:p w:rsidR="00E629CA" w:rsidRPr="00E629CA" w:rsidRDefault="00E629CA" w:rsidP="00E629CA">
      <w:pPr>
        <w:spacing w:after="0"/>
        <w:ind w:firstLine="567"/>
        <w:jc w:val="both"/>
        <w:outlineLvl w:val="2"/>
        <w:rPr>
          <w:rFonts w:ascii="Times New Roman" w:hAnsi="Times New Roman" w:cs="Times New Roman"/>
          <w:sz w:val="28"/>
          <w:szCs w:val="28"/>
        </w:rPr>
      </w:pPr>
      <w:r w:rsidRPr="00E629CA">
        <w:rPr>
          <w:rFonts w:ascii="Times New Roman" w:hAnsi="Times New Roman" w:cs="Times New Roman"/>
          <w:sz w:val="28"/>
          <w:szCs w:val="28"/>
        </w:rPr>
        <w:lastRenderedPageBreak/>
        <w:t>Условия реализации образовательных программ магистратуры должны как минимум соответствовать требованиям ФГОС  в соответствии с разделом 4.</w:t>
      </w:r>
    </w:p>
    <w:p w:rsidR="00E629CA" w:rsidRPr="00E629CA" w:rsidRDefault="00E629CA" w:rsidP="00E629CA">
      <w:pPr>
        <w:spacing w:after="0"/>
        <w:ind w:firstLine="567"/>
        <w:jc w:val="both"/>
        <w:outlineLvl w:val="2"/>
        <w:rPr>
          <w:rFonts w:ascii="Times New Roman" w:hAnsi="Times New Roman" w:cs="Times New Roman"/>
          <w:b/>
          <w:sz w:val="28"/>
          <w:szCs w:val="28"/>
        </w:rPr>
      </w:pPr>
      <w:r w:rsidRPr="00E629CA">
        <w:rPr>
          <w:rFonts w:ascii="Times New Roman" w:hAnsi="Times New Roman" w:cs="Times New Roman"/>
          <w:b/>
          <w:sz w:val="28"/>
          <w:szCs w:val="28"/>
        </w:rPr>
        <w:t>Общесистемные требования к реализации программы магистратуры</w:t>
      </w:r>
    </w:p>
    <w:p w:rsidR="00E629CA" w:rsidRPr="00E629CA" w:rsidRDefault="00E629CA" w:rsidP="00E629CA">
      <w:pPr>
        <w:spacing w:after="0"/>
        <w:ind w:firstLine="567"/>
        <w:jc w:val="both"/>
        <w:rPr>
          <w:rFonts w:ascii="Times New Roman" w:hAnsi="Times New Roman" w:cs="Times New Roman"/>
          <w:sz w:val="28"/>
          <w:szCs w:val="28"/>
        </w:rPr>
      </w:pPr>
      <w:r w:rsidRPr="00E629CA">
        <w:rPr>
          <w:rFonts w:ascii="Times New Roman" w:hAnsi="Times New Roman" w:cs="Times New Roman"/>
          <w:sz w:val="28"/>
          <w:szCs w:val="28"/>
        </w:rPr>
        <w:t xml:space="preserve">Организация должна располагать на </w:t>
      </w:r>
      <w:proofErr w:type="gramStart"/>
      <w:r w:rsidRPr="00E629CA">
        <w:rPr>
          <w:rFonts w:ascii="Times New Roman" w:hAnsi="Times New Roman" w:cs="Times New Roman"/>
          <w:sz w:val="28"/>
          <w:szCs w:val="28"/>
        </w:rPr>
        <w:t>праве</w:t>
      </w:r>
      <w:proofErr w:type="gramEnd"/>
      <w:r w:rsidRPr="00E629CA">
        <w:rPr>
          <w:rFonts w:ascii="Times New Roman" w:hAnsi="Times New Roman" w:cs="Times New Roman"/>
          <w:sz w:val="28"/>
          <w:szCs w:val="28"/>
        </w:rPr>
        <w:t xml:space="preserve">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магистратуры по Блоку 1 «Дисциплины (модули)» и Блоку 3 «Государственная итоговая аттестация» в соответствии с учебным планом.</w:t>
      </w:r>
    </w:p>
    <w:p w:rsidR="00E629CA" w:rsidRPr="00E629CA" w:rsidRDefault="00E629CA" w:rsidP="00E629CA">
      <w:pPr>
        <w:spacing w:after="0"/>
        <w:ind w:firstLine="567"/>
        <w:jc w:val="both"/>
        <w:rPr>
          <w:rFonts w:ascii="Times New Roman" w:hAnsi="Times New Roman" w:cs="Times New Roman"/>
          <w:sz w:val="28"/>
          <w:szCs w:val="28"/>
        </w:rPr>
      </w:pPr>
      <w:r w:rsidRPr="00E629CA">
        <w:rPr>
          <w:rFonts w:ascii="Times New Roman" w:hAnsi="Times New Roman" w:cs="Times New Roman"/>
          <w:sz w:val="28"/>
          <w:szCs w:val="28"/>
        </w:rPr>
        <w:t>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E629CA" w:rsidRPr="00E629CA" w:rsidRDefault="00E629CA" w:rsidP="00E629CA">
      <w:pPr>
        <w:spacing w:after="0"/>
        <w:ind w:firstLine="567"/>
        <w:jc w:val="both"/>
        <w:rPr>
          <w:rFonts w:ascii="Times New Roman" w:hAnsi="Times New Roman" w:cs="Times New Roman"/>
          <w:sz w:val="28"/>
          <w:szCs w:val="28"/>
        </w:rPr>
      </w:pPr>
      <w:r w:rsidRPr="00E629CA">
        <w:rPr>
          <w:rFonts w:ascii="Times New Roman" w:hAnsi="Times New Roman" w:cs="Times New Roman"/>
          <w:sz w:val="28"/>
          <w:szCs w:val="28"/>
        </w:rPr>
        <w:t>Электронная информационно-образовательная среда Организации должна обеспечивать</w:t>
      </w:r>
      <w:r w:rsidRPr="00E629CA">
        <w:rPr>
          <w:rFonts w:ascii="Times New Roman" w:eastAsia="Times New Roman" w:hAnsi="Times New Roman" w:cs="Times New Roman"/>
          <w:sz w:val="20"/>
          <w:szCs w:val="20"/>
          <w:lang w:eastAsia="ru-RU"/>
        </w:rPr>
        <w:t xml:space="preserve"> </w:t>
      </w:r>
      <w:r w:rsidRPr="00E629CA">
        <w:rPr>
          <w:rFonts w:ascii="Times New Roman" w:hAnsi="Times New Roman" w:cs="Times New Roman"/>
          <w:sz w:val="28"/>
          <w:szCs w:val="28"/>
        </w:rPr>
        <w:t xml:space="preserve">в соответствии с пунктом 4.2.2 ФГОС </w:t>
      </w:r>
      <w:proofErr w:type="gramStart"/>
      <w:r w:rsidRPr="00E629CA">
        <w:rPr>
          <w:rFonts w:ascii="Times New Roman" w:hAnsi="Times New Roman" w:cs="Times New Roman"/>
          <w:sz w:val="28"/>
          <w:szCs w:val="28"/>
        </w:rPr>
        <w:t>ВО</w:t>
      </w:r>
      <w:proofErr w:type="gramEnd"/>
      <w:r w:rsidRPr="00E629CA">
        <w:rPr>
          <w:rFonts w:ascii="Times New Roman" w:hAnsi="Times New Roman" w:cs="Times New Roman"/>
          <w:sz w:val="28"/>
          <w:szCs w:val="28"/>
        </w:rPr>
        <w:t xml:space="preserve">: </w:t>
      </w:r>
    </w:p>
    <w:p w:rsidR="00E629CA" w:rsidRPr="00E629CA" w:rsidRDefault="00E629CA" w:rsidP="00E629CA">
      <w:pPr>
        <w:spacing w:after="0"/>
        <w:ind w:firstLine="567"/>
        <w:jc w:val="both"/>
        <w:rPr>
          <w:rFonts w:ascii="Times New Roman" w:hAnsi="Times New Roman" w:cs="Times New Roman"/>
          <w:sz w:val="28"/>
          <w:szCs w:val="28"/>
        </w:rPr>
      </w:pPr>
      <w:r w:rsidRPr="00E629CA">
        <w:rPr>
          <w:rFonts w:ascii="Times New Roman" w:hAnsi="Times New Roman" w:cs="Times New Roman"/>
          <w:sz w:val="28"/>
          <w:szCs w:val="28"/>
        </w:rP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E629CA" w:rsidRPr="00E629CA" w:rsidRDefault="00E629CA" w:rsidP="00E629CA">
      <w:pPr>
        <w:spacing w:after="0"/>
        <w:ind w:firstLine="567"/>
        <w:jc w:val="both"/>
        <w:rPr>
          <w:rFonts w:ascii="Times New Roman" w:hAnsi="Times New Roman" w:cs="Times New Roman"/>
          <w:sz w:val="28"/>
          <w:szCs w:val="28"/>
        </w:rPr>
      </w:pPr>
      <w:r w:rsidRPr="00E629CA">
        <w:rPr>
          <w:rFonts w:ascii="Times New Roman" w:hAnsi="Times New Roman" w:cs="Times New Roman"/>
          <w:sz w:val="28"/>
          <w:szCs w:val="28"/>
        </w:rPr>
        <w:t>формирование электронного портфолио обучающегося, в том числе сохранение его работ и оценок за эти работы.</w:t>
      </w:r>
    </w:p>
    <w:p w:rsidR="00E629CA" w:rsidRPr="00E629CA" w:rsidRDefault="00E629CA" w:rsidP="00E629CA">
      <w:pPr>
        <w:spacing w:after="0"/>
        <w:ind w:firstLine="567"/>
        <w:jc w:val="both"/>
        <w:rPr>
          <w:rFonts w:ascii="Times New Roman" w:hAnsi="Times New Roman" w:cs="Times New Roman"/>
          <w:sz w:val="28"/>
          <w:szCs w:val="28"/>
        </w:rPr>
      </w:pPr>
      <w:r w:rsidRPr="00E629CA">
        <w:rPr>
          <w:rFonts w:ascii="Times New Roman" w:hAnsi="Times New Roman" w:cs="Times New Roman"/>
          <w:sz w:val="28"/>
          <w:szCs w:val="28"/>
        </w:rPr>
        <w:t xml:space="preserve">В </w:t>
      </w:r>
      <w:proofErr w:type="gramStart"/>
      <w:r w:rsidRPr="00E629CA">
        <w:rPr>
          <w:rFonts w:ascii="Times New Roman" w:hAnsi="Times New Roman" w:cs="Times New Roman"/>
          <w:sz w:val="28"/>
          <w:szCs w:val="28"/>
        </w:rPr>
        <w:t>случае</w:t>
      </w:r>
      <w:proofErr w:type="gramEnd"/>
      <w:r w:rsidRPr="00E629CA">
        <w:rPr>
          <w:rFonts w:ascii="Times New Roman" w:hAnsi="Times New Roman" w:cs="Times New Roman"/>
          <w:sz w:val="28"/>
          <w:szCs w:val="28"/>
        </w:rPr>
        <w:t xml:space="preserve"> реализации программы магистратуры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E629CA" w:rsidRPr="00E629CA" w:rsidRDefault="00E629CA" w:rsidP="00E629CA">
      <w:pPr>
        <w:spacing w:after="0"/>
        <w:ind w:firstLine="567"/>
        <w:jc w:val="both"/>
        <w:rPr>
          <w:rFonts w:ascii="Times New Roman" w:hAnsi="Times New Roman" w:cs="Times New Roman"/>
          <w:sz w:val="28"/>
          <w:szCs w:val="28"/>
        </w:rPr>
      </w:pPr>
      <w:r w:rsidRPr="00E629CA">
        <w:rPr>
          <w:rFonts w:ascii="Times New Roman" w:hAnsi="Times New Roman" w:cs="Times New Roman"/>
          <w:sz w:val="28"/>
          <w:szCs w:val="28"/>
        </w:rPr>
        <w:t>фиксацию хода образовательного процесса, результатов промежуточной аттестации и результатов освоения программы магистратуры;</w:t>
      </w:r>
    </w:p>
    <w:p w:rsidR="00E629CA" w:rsidRPr="00E629CA" w:rsidRDefault="00E629CA" w:rsidP="00E629CA">
      <w:pPr>
        <w:spacing w:after="0"/>
        <w:ind w:firstLine="567"/>
        <w:jc w:val="both"/>
        <w:rPr>
          <w:rFonts w:ascii="Times New Roman" w:hAnsi="Times New Roman" w:cs="Times New Roman"/>
          <w:sz w:val="28"/>
          <w:szCs w:val="28"/>
        </w:rPr>
      </w:pPr>
      <w:r w:rsidRPr="00E629CA">
        <w:rPr>
          <w:rFonts w:ascii="Times New Roman" w:hAnsi="Times New Roman" w:cs="Times New Roman"/>
          <w:sz w:val="28"/>
          <w:szCs w:val="28"/>
        </w:rP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629CA" w:rsidRPr="00E629CA" w:rsidRDefault="00E629CA" w:rsidP="00E629CA">
      <w:pPr>
        <w:spacing w:after="0"/>
        <w:ind w:firstLine="567"/>
        <w:jc w:val="both"/>
        <w:rPr>
          <w:rFonts w:ascii="Times New Roman" w:hAnsi="Times New Roman" w:cs="Times New Roman"/>
          <w:sz w:val="28"/>
          <w:szCs w:val="28"/>
        </w:rPr>
      </w:pPr>
      <w:r w:rsidRPr="00E629CA">
        <w:rPr>
          <w:rFonts w:ascii="Times New Roman" w:hAnsi="Times New Roman" w:cs="Times New Roman"/>
          <w:sz w:val="28"/>
          <w:szCs w:val="28"/>
        </w:rPr>
        <w:t xml:space="preserve">взаимодействие между участниками образовательного процесса, в том числе синхронное и (или) асинхронное взаимодействия посредством сети «Интернет». </w:t>
      </w:r>
    </w:p>
    <w:p w:rsidR="00E629CA" w:rsidRPr="00E629CA" w:rsidRDefault="00E629CA" w:rsidP="00E629CA">
      <w:pPr>
        <w:spacing w:after="0"/>
        <w:ind w:firstLine="567"/>
        <w:jc w:val="both"/>
        <w:rPr>
          <w:rFonts w:ascii="Times New Roman" w:hAnsi="Times New Roman" w:cs="Times New Roman"/>
          <w:sz w:val="28"/>
          <w:szCs w:val="28"/>
        </w:rPr>
      </w:pPr>
      <w:r w:rsidRPr="00E629CA">
        <w:rPr>
          <w:rFonts w:ascii="Times New Roman" w:hAnsi="Times New Roman" w:cs="Times New Roman"/>
          <w:sz w:val="28"/>
          <w:szCs w:val="28"/>
        </w:rPr>
        <w:lastRenderedPageBreak/>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w:t>
      </w:r>
      <w:r w:rsidRPr="00E629CA">
        <w:rPr>
          <w:rFonts w:ascii="Times New Roman" w:hAnsi="Times New Roman" w:cs="Times New Roman"/>
          <w:sz w:val="28"/>
          <w:szCs w:val="28"/>
          <w:vertAlign w:val="superscript"/>
        </w:rPr>
        <w:footnoteReference w:id="29"/>
      </w:r>
      <w:r w:rsidRPr="00E629CA">
        <w:rPr>
          <w:rFonts w:ascii="Times New Roman" w:hAnsi="Times New Roman" w:cs="Times New Roman"/>
          <w:sz w:val="28"/>
          <w:szCs w:val="28"/>
        </w:rPr>
        <w:t>.</w:t>
      </w:r>
    </w:p>
    <w:p w:rsidR="00E629CA" w:rsidRPr="00E629CA" w:rsidRDefault="00E629CA" w:rsidP="00E629CA">
      <w:pPr>
        <w:spacing w:after="0"/>
        <w:ind w:firstLine="567"/>
        <w:jc w:val="both"/>
        <w:rPr>
          <w:rFonts w:ascii="Times New Roman" w:hAnsi="Times New Roman" w:cs="Times New Roman"/>
          <w:sz w:val="28"/>
          <w:szCs w:val="28"/>
        </w:rPr>
      </w:pPr>
      <w:r w:rsidRPr="00E629CA">
        <w:rPr>
          <w:rFonts w:ascii="Times New Roman" w:hAnsi="Times New Roman" w:cs="Times New Roman"/>
          <w:sz w:val="28"/>
          <w:szCs w:val="28"/>
        </w:rPr>
        <w:t>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E629CA" w:rsidRPr="00E629CA" w:rsidRDefault="00E629CA" w:rsidP="00E629CA">
      <w:pPr>
        <w:spacing w:after="0"/>
        <w:ind w:firstLine="567"/>
        <w:jc w:val="both"/>
        <w:outlineLvl w:val="2"/>
        <w:rPr>
          <w:rFonts w:ascii="Times New Roman" w:hAnsi="Times New Roman" w:cs="Times New Roman"/>
          <w:b/>
          <w:sz w:val="28"/>
          <w:szCs w:val="28"/>
        </w:rPr>
      </w:pPr>
      <w:r w:rsidRPr="00E629CA">
        <w:rPr>
          <w:rFonts w:ascii="Times New Roman" w:hAnsi="Times New Roman" w:cs="Times New Roman"/>
          <w:b/>
          <w:sz w:val="28"/>
          <w:szCs w:val="28"/>
        </w:rPr>
        <w:t>Требования к материально-техническому и учебно-методическому обеспечению программы магистратуры.</w:t>
      </w:r>
    </w:p>
    <w:p w:rsidR="00E629CA" w:rsidRPr="00E629CA" w:rsidRDefault="00E629CA" w:rsidP="00E629CA">
      <w:pPr>
        <w:spacing w:after="0"/>
        <w:ind w:firstLine="567"/>
        <w:jc w:val="both"/>
        <w:outlineLvl w:val="2"/>
        <w:rPr>
          <w:rFonts w:ascii="Times New Roman" w:hAnsi="Times New Roman" w:cs="Times New Roman"/>
          <w:sz w:val="28"/>
          <w:szCs w:val="28"/>
        </w:rPr>
      </w:pPr>
      <w:r w:rsidRPr="00E629CA">
        <w:rPr>
          <w:rFonts w:ascii="Times New Roman" w:hAnsi="Times New Roman" w:cs="Times New Roman"/>
          <w:sz w:val="28"/>
          <w:szCs w:val="28"/>
        </w:rPr>
        <w:t>Помещения должны представлять собой учебные аудитории для проведения учебных занятий, предусмотренных программой магистратуры, оснащенные оборудованием и техническими средствами обучения, состав которых определяется в рабочих программах дисциплин (модулей).</w:t>
      </w:r>
    </w:p>
    <w:p w:rsidR="00E629CA" w:rsidRPr="00E629CA" w:rsidRDefault="00E629CA" w:rsidP="00E629CA">
      <w:pPr>
        <w:spacing w:after="0"/>
        <w:ind w:firstLine="567"/>
        <w:jc w:val="both"/>
        <w:outlineLvl w:val="2"/>
        <w:rPr>
          <w:rFonts w:ascii="Times New Roman" w:hAnsi="Times New Roman" w:cs="Times New Roman"/>
          <w:sz w:val="28"/>
          <w:szCs w:val="28"/>
        </w:rPr>
      </w:pPr>
      <w:r w:rsidRPr="00E629CA">
        <w:rPr>
          <w:rFonts w:ascii="Times New Roman" w:hAnsi="Times New Roman" w:cs="Times New Roman"/>
          <w:sz w:val="28"/>
          <w:szCs w:val="28"/>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E629CA" w:rsidRPr="00E629CA" w:rsidRDefault="00E629CA" w:rsidP="00E629CA">
      <w:pPr>
        <w:spacing w:after="0"/>
        <w:ind w:firstLine="567"/>
        <w:jc w:val="both"/>
        <w:outlineLvl w:val="2"/>
        <w:rPr>
          <w:rFonts w:ascii="Times New Roman" w:hAnsi="Times New Roman" w:cs="Times New Roman"/>
          <w:sz w:val="28"/>
          <w:szCs w:val="28"/>
        </w:rPr>
      </w:pPr>
      <w:r w:rsidRPr="00E629CA">
        <w:rPr>
          <w:rFonts w:ascii="Times New Roman" w:hAnsi="Times New Roman" w:cs="Times New Roman"/>
          <w:sz w:val="28"/>
          <w:szCs w:val="28"/>
        </w:rPr>
        <w:t>Допускается замена оборудования его виртуальными аналогами.</w:t>
      </w:r>
    </w:p>
    <w:p w:rsidR="00E629CA" w:rsidRPr="00E629CA" w:rsidRDefault="00E629CA" w:rsidP="00E629CA">
      <w:pPr>
        <w:spacing w:after="0"/>
        <w:ind w:firstLine="567"/>
        <w:jc w:val="both"/>
        <w:outlineLvl w:val="2"/>
        <w:rPr>
          <w:rFonts w:ascii="Times New Roman" w:hAnsi="Times New Roman" w:cs="Times New Roman"/>
          <w:sz w:val="28"/>
          <w:szCs w:val="28"/>
        </w:rPr>
      </w:pPr>
      <w:r w:rsidRPr="00E629CA">
        <w:rPr>
          <w:rFonts w:ascii="Times New Roman" w:hAnsi="Times New Roman" w:cs="Times New Roman"/>
          <w:sz w:val="28"/>
          <w:szCs w:val="28"/>
        </w:rPr>
        <w:t xml:space="preserve">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w:t>
      </w:r>
      <w:r w:rsidRPr="00E629CA">
        <w:rPr>
          <w:rFonts w:ascii="Times New Roman" w:hAnsi="Times New Roman" w:cs="Times New Roman"/>
          <w:sz w:val="28"/>
          <w:szCs w:val="28"/>
        </w:rPr>
        <w:lastRenderedPageBreak/>
        <w:t>программах дисциплин (модулей) и подлежит обновлению при необходимости).</w:t>
      </w:r>
    </w:p>
    <w:p w:rsidR="00E629CA" w:rsidRPr="00E629CA" w:rsidRDefault="00E629CA" w:rsidP="00E629CA">
      <w:pPr>
        <w:spacing w:after="0"/>
        <w:ind w:firstLine="567"/>
        <w:jc w:val="both"/>
        <w:outlineLvl w:val="2"/>
        <w:rPr>
          <w:rFonts w:ascii="Times New Roman" w:hAnsi="Times New Roman" w:cs="Times New Roman"/>
          <w:sz w:val="28"/>
          <w:szCs w:val="28"/>
        </w:rPr>
      </w:pPr>
      <w:r w:rsidRPr="00E629CA">
        <w:rPr>
          <w:rFonts w:ascii="Times New Roman" w:hAnsi="Times New Roman" w:cs="Times New Roman"/>
          <w:sz w:val="28"/>
          <w:szCs w:val="28"/>
        </w:rPr>
        <w:t>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r w:rsidRPr="00E629CA">
        <w:rPr>
          <w:rFonts w:ascii="Times New Roman" w:eastAsia="Times New Roman" w:hAnsi="Times New Roman" w:cs="Times New Roman"/>
          <w:sz w:val="20"/>
          <w:szCs w:val="20"/>
          <w:lang w:eastAsia="ru-RU"/>
        </w:rPr>
        <w:t xml:space="preserve"> </w:t>
      </w:r>
      <w:r w:rsidRPr="00E629CA">
        <w:rPr>
          <w:rFonts w:ascii="Times New Roman" w:hAnsi="Times New Roman" w:cs="Times New Roman"/>
          <w:sz w:val="28"/>
          <w:szCs w:val="28"/>
        </w:rPr>
        <w:t>в соответствии с пунктом 4.3.3. ФГОС ВО.</w:t>
      </w:r>
    </w:p>
    <w:p w:rsidR="00E629CA" w:rsidRPr="00E629CA" w:rsidRDefault="00E629CA" w:rsidP="00E629CA">
      <w:pPr>
        <w:spacing w:after="0"/>
        <w:ind w:firstLine="567"/>
        <w:jc w:val="both"/>
        <w:outlineLvl w:val="2"/>
        <w:rPr>
          <w:rFonts w:ascii="Times New Roman" w:hAnsi="Times New Roman" w:cs="Times New Roman"/>
          <w:sz w:val="28"/>
          <w:szCs w:val="28"/>
        </w:rPr>
      </w:pPr>
      <w:r w:rsidRPr="00E629CA">
        <w:rPr>
          <w:rFonts w:ascii="Times New Roman" w:hAnsi="Times New Roman" w:cs="Times New Roman"/>
          <w:sz w:val="28"/>
          <w:szCs w:val="28"/>
        </w:rPr>
        <w:t>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E629CA" w:rsidRPr="00E629CA" w:rsidRDefault="00E629CA" w:rsidP="00E629CA">
      <w:pPr>
        <w:spacing w:after="0"/>
        <w:ind w:firstLine="567"/>
        <w:jc w:val="both"/>
        <w:outlineLvl w:val="2"/>
        <w:rPr>
          <w:rFonts w:ascii="Times New Roman" w:hAnsi="Times New Roman" w:cs="Times New Roman"/>
          <w:sz w:val="28"/>
          <w:szCs w:val="28"/>
        </w:rPr>
      </w:pPr>
      <w:r w:rsidRPr="00E629CA">
        <w:rPr>
          <w:rFonts w:ascii="Times New Roman" w:hAnsi="Times New Roman" w:cs="Times New Roman"/>
          <w:sz w:val="28"/>
          <w:szCs w:val="28"/>
        </w:rPr>
        <w:t>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r w:rsidRPr="00E629CA">
        <w:rPr>
          <w:rFonts w:ascii="Times New Roman" w:eastAsia="Times New Roman" w:hAnsi="Times New Roman" w:cs="Times New Roman"/>
          <w:sz w:val="20"/>
          <w:szCs w:val="20"/>
          <w:lang w:eastAsia="ru-RU"/>
        </w:rPr>
        <w:t xml:space="preserve"> </w:t>
      </w:r>
      <w:r w:rsidRPr="00E629CA">
        <w:rPr>
          <w:rFonts w:ascii="Times New Roman" w:hAnsi="Times New Roman" w:cs="Times New Roman"/>
          <w:sz w:val="28"/>
          <w:szCs w:val="28"/>
        </w:rPr>
        <w:t xml:space="preserve">в соответствии с пунктом 4.3.5 ФГОС </w:t>
      </w:r>
      <w:proofErr w:type="gramStart"/>
      <w:r w:rsidRPr="00E629CA">
        <w:rPr>
          <w:rFonts w:ascii="Times New Roman" w:hAnsi="Times New Roman" w:cs="Times New Roman"/>
          <w:sz w:val="28"/>
          <w:szCs w:val="28"/>
        </w:rPr>
        <w:t>ВО</w:t>
      </w:r>
      <w:proofErr w:type="gramEnd"/>
      <w:r w:rsidRPr="00E629CA">
        <w:rPr>
          <w:rFonts w:ascii="Times New Roman" w:hAnsi="Times New Roman" w:cs="Times New Roman"/>
          <w:sz w:val="28"/>
          <w:szCs w:val="28"/>
        </w:rPr>
        <w:t>.</w:t>
      </w:r>
    </w:p>
    <w:p w:rsidR="00E629CA" w:rsidRPr="00E629CA" w:rsidRDefault="00E629CA" w:rsidP="00E629CA">
      <w:pPr>
        <w:spacing w:after="0"/>
        <w:ind w:firstLine="567"/>
        <w:jc w:val="both"/>
        <w:rPr>
          <w:rFonts w:ascii="Times New Roman" w:hAnsi="Times New Roman" w:cs="Times New Roman"/>
          <w:b/>
          <w:sz w:val="28"/>
          <w:szCs w:val="28"/>
        </w:rPr>
      </w:pPr>
      <w:r w:rsidRPr="00E629CA">
        <w:rPr>
          <w:rFonts w:ascii="Times New Roman" w:hAnsi="Times New Roman" w:cs="Times New Roman"/>
          <w:b/>
          <w:sz w:val="28"/>
          <w:szCs w:val="28"/>
        </w:rPr>
        <w:t>Требования к кадровым условиям реализации программы магистратуры.</w:t>
      </w:r>
    </w:p>
    <w:p w:rsidR="00E629CA" w:rsidRPr="00E629CA" w:rsidRDefault="00E629CA" w:rsidP="00E629CA">
      <w:pPr>
        <w:spacing w:after="0"/>
        <w:ind w:firstLine="567"/>
        <w:jc w:val="both"/>
        <w:rPr>
          <w:rFonts w:ascii="Times New Roman" w:hAnsi="Times New Roman" w:cs="Times New Roman"/>
          <w:sz w:val="28"/>
          <w:szCs w:val="28"/>
        </w:rPr>
      </w:pPr>
      <w:r w:rsidRPr="00E629CA">
        <w:rPr>
          <w:rFonts w:ascii="Times New Roman" w:hAnsi="Times New Roman" w:cs="Times New Roman"/>
          <w:sz w:val="28"/>
          <w:szCs w:val="28"/>
        </w:rPr>
        <w:t xml:space="preserve">Реализация программы магистратуры обеспечивается педагогическими работниками Организации, а также лицами, привлекаемыми Организацией к реализации программы магистратуры в соответствии с разделом 4.4 ФГОС </w:t>
      </w:r>
      <w:proofErr w:type="gramStart"/>
      <w:r w:rsidRPr="00E629CA">
        <w:rPr>
          <w:rFonts w:ascii="Times New Roman" w:hAnsi="Times New Roman" w:cs="Times New Roman"/>
          <w:sz w:val="28"/>
          <w:szCs w:val="28"/>
        </w:rPr>
        <w:t>ВО</w:t>
      </w:r>
      <w:proofErr w:type="gramEnd"/>
      <w:r w:rsidRPr="00E629CA">
        <w:rPr>
          <w:rFonts w:ascii="Times New Roman" w:hAnsi="Times New Roman" w:cs="Times New Roman"/>
          <w:sz w:val="28"/>
          <w:szCs w:val="28"/>
        </w:rPr>
        <w:t>.</w:t>
      </w:r>
    </w:p>
    <w:p w:rsidR="00E629CA" w:rsidRPr="00E629CA" w:rsidRDefault="00E629CA" w:rsidP="00E629CA">
      <w:pPr>
        <w:spacing w:after="0"/>
        <w:ind w:firstLine="567"/>
        <w:jc w:val="both"/>
        <w:rPr>
          <w:rFonts w:ascii="Times New Roman" w:hAnsi="Times New Roman" w:cs="Times New Roman"/>
          <w:sz w:val="28"/>
          <w:szCs w:val="28"/>
        </w:rPr>
      </w:pPr>
      <w:r w:rsidRPr="00E629CA">
        <w:rPr>
          <w:rFonts w:ascii="Times New Roman" w:hAnsi="Times New Roman" w:cs="Times New Roman"/>
          <w:sz w:val="28"/>
          <w:szCs w:val="28"/>
        </w:rPr>
        <w:t>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E629CA" w:rsidRPr="00E629CA" w:rsidRDefault="00E629CA" w:rsidP="00E629CA">
      <w:pPr>
        <w:spacing w:after="0"/>
        <w:ind w:firstLine="567"/>
        <w:jc w:val="both"/>
        <w:rPr>
          <w:rFonts w:ascii="Times New Roman" w:hAnsi="Times New Roman" w:cs="Times New Roman"/>
          <w:sz w:val="28"/>
          <w:szCs w:val="28"/>
        </w:rPr>
      </w:pPr>
      <w:r w:rsidRPr="00E629CA">
        <w:rPr>
          <w:rFonts w:ascii="Times New Roman" w:hAnsi="Times New Roman" w:cs="Times New Roman"/>
          <w:sz w:val="28"/>
          <w:szCs w:val="28"/>
        </w:rPr>
        <w:t xml:space="preserve">Не менее 70 процентов численности педагогических работников Организации, участвующих в реализации программы магистратуры, и лиц, привлекаемых Организацией к реализации программы магистратуры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 </w:t>
      </w:r>
    </w:p>
    <w:p w:rsidR="00E629CA" w:rsidRPr="00E629CA" w:rsidRDefault="00E629CA" w:rsidP="00E629CA">
      <w:pPr>
        <w:spacing w:after="0"/>
        <w:ind w:firstLine="567"/>
        <w:jc w:val="both"/>
        <w:rPr>
          <w:rFonts w:ascii="Times New Roman" w:hAnsi="Times New Roman" w:cs="Times New Roman"/>
          <w:sz w:val="28"/>
          <w:szCs w:val="28"/>
        </w:rPr>
      </w:pPr>
      <w:proofErr w:type="gramStart"/>
      <w:r w:rsidRPr="00E629CA">
        <w:rPr>
          <w:rFonts w:ascii="Times New Roman" w:hAnsi="Times New Roman" w:cs="Times New Roman"/>
          <w:sz w:val="28"/>
          <w:szCs w:val="28"/>
        </w:rPr>
        <w:t xml:space="preserve">Не менее 5 процентов численности педагогических работников Организации, участвующих в реализации программы магистратуры, и лиц, привлекаемых Организацией к реализации программы магистратуры на иных условиях (исходя из количества замещаемых ставок, приведенного к </w:t>
      </w:r>
      <w:r w:rsidRPr="00E629CA">
        <w:rPr>
          <w:rFonts w:ascii="Times New Roman" w:hAnsi="Times New Roman" w:cs="Times New Roman"/>
          <w:sz w:val="28"/>
          <w:szCs w:val="28"/>
        </w:rPr>
        <w:lastRenderedPageBreak/>
        <w:t>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w:t>
      </w:r>
      <w:proofErr w:type="gramEnd"/>
      <w:r w:rsidRPr="00E629CA">
        <w:rPr>
          <w:rFonts w:ascii="Times New Roman" w:hAnsi="Times New Roman" w:cs="Times New Roman"/>
          <w:sz w:val="28"/>
          <w:szCs w:val="28"/>
        </w:rPr>
        <w:t xml:space="preserve"> сфере не менее 3 лет). </w:t>
      </w:r>
    </w:p>
    <w:p w:rsidR="00E629CA" w:rsidRPr="00E629CA" w:rsidRDefault="00E629CA" w:rsidP="00E629CA">
      <w:pPr>
        <w:spacing w:after="0"/>
        <w:ind w:firstLine="567"/>
        <w:jc w:val="both"/>
        <w:rPr>
          <w:rFonts w:ascii="Times New Roman" w:hAnsi="Times New Roman" w:cs="Times New Roman"/>
          <w:sz w:val="28"/>
          <w:szCs w:val="28"/>
        </w:rPr>
      </w:pPr>
      <w:proofErr w:type="gramStart"/>
      <w:r w:rsidRPr="00E629CA">
        <w:rPr>
          <w:rFonts w:ascii="Times New Roman" w:hAnsi="Times New Roman" w:cs="Times New Roman"/>
          <w:sz w:val="28"/>
          <w:szCs w:val="28"/>
        </w:rPr>
        <w:t>Не менее 60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w:t>
      </w:r>
      <w:proofErr w:type="gramEnd"/>
      <w:r w:rsidRPr="00E629CA">
        <w:rPr>
          <w:rFonts w:ascii="Times New Roman" w:hAnsi="Times New Roman" w:cs="Times New Roman"/>
          <w:sz w:val="28"/>
          <w:szCs w:val="28"/>
        </w:rPr>
        <w:t xml:space="preserve"> в Российской Федерации). </w:t>
      </w:r>
    </w:p>
    <w:p w:rsidR="00E629CA" w:rsidRPr="00E629CA" w:rsidRDefault="00E629CA" w:rsidP="00E629CA">
      <w:pPr>
        <w:spacing w:after="0"/>
        <w:ind w:firstLine="567"/>
        <w:jc w:val="both"/>
        <w:rPr>
          <w:rFonts w:ascii="Times New Roman" w:hAnsi="Times New Roman" w:cs="Times New Roman"/>
          <w:b/>
          <w:sz w:val="28"/>
          <w:szCs w:val="28"/>
        </w:rPr>
      </w:pPr>
      <w:r w:rsidRPr="00E629CA">
        <w:rPr>
          <w:rFonts w:ascii="Times New Roman" w:hAnsi="Times New Roman" w:cs="Times New Roman"/>
          <w:b/>
          <w:sz w:val="28"/>
          <w:szCs w:val="28"/>
        </w:rPr>
        <w:t>Требования к финансовым условиям реализации программы магистратуры.</w:t>
      </w:r>
    </w:p>
    <w:p w:rsidR="00E629CA" w:rsidRPr="00E629CA" w:rsidRDefault="00E629CA" w:rsidP="00E629CA">
      <w:pPr>
        <w:spacing w:after="0"/>
        <w:ind w:firstLine="567"/>
        <w:jc w:val="both"/>
        <w:rPr>
          <w:rFonts w:ascii="Times New Roman" w:eastAsiaTheme="minorEastAsia" w:hAnsi="Times New Roman" w:cs="Times New Roman"/>
          <w:sz w:val="28"/>
          <w:szCs w:val="28"/>
          <w:lang w:eastAsia="ru-RU"/>
        </w:rPr>
      </w:pPr>
      <w:r w:rsidRPr="00E629CA">
        <w:rPr>
          <w:rFonts w:ascii="Times New Roman" w:eastAsia="Calibri" w:hAnsi="Times New Roman" w:cs="Times New Roman"/>
          <w:sz w:val="28"/>
          <w:szCs w:val="28"/>
        </w:rPr>
        <w:t xml:space="preserve">Финансовое обеспечение реализации программы </w:t>
      </w:r>
      <w:r w:rsidRPr="00E629CA">
        <w:rPr>
          <w:rFonts w:ascii="Times New Roman" w:eastAsiaTheme="minorEastAsia" w:hAnsi="Times New Roman" w:cs="Times New Roman"/>
          <w:sz w:val="28"/>
          <w:szCs w:val="28"/>
          <w:lang w:eastAsia="ru-RU"/>
        </w:rPr>
        <w:t>магистратуры</w:t>
      </w:r>
      <w:r w:rsidRPr="00E629CA">
        <w:rPr>
          <w:rFonts w:ascii="Times New Roman" w:eastAsia="Calibri" w:hAnsi="Times New Roman" w:cs="Times New Roman"/>
          <w:sz w:val="28"/>
          <w:szCs w:val="28"/>
        </w:rPr>
        <w:t xml:space="preserve"> согласно пункту 4.5.1. ФГОС </w:t>
      </w:r>
      <w:proofErr w:type="gramStart"/>
      <w:r w:rsidRPr="00E629CA">
        <w:rPr>
          <w:rFonts w:ascii="Times New Roman" w:eastAsia="Calibri" w:hAnsi="Times New Roman" w:cs="Times New Roman"/>
          <w:sz w:val="28"/>
          <w:szCs w:val="28"/>
        </w:rPr>
        <w:t>ВО</w:t>
      </w:r>
      <w:proofErr w:type="gramEnd"/>
      <w:r w:rsidRPr="00E629CA">
        <w:rPr>
          <w:rFonts w:ascii="Times New Roman" w:eastAsia="Calibri" w:hAnsi="Times New Roman" w:cs="Times New Roman"/>
          <w:sz w:val="28"/>
          <w:szCs w:val="28"/>
        </w:rPr>
        <w:t xml:space="preserve">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w:t>
      </w:r>
      <w:r w:rsidRPr="00E629CA">
        <w:rPr>
          <w:rFonts w:ascii="Times New Roman" w:hAnsi="Times New Roman" w:cs="Times New Roman"/>
          <w:sz w:val="28"/>
          <w:szCs w:val="28"/>
        </w:rPr>
        <w:t>магистратуры</w:t>
      </w:r>
      <w:r w:rsidRPr="00E629CA">
        <w:rPr>
          <w:rFonts w:ascii="Times New Roman" w:eastAsia="Calibri" w:hAnsi="Times New Roman" w:cs="Times New Roman"/>
          <w:sz w:val="28"/>
          <w:szCs w:val="28"/>
        </w:rPr>
        <w:t xml:space="preserve"> и значений корректирующих коэффициентов к базовым нормативам затрат, определяемых Министерством образования и науки Российской Федерации</w:t>
      </w:r>
      <w:r w:rsidRPr="00E629CA">
        <w:rPr>
          <w:rFonts w:ascii="Times New Roman" w:eastAsia="Calibri" w:hAnsi="Times New Roman" w:cs="Times New Roman"/>
          <w:sz w:val="28"/>
          <w:szCs w:val="28"/>
          <w:vertAlign w:val="superscript"/>
        </w:rPr>
        <w:footnoteReference w:id="30"/>
      </w:r>
      <w:r w:rsidRPr="00E629CA">
        <w:rPr>
          <w:rFonts w:ascii="Times New Roman" w:eastAsiaTheme="minorEastAsia" w:hAnsi="Times New Roman" w:cs="Times New Roman"/>
          <w:sz w:val="28"/>
          <w:szCs w:val="28"/>
          <w:lang w:eastAsia="ru-RU"/>
        </w:rPr>
        <w:t>.</w:t>
      </w:r>
    </w:p>
    <w:p w:rsidR="00E629CA" w:rsidRPr="00E629CA" w:rsidRDefault="00E629CA" w:rsidP="00E629CA">
      <w:pPr>
        <w:spacing w:after="0"/>
        <w:ind w:firstLine="567"/>
        <w:jc w:val="both"/>
        <w:rPr>
          <w:rFonts w:ascii="Times New Roman" w:hAnsi="Times New Roman" w:cs="Times New Roman"/>
          <w:b/>
          <w:sz w:val="28"/>
          <w:szCs w:val="28"/>
        </w:rPr>
      </w:pPr>
      <w:r w:rsidRPr="00E629CA">
        <w:rPr>
          <w:rFonts w:ascii="Times New Roman" w:hAnsi="Times New Roman" w:cs="Times New Roman"/>
          <w:b/>
          <w:sz w:val="28"/>
          <w:szCs w:val="28"/>
        </w:rPr>
        <w:t xml:space="preserve">Требования к применяемым механизмам оценки качества образовательной деятельности и подготовки </w:t>
      </w:r>
      <w:proofErr w:type="gramStart"/>
      <w:r w:rsidRPr="00E629CA">
        <w:rPr>
          <w:rFonts w:ascii="Times New Roman" w:hAnsi="Times New Roman" w:cs="Times New Roman"/>
          <w:b/>
          <w:sz w:val="28"/>
          <w:szCs w:val="28"/>
        </w:rPr>
        <w:t>обучающихся</w:t>
      </w:r>
      <w:proofErr w:type="gramEnd"/>
      <w:r w:rsidRPr="00E629CA">
        <w:rPr>
          <w:rFonts w:ascii="Times New Roman" w:hAnsi="Times New Roman" w:cs="Times New Roman"/>
          <w:b/>
          <w:sz w:val="28"/>
          <w:szCs w:val="28"/>
        </w:rPr>
        <w:t xml:space="preserve"> по программе магистратуры.</w:t>
      </w:r>
    </w:p>
    <w:p w:rsidR="00E629CA" w:rsidRPr="00E629CA" w:rsidRDefault="00E629CA" w:rsidP="00E629CA">
      <w:pPr>
        <w:spacing w:after="0"/>
        <w:ind w:firstLine="567"/>
        <w:jc w:val="both"/>
        <w:outlineLvl w:val="2"/>
        <w:rPr>
          <w:rFonts w:ascii="Times New Roman" w:hAnsi="Times New Roman" w:cs="Times New Roman"/>
          <w:sz w:val="28"/>
          <w:szCs w:val="28"/>
        </w:rPr>
      </w:pPr>
      <w:r w:rsidRPr="00E629CA">
        <w:rPr>
          <w:rFonts w:ascii="Times New Roman" w:hAnsi="Times New Roman" w:cs="Times New Roman"/>
          <w:sz w:val="28"/>
          <w:szCs w:val="28"/>
        </w:rPr>
        <w:t>Качество образовательной деятельности и подготовки обучающихся по программе магистратуры определяется в рамках системы внутренней оценки, а также системы внешней оценки, в которой Организация принимает участие на добровольной основе</w:t>
      </w:r>
      <w:r w:rsidRPr="00E629CA">
        <w:rPr>
          <w:rFonts w:ascii="Times New Roman" w:eastAsia="Times New Roman" w:hAnsi="Times New Roman" w:cs="Times New Roman"/>
          <w:sz w:val="20"/>
          <w:szCs w:val="20"/>
          <w:lang w:eastAsia="ru-RU"/>
        </w:rPr>
        <w:t xml:space="preserve"> </w:t>
      </w:r>
      <w:r w:rsidRPr="00E629CA">
        <w:rPr>
          <w:rFonts w:ascii="Times New Roman" w:hAnsi="Times New Roman" w:cs="Times New Roman"/>
          <w:sz w:val="28"/>
          <w:szCs w:val="28"/>
        </w:rPr>
        <w:t xml:space="preserve">в соответствии с пунктом 4.6.1 ФГОС </w:t>
      </w:r>
      <w:proofErr w:type="gramStart"/>
      <w:r w:rsidRPr="00E629CA">
        <w:rPr>
          <w:rFonts w:ascii="Times New Roman" w:hAnsi="Times New Roman" w:cs="Times New Roman"/>
          <w:sz w:val="28"/>
          <w:szCs w:val="28"/>
        </w:rPr>
        <w:t>ВО</w:t>
      </w:r>
      <w:proofErr w:type="gramEnd"/>
      <w:r w:rsidRPr="00E629CA">
        <w:rPr>
          <w:rFonts w:ascii="Times New Roman" w:hAnsi="Times New Roman" w:cs="Times New Roman"/>
          <w:sz w:val="28"/>
          <w:szCs w:val="28"/>
        </w:rPr>
        <w:t>.</w:t>
      </w:r>
    </w:p>
    <w:p w:rsidR="00E629CA" w:rsidRPr="00E629CA" w:rsidRDefault="00E629CA" w:rsidP="00E629CA">
      <w:pPr>
        <w:spacing w:after="0"/>
        <w:ind w:firstLine="567"/>
        <w:jc w:val="both"/>
        <w:outlineLvl w:val="2"/>
        <w:rPr>
          <w:rFonts w:ascii="Times New Roman" w:hAnsi="Times New Roman" w:cs="Times New Roman"/>
          <w:sz w:val="28"/>
          <w:szCs w:val="28"/>
        </w:rPr>
      </w:pPr>
      <w:proofErr w:type="gramStart"/>
      <w:r w:rsidRPr="00E629CA">
        <w:rPr>
          <w:rFonts w:ascii="Times New Roman" w:hAnsi="Times New Roman" w:cs="Times New Roman"/>
          <w:sz w:val="28"/>
          <w:szCs w:val="28"/>
        </w:rPr>
        <w:t>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(или) их объединения, иных юридических и (или) физических лиц, включая педагогических работников Организации.</w:t>
      </w:r>
      <w:proofErr w:type="gramEnd"/>
    </w:p>
    <w:p w:rsidR="00E629CA" w:rsidRPr="00E629CA" w:rsidRDefault="00E629CA" w:rsidP="00E629CA">
      <w:pPr>
        <w:spacing w:after="0"/>
        <w:ind w:firstLine="567"/>
        <w:jc w:val="both"/>
        <w:outlineLvl w:val="2"/>
        <w:rPr>
          <w:rFonts w:ascii="Times New Roman" w:hAnsi="Times New Roman" w:cs="Times New Roman"/>
          <w:sz w:val="28"/>
          <w:szCs w:val="28"/>
        </w:rPr>
      </w:pPr>
      <w:r w:rsidRPr="00E629CA">
        <w:rPr>
          <w:rFonts w:ascii="Times New Roman" w:hAnsi="Times New Roman" w:cs="Times New Roman"/>
          <w:sz w:val="28"/>
          <w:szCs w:val="28"/>
        </w:rPr>
        <w:lastRenderedPageBreak/>
        <w:t>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r w:rsidRPr="00E629CA">
        <w:rPr>
          <w:rFonts w:ascii="Times New Roman" w:eastAsia="Times New Roman" w:hAnsi="Times New Roman" w:cs="Times New Roman"/>
          <w:sz w:val="20"/>
          <w:szCs w:val="20"/>
          <w:lang w:eastAsia="ru-RU"/>
        </w:rPr>
        <w:t xml:space="preserve"> </w:t>
      </w:r>
      <w:r w:rsidRPr="00E629CA">
        <w:rPr>
          <w:rFonts w:ascii="Times New Roman" w:hAnsi="Times New Roman" w:cs="Times New Roman"/>
          <w:sz w:val="28"/>
          <w:szCs w:val="28"/>
        </w:rPr>
        <w:t xml:space="preserve">в соответствии с пунктом 4.6.2 ФГОС </w:t>
      </w:r>
      <w:proofErr w:type="gramStart"/>
      <w:r w:rsidRPr="00E629CA">
        <w:rPr>
          <w:rFonts w:ascii="Times New Roman" w:hAnsi="Times New Roman" w:cs="Times New Roman"/>
          <w:sz w:val="28"/>
          <w:szCs w:val="28"/>
        </w:rPr>
        <w:t>ВО</w:t>
      </w:r>
      <w:proofErr w:type="gramEnd"/>
      <w:r w:rsidRPr="00E629CA">
        <w:rPr>
          <w:rFonts w:ascii="Times New Roman" w:hAnsi="Times New Roman" w:cs="Times New Roman"/>
          <w:sz w:val="28"/>
          <w:szCs w:val="28"/>
        </w:rPr>
        <w:t xml:space="preserve">. </w:t>
      </w:r>
    </w:p>
    <w:p w:rsidR="00E629CA" w:rsidRPr="00E629CA" w:rsidRDefault="00E629CA" w:rsidP="00E629CA">
      <w:pPr>
        <w:spacing w:after="0"/>
        <w:ind w:firstLine="567"/>
        <w:jc w:val="both"/>
        <w:outlineLvl w:val="2"/>
        <w:rPr>
          <w:rFonts w:ascii="Times New Roman" w:hAnsi="Times New Roman" w:cs="Times New Roman"/>
          <w:sz w:val="28"/>
          <w:szCs w:val="28"/>
        </w:rPr>
      </w:pPr>
      <w:r w:rsidRPr="00E629CA">
        <w:rPr>
          <w:rFonts w:ascii="Times New Roman" w:hAnsi="Times New Roman" w:cs="Times New Roman"/>
          <w:sz w:val="28"/>
          <w:szCs w:val="28"/>
        </w:rPr>
        <w:t xml:space="preserve">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w:t>
      </w:r>
      <w:proofErr w:type="gramStart"/>
      <w:r w:rsidRPr="00E629CA">
        <w:rPr>
          <w:rFonts w:ascii="Times New Roman" w:hAnsi="Times New Roman" w:cs="Times New Roman"/>
          <w:sz w:val="28"/>
          <w:szCs w:val="28"/>
        </w:rPr>
        <w:t>ВО</w:t>
      </w:r>
      <w:proofErr w:type="gramEnd"/>
      <w:r w:rsidRPr="00E629CA">
        <w:rPr>
          <w:rFonts w:ascii="Times New Roman" w:hAnsi="Times New Roman" w:cs="Times New Roman"/>
          <w:sz w:val="28"/>
          <w:szCs w:val="28"/>
        </w:rPr>
        <w:t xml:space="preserve"> с учетом соответствующей ПООП.</w:t>
      </w:r>
    </w:p>
    <w:p w:rsidR="00E629CA" w:rsidRPr="00E629CA" w:rsidRDefault="00E629CA" w:rsidP="00E629CA">
      <w:pPr>
        <w:spacing w:after="0"/>
        <w:ind w:firstLine="567"/>
        <w:jc w:val="both"/>
        <w:rPr>
          <w:rFonts w:ascii="Times New Roman" w:eastAsia="Calibri" w:hAnsi="Times New Roman" w:cs="Times New Roman"/>
          <w:sz w:val="28"/>
          <w:szCs w:val="28"/>
        </w:rPr>
      </w:pPr>
      <w:proofErr w:type="gramStart"/>
      <w:r w:rsidRPr="00E629CA">
        <w:rPr>
          <w:rFonts w:ascii="Times New Roman" w:eastAsia="Calibri" w:hAnsi="Times New Roman" w:cs="Times New Roman"/>
          <w:sz w:val="28"/>
          <w:szCs w:val="28"/>
        </w:rPr>
        <w:t xml:space="preserve">Внешняя оценка качества образовательной деятельности и подготовки обучающихся по программе </w:t>
      </w:r>
      <w:r w:rsidRPr="00E629CA">
        <w:rPr>
          <w:rFonts w:ascii="Times New Roman" w:hAnsi="Times New Roman" w:cs="Times New Roman"/>
          <w:sz w:val="28"/>
          <w:szCs w:val="28"/>
        </w:rPr>
        <w:t>магистратуры</w:t>
      </w:r>
      <w:r w:rsidRPr="00E629CA">
        <w:rPr>
          <w:rFonts w:ascii="Times New Roman" w:eastAsia="Calibri" w:hAnsi="Times New Roman" w:cs="Times New Roman"/>
          <w:sz w:val="28"/>
          <w:szCs w:val="28"/>
        </w:rPr>
        <w:t xml:space="preserve">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требованиям рынка труда к специалистам соответствующего</w:t>
      </w:r>
      <w:proofErr w:type="gramEnd"/>
      <w:r w:rsidRPr="00E629CA">
        <w:rPr>
          <w:rFonts w:ascii="Times New Roman" w:eastAsia="Calibri" w:hAnsi="Times New Roman" w:cs="Times New Roman"/>
          <w:sz w:val="28"/>
          <w:szCs w:val="28"/>
        </w:rPr>
        <w:t xml:space="preserve"> профиля.</w:t>
      </w:r>
    </w:p>
    <w:p w:rsidR="00E629CA" w:rsidRPr="00E629CA" w:rsidRDefault="00E629CA" w:rsidP="00E629CA">
      <w:pPr>
        <w:shd w:val="clear" w:color="auto" w:fill="FFFFFF"/>
        <w:spacing w:after="0"/>
        <w:ind w:firstLine="596"/>
        <w:jc w:val="both"/>
        <w:rPr>
          <w:rFonts w:ascii="Times New Roman" w:eastAsia="Times New Roman" w:hAnsi="Times New Roman" w:cs="Times New Roman"/>
          <w:sz w:val="28"/>
          <w:szCs w:val="28"/>
          <w:lang w:eastAsia="ru-RU"/>
        </w:rPr>
      </w:pPr>
    </w:p>
    <w:p w:rsidR="00E629CA" w:rsidRPr="00E629CA" w:rsidRDefault="00E629CA" w:rsidP="00E629CA">
      <w:pPr>
        <w:spacing w:after="0" w:line="240" w:lineRule="auto"/>
        <w:jc w:val="center"/>
        <w:rPr>
          <w:rFonts w:ascii="Times New Roman" w:eastAsia="Calibri" w:hAnsi="Times New Roman" w:cs="Times New Roman"/>
          <w:b/>
          <w:sz w:val="28"/>
          <w:szCs w:val="28"/>
          <w:highlight w:val="white"/>
        </w:rPr>
      </w:pPr>
      <w:r w:rsidRPr="00E629CA">
        <w:rPr>
          <w:rFonts w:ascii="Times New Roman" w:eastAsia="Calibri" w:hAnsi="Times New Roman" w:cs="Times New Roman"/>
          <w:b/>
          <w:sz w:val="28"/>
          <w:szCs w:val="28"/>
          <w:shd w:val="clear" w:color="auto" w:fill="FFFFFF"/>
        </w:rPr>
        <w:t>Раздел 7. СПИСОК РАЗРАБОТЧИКОВ ПООП</w:t>
      </w:r>
    </w:p>
    <w:p w:rsidR="00E629CA" w:rsidRPr="00E629CA" w:rsidRDefault="00E629CA" w:rsidP="00E629CA">
      <w:pPr>
        <w:spacing w:after="0" w:line="240" w:lineRule="auto"/>
        <w:rPr>
          <w:rFonts w:ascii="Times New Roman" w:eastAsia="Times New Roman" w:hAnsi="Times New Roman" w:cs="Times New Roman"/>
          <w:sz w:val="20"/>
          <w:szCs w:val="20"/>
          <w:lang w:eastAsia="ru-RU"/>
        </w:rPr>
      </w:pPr>
    </w:p>
    <w:tbl>
      <w:tblPr>
        <w:tblStyle w:val="7"/>
        <w:tblW w:w="10314" w:type="dxa"/>
        <w:tblLook w:val="04A0" w:firstRow="1" w:lastRow="0" w:firstColumn="1" w:lastColumn="0" w:noHBand="0" w:noVBand="1"/>
      </w:tblPr>
      <w:tblGrid>
        <w:gridCol w:w="676"/>
        <w:gridCol w:w="4137"/>
        <w:gridCol w:w="2385"/>
        <w:gridCol w:w="3116"/>
      </w:tblGrid>
      <w:tr w:rsidR="00E629CA" w:rsidRPr="00E629CA" w:rsidTr="00E629CA">
        <w:tc>
          <w:tcPr>
            <w:tcW w:w="675" w:type="dxa"/>
            <w:shd w:val="clear" w:color="auto" w:fill="auto"/>
          </w:tcPr>
          <w:p w:rsidR="00E629CA" w:rsidRPr="00E629CA" w:rsidRDefault="00E629CA" w:rsidP="00E629CA">
            <w:pPr>
              <w:rPr>
                <w:rFonts w:ascii="Times New Roman" w:eastAsia="Times New Roman" w:hAnsi="Times New Roman" w:cs="Times New Roman"/>
                <w:sz w:val="24"/>
                <w:szCs w:val="24"/>
                <w:lang w:eastAsia="ru-RU"/>
              </w:rPr>
            </w:pPr>
            <w:r w:rsidRPr="00E629CA">
              <w:rPr>
                <w:rFonts w:ascii="Times New Roman" w:eastAsia="Times New Roman" w:hAnsi="Times New Roman" w:cs="Times New Roman"/>
                <w:sz w:val="24"/>
                <w:szCs w:val="24"/>
                <w:lang w:eastAsia="ru-RU"/>
              </w:rPr>
              <w:t>№№</w:t>
            </w:r>
          </w:p>
        </w:tc>
        <w:tc>
          <w:tcPr>
            <w:tcW w:w="4137" w:type="dxa"/>
            <w:shd w:val="clear" w:color="auto" w:fill="auto"/>
          </w:tcPr>
          <w:p w:rsidR="00E629CA" w:rsidRPr="00E629CA" w:rsidRDefault="00E629CA" w:rsidP="00E629CA">
            <w:pPr>
              <w:rPr>
                <w:rFonts w:ascii="Times New Roman" w:eastAsia="Times New Roman" w:hAnsi="Times New Roman" w:cs="Times New Roman"/>
                <w:sz w:val="24"/>
                <w:szCs w:val="24"/>
                <w:lang w:eastAsia="ru-RU"/>
              </w:rPr>
            </w:pPr>
            <w:r w:rsidRPr="00E629CA">
              <w:rPr>
                <w:rFonts w:ascii="Times New Roman" w:eastAsia="Times New Roman" w:hAnsi="Times New Roman" w:cs="Times New Roman"/>
                <w:sz w:val="24"/>
                <w:szCs w:val="24"/>
                <w:lang w:eastAsia="ru-RU"/>
              </w:rPr>
              <w:t>ФИО</w:t>
            </w:r>
          </w:p>
        </w:tc>
        <w:tc>
          <w:tcPr>
            <w:tcW w:w="2385" w:type="dxa"/>
            <w:shd w:val="clear" w:color="auto" w:fill="auto"/>
          </w:tcPr>
          <w:p w:rsidR="00E629CA" w:rsidRPr="00E629CA" w:rsidRDefault="00E629CA" w:rsidP="00E629CA">
            <w:pPr>
              <w:rPr>
                <w:rFonts w:ascii="Times New Roman" w:eastAsia="Times New Roman" w:hAnsi="Times New Roman" w:cs="Times New Roman"/>
                <w:sz w:val="24"/>
                <w:szCs w:val="24"/>
                <w:lang w:eastAsia="ru-RU"/>
              </w:rPr>
            </w:pPr>
            <w:r w:rsidRPr="00E629CA">
              <w:rPr>
                <w:rFonts w:ascii="Times New Roman" w:eastAsia="Times New Roman" w:hAnsi="Times New Roman" w:cs="Times New Roman"/>
                <w:sz w:val="24"/>
                <w:szCs w:val="24"/>
                <w:lang w:eastAsia="ru-RU"/>
              </w:rPr>
              <w:t xml:space="preserve">Должность </w:t>
            </w:r>
          </w:p>
        </w:tc>
        <w:tc>
          <w:tcPr>
            <w:tcW w:w="3116" w:type="dxa"/>
            <w:shd w:val="clear" w:color="auto" w:fill="auto"/>
          </w:tcPr>
          <w:p w:rsidR="00E629CA" w:rsidRPr="00E629CA" w:rsidRDefault="00E629CA" w:rsidP="00E629CA">
            <w:pPr>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t>Подпись</w:t>
            </w:r>
          </w:p>
        </w:tc>
      </w:tr>
      <w:tr w:rsidR="00E629CA" w:rsidRPr="00E629CA" w:rsidTr="00E629CA">
        <w:tc>
          <w:tcPr>
            <w:tcW w:w="10313" w:type="dxa"/>
            <w:gridSpan w:val="4"/>
            <w:shd w:val="clear" w:color="auto" w:fill="auto"/>
          </w:tcPr>
          <w:p w:rsidR="00E629CA" w:rsidRPr="00E629CA" w:rsidRDefault="00E629CA" w:rsidP="00E629CA">
            <w:pPr>
              <w:jc w:val="center"/>
              <w:rPr>
                <w:rFonts w:ascii="Times New Roman" w:eastAsia="Times New Roman" w:hAnsi="Times New Roman" w:cs="Times New Roman"/>
                <w:sz w:val="24"/>
                <w:szCs w:val="24"/>
                <w:lang w:eastAsia="ru-RU"/>
              </w:rPr>
            </w:pPr>
            <w:r w:rsidRPr="00E629CA">
              <w:rPr>
                <w:rFonts w:ascii="Times New Roman" w:eastAsia="Times New Roman" w:hAnsi="Times New Roman" w:cs="Times New Roman"/>
                <w:sz w:val="24"/>
                <w:szCs w:val="24"/>
                <w:lang w:eastAsia="ru-RU"/>
              </w:rPr>
              <w:t>разработчики</w:t>
            </w:r>
          </w:p>
        </w:tc>
      </w:tr>
      <w:tr w:rsidR="00E629CA" w:rsidRPr="00E629CA" w:rsidTr="00E629CA">
        <w:tc>
          <w:tcPr>
            <w:tcW w:w="675" w:type="dxa"/>
            <w:shd w:val="clear" w:color="auto" w:fill="auto"/>
          </w:tcPr>
          <w:p w:rsidR="00E629CA" w:rsidRPr="00E629CA" w:rsidRDefault="00E629CA" w:rsidP="00E629CA">
            <w:pPr>
              <w:numPr>
                <w:ilvl w:val="0"/>
                <w:numId w:val="15"/>
              </w:numPr>
              <w:contextualSpacing/>
              <w:rPr>
                <w:rFonts w:ascii="Times New Roman" w:eastAsia="Times New Roman" w:hAnsi="Times New Roman" w:cs="Times New Roman"/>
                <w:sz w:val="24"/>
                <w:szCs w:val="24"/>
                <w:lang w:eastAsia="ru-RU"/>
              </w:rPr>
            </w:pPr>
          </w:p>
        </w:tc>
        <w:tc>
          <w:tcPr>
            <w:tcW w:w="4137" w:type="dxa"/>
            <w:shd w:val="clear" w:color="auto" w:fill="auto"/>
          </w:tcPr>
          <w:p w:rsidR="00E629CA" w:rsidRPr="00E629CA" w:rsidRDefault="00E629CA" w:rsidP="00E629CA">
            <w:pPr>
              <w:rPr>
                <w:rFonts w:ascii="Times New Roman" w:eastAsia="Times New Roman" w:hAnsi="Times New Roman" w:cs="Times New Roman"/>
                <w:sz w:val="24"/>
                <w:szCs w:val="24"/>
                <w:lang w:eastAsia="ru-RU"/>
              </w:rPr>
            </w:pPr>
            <w:r w:rsidRPr="00E629CA">
              <w:rPr>
                <w:rFonts w:ascii="Times New Roman" w:eastAsia="Times New Roman" w:hAnsi="Times New Roman" w:cs="Times New Roman"/>
                <w:sz w:val="24"/>
                <w:szCs w:val="24"/>
                <w:lang w:eastAsia="ru-RU"/>
              </w:rPr>
              <w:t>Артамонова Марина Васильевна</w:t>
            </w:r>
          </w:p>
        </w:tc>
        <w:tc>
          <w:tcPr>
            <w:tcW w:w="2385" w:type="dxa"/>
            <w:shd w:val="clear" w:color="auto" w:fill="auto"/>
          </w:tcPr>
          <w:p w:rsidR="00E629CA" w:rsidRPr="00E629CA" w:rsidRDefault="00E629CA" w:rsidP="00E629CA">
            <w:pPr>
              <w:rPr>
                <w:rFonts w:ascii="Times New Roman" w:eastAsia="Times New Roman" w:hAnsi="Times New Roman" w:cs="Times New Roman"/>
                <w:sz w:val="24"/>
                <w:szCs w:val="24"/>
                <w:lang w:eastAsia="ru-RU"/>
              </w:rPr>
            </w:pPr>
            <w:proofErr w:type="spellStart"/>
            <w:r w:rsidRPr="00E629CA">
              <w:rPr>
                <w:rFonts w:ascii="Times New Roman" w:eastAsia="Times New Roman" w:hAnsi="Times New Roman" w:cs="Times New Roman"/>
                <w:sz w:val="24"/>
                <w:szCs w:val="24"/>
                <w:lang w:eastAsia="ru-RU"/>
              </w:rPr>
              <w:t>к</w:t>
            </w:r>
            <w:proofErr w:type="gramStart"/>
            <w:r w:rsidRPr="00E629CA">
              <w:rPr>
                <w:rFonts w:ascii="Times New Roman" w:eastAsia="Times New Roman" w:hAnsi="Times New Roman" w:cs="Times New Roman"/>
                <w:sz w:val="24"/>
                <w:szCs w:val="24"/>
                <w:lang w:eastAsia="ru-RU"/>
              </w:rPr>
              <w:t>.с</w:t>
            </w:r>
            <w:proofErr w:type="gramEnd"/>
            <w:r w:rsidRPr="00E629CA">
              <w:rPr>
                <w:rFonts w:ascii="Times New Roman" w:eastAsia="Times New Roman" w:hAnsi="Times New Roman" w:cs="Times New Roman"/>
                <w:sz w:val="24"/>
                <w:szCs w:val="24"/>
                <w:lang w:eastAsia="ru-RU"/>
              </w:rPr>
              <w:t>оц.н</w:t>
            </w:r>
            <w:proofErr w:type="spellEnd"/>
            <w:r w:rsidRPr="00E629CA">
              <w:rPr>
                <w:rFonts w:ascii="Times New Roman" w:eastAsia="Times New Roman" w:hAnsi="Times New Roman" w:cs="Times New Roman"/>
                <w:sz w:val="24"/>
                <w:szCs w:val="24"/>
                <w:lang w:eastAsia="ru-RU"/>
              </w:rPr>
              <w:t>., аналитик Центра развития социологического образования , Факультет социальных наук НИУ ВШЭ</w:t>
            </w:r>
          </w:p>
        </w:tc>
        <w:tc>
          <w:tcPr>
            <w:tcW w:w="3116" w:type="dxa"/>
            <w:shd w:val="clear" w:color="auto" w:fill="auto"/>
          </w:tcPr>
          <w:p w:rsidR="00E629CA" w:rsidRPr="00E629CA" w:rsidRDefault="00E629CA" w:rsidP="00E629CA">
            <w:pPr>
              <w:rPr>
                <w:rFonts w:ascii="Times New Roman" w:eastAsia="Times New Roman" w:hAnsi="Times New Roman" w:cs="Times New Roman"/>
                <w:szCs w:val="20"/>
                <w:lang w:eastAsia="ru-RU"/>
              </w:rPr>
            </w:pPr>
          </w:p>
        </w:tc>
      </w:tr>
      <w:tr w:rsidR="00E629CA" w:rsidRPr="00E629CA" w:rsidTr="00E629CA">
        <w:trPr>
          <w:trHeight w:val="1038"/>
        </w:trPr>
        <w:tc>
          <w:tcPr>
            <w:tcW w:w="675" w:type="dxa"/>
            <w:shd w:val="clear" w:color="auto" w:fill="auto"/>
          </w:tcPr>
          <w:p w:rsidR="00E629CA" w:rsidRPr="00E629CA" w:rsidRDefault="00E629CA" w:rsidP="00E629CA">
            <w:pPr>
              <w:numPr>
                <w:ilvl w:val="0"/>
                <w:numId w:val="15"/>
              </w:numPr>
              <w:contextualSpacing/>
              <w:rPr>
                <w:rFonts w:ascii="Times New Roman" w:eastAsia="Times New Roman" w:hAnsi="Times New Roman" w:cs="Times New Roman"/>
                <w:sz w:val="24"/>
                <w:szCs w:val="24"/>
                <w:lang w:eastAsia="ru-RU"/>
              </w:rPr>
            </w:pPr>
          </w:p>
        </w:tc>
        <w:tc>
          <w:tcPr>
            <w:tcW w:w="4137" w:type="dxa"/>
            <w:shd w:val="clear" w:color="auto" w:fill="auto"/>
          </w:tcPr>
          <w:p w:rsidR="00E629CA" w:rsidRPr="00E629CA" w:rsidRDefault="00E629CA" w:rsidP="00E629CA">
            <w:pPr>
              <w:rPr>
                <w:rFonts w:ascii="Times New Roman" w:eastAsia="Times New Roman" w:hAnsi="Times New Roman" w:cs="Times New Roman"/>
                <w:sz w:val="24"/>
                <w:szCs w:val="24"/>
                <w:lang w:eastAsia="ru-RU"/>
              </w:rPr>
            </w:pPr>
            <w:r w:rsidRPr="00E629CA">
              <w:rPr>
                <w:rFonts w:ascii="Times New Roman" w:eastAsia="Times New Roman" w:hAnsi="Times New Roman" w:cs="Times New Roman"/>
                <w:sz w:val="24"/>
                <w:szCs w:val="24"/>
                <w:lang w:eastAsia="ru-RU"/>
              </w:rPr>
              <w:t>Бершадская Маргарита Давыдовна</w:t>
            </w:r>
          </w:p>
        </w:tc>
        <w:tc>
          <w:tcPr>
            <w:tcW w:w="2385" w:type="dxa"/>
            <w:shd w:val="clear" w:color="auto" w:fill="auto"/>
          </w:tcPr>
          <w:p w:rsidR="00E629CA" w:rsidRPr="00E629CA" w:rsidRDefault="00E629CA" w:rsidP="00E629CA">
            <w:pPr>
              <w:rPr>
                <w:rFonts w:ascii="Times New Roman" w:eastAsia="Times New Roman" w:hAnsi="Times New Roman" w:cs="Times New Roman"/>
                <w:sz w:val="24"/>
                <w:szCs w:val="24"/>
                <w:lang w:eastAsia="ru-RU"/>
              </w:rPr>
            </w:pPr>
            <w:r w:rsidRPr="00E629CA">
              <w:rPr>
                <w:rFonts w:ascii="Times New Roman" w:eastAsia="Times New Roman" w:hAnsi="Times New Roman" w:cs="Times New Roman"/>
                <w:sz w:val="24"/>
                <w:szCs w:val="24"/>
                <w:lang w:eastAsia="ru-RU"/>
              </w:rPr>
              <w:t xml:space="preserve">к.т.н., </w:t>
            </w:r>
            <w:proofErr w:type="spellStart"/>
            <w:r w:rsidRPr="00E629CA">
              <w:rPr>
                <w:rFonts w:ascii="Times New Roman" w:eastAsia="Times New Roman" w:hAnsi="Times New Roman" w:cs="Times New Roman"/>
                <w:sz w:val="24"/>
                <w:szCs w:val="24"/>
                <w:lang w:eastAsia="ru-RU"/>
              </w:rPr>
              <w:t>с.н.</w:t>
            </w:r>
            <w:proofErr w:type="gramStart"/>
            <w:r w:rsidRPr="00E629CA">
              <w:rPr>
                <w:rFonts w:ascii="Times New Roman" w:eastAsia="Times New Roman" w:hAnsi="Times New Roman" w:cs="Times New Roman"/>
                <w:sz w:val="24"/>
                <w:szCs w:val="24"/>
                <w:lang w:eastAsia="ru-RU"/>
              </w:rPr>
              <w:t>с</w:t>
            </w:r>
            <w:proofErr w:type="spellEnd"/>
            <w:proofErr w:type="gramEnd"/>
            <w:r w:rsidRPr="00E629CA">
              <w:rPr>
                <w:rFonts w:ascii="Times New Roman" w:eastAsia="Times New Roman" w:hAnsi="Times New Roman" w:cs="Times New Roman"/>
                <w:sz w:val="24"/>
                <w:szCs w:val="24"/>
                <w:lang w:eastAsia="ru-RU"/>
              </w:rPr>
              <w:t xml:space="preserve">., </w:t>
            </w:r>
            <w:proofErr w:type="gramStart"/>
            <w:r w:rsidRPr="00E629CA">
              <w:rPr>
                <w:rFonts w:ascii="Times New Roman" w:eastAsia="Times New Roman" w:hAnsi="Times New Roman" w:cs="Times New Roman"/>
                <w:sz w:val="24"/>
                <w:szCs w:val="24"/>
                <w:lang w:eastAsia="ru-RU"/>
              </w:rPr>
              <w:t>заведующая</w:t>
            </w:r>
            <w:proofErr w:type="gramEnd"/>
            <w:r w:rsidRPr="00E629CA">
              <w:rPr>
                <w:rFonts w:ascii="Times New Roman" w:eastAsia="Times New Roman" w:hAnsi="Times New Roman" w:cs="Times New Roman"/>
                <w:sz w:val="24"/>
                <w:szCs w:val="24"/>
                <w:lang w:eastAsia="ru-RU"/>
              </w:rPr>
              <w:t xml:space="preserve"> Центром  развития социологического образования НИУ ВШЭ</w:t>
            </w:r>
          </w:p>
        </w:tc>
        <w:tc>
          <w:tcPr>
            <w:tcW w:w="3116" w:type="dxa"/>
            <w:shd w:val="clear" w:color="auto" w:fill="auto"/>
          </w:tcPr>
          <w:p w:rsidR="00E629CA" w:rsidRPr="00E629CA" w:rsidRDefault="00E629CA" w:rsidP="00E629CA">
            <w:pPr>
              <w:rPr>
                <w:rFonts w:ascii="Times New Roman" w:eastAsia="Times New Roman" w:hAnsi="Times New Roman" w:cs="Times New Roman"/>
                <w:szCs w:val="20"/>
                <w:lang w:eastAsia="ru-RU"/>
              </w:rPr>
            </w:pPr>
          </w:p>
        </w:tc>
      </w:tr>
      <w:tr w:rsidR="00E629CA" w:rsidRPr="00E629CA" w:rsidTr="00E629CA">
        <w:tc>
          <w:tcPr>
            <w:tcW w:w="675" w:type="dxa"/>
            <w:shd w:val="clear" w:color="auto" w:fill="auto"/>
          </w:tcPr>
          <w:p w:rsidR="00E629CA" w:rsidRPr="00E629CA" w:rsidRDefault="00E629CA" w:rsidP="00E629CA">
            <w:pPr>
              <w:numPr>
                <w:ilvl w:val="0"/>
                <w:numId w:val="15"/>
              </w:numPr>
              <w:contextualSpacing/>
              <w:rPr>
                <w:rFonts w:ascii="Times New Roman" w:eastAsia="Times New Roman" w:hAnsi="Times New Roman" w:cs="Times New Roman"/>
                <w:sz w:val="24"/>
                <w:szCs w:val="24"/>
                <w:lang w:eastAsia="ru-RU"/>
              </w:rPr>
            </w:pPr>
          </w:p>
        </w:tc>
        <w:tc>
          <w:tcPr>
            <w:tcW w:w="4137" w:type="dxa"/>
            <w:shd w:val="clear" w:color="auto" w:fill="auto"/>
          </w:tcPr>
          <w:p w:rsidR="00E629CA" w:rsidRPr="00E629CA" w:rsidRDefault="00E629CA" w:rsidP="00E629CA">
            <w:pPr>
              <w:rPr>
                <w:rFonts w:ascii="Times New Roman" w:eastAsia="Times New Roman" w:hAnsi="Times New Roman" w:cs="Times New Roman"/>
                <w:sz w:val="24"/>
                <w:szCs w:val="24"/>
                <w:highlight w:val="yellow"/>
                <w:lang w:eastAsia="ru-RU"/>
              </w:rPr>
            </w:pPr>
            <w:r w:rsidRPr="00E629CA">
              <w:rPr>
                <w:rFonts w:ascii="Times New Roman" w:eastAsia="Times New Roman" w:hAnsi="Times New Roman" w:cs="Times New Roman"/>
                <w:sz w:val="24"/>
                <w:szCs w:val="24"/>
                <w:lang w:eastAsia="ru-RU"/>
              </w:rPr>
              <w:t>Епихина Юлия Борисовна</w:t>
            </w:r>
          </w:p>
        </w:tc>
        <w:tc>
          <w:tcPr>
            <w:tcW w:w="2385" w:type="dxa"/>
            <w:shd w:val="clear" w:color="auto" w:fill="auto"/>
          </w:tcPr>
          <w:p w:rsidR="00E629CA" w:rsidRPr="00E629CA" w:rsidRDefault="00E629CA" w:rsidP="00E629CA">
            <w:pPr>
              <w:rPr>
                <w:rFonts w:ascii="Times New Roman" w:eastAsia="Times New Roman" w:hAnsi="Times New Roman" w:cs="Times New Roman"/>
                <w:sz w:val="24"/>
                <w:szCs w:val="24"/>
                <w:highlight w:val="yellow"/>
                <w:lang w:eastAsia="ru-RU"/>
              </w:rPr>
            </w:pPr>
            <w:proofErr w:type="spellStart"/>
            <w:r w:rsidRPr="00E629CA">
              <w:rPr>
                <w:rFonts w:ascii="Times New Roman" w:eastAsia="Times New Roman" w:hAnsi="Times New Roman" w:cs="Times New Roman"/>
                <w:sz w:val="24"/>
                <w:szCs w:val="24"/>
                <w:lang w:eastAsia="ru-RU"/>
              </w:rPr>
              <w:t>к</w:t>
            </w:r>
            <w:proofErr w:type="gramStart"/>
            <w:r w:rsidRPr="00E629CA">
              <w:rPr>
                <w:rFonts w:ascii="Times New Roman" w:eastAsia="Times New Roman" w:hAnsi="Times New Roman" w:cs="Times New Roman"/>
                <w:sz w:val="24"/>
                <w:szCs w:val="24"/>
                <w:lang w:eastAsia="ru-RU"/>
              </w:rPr>
              <w:t>.с</w:t>
            </w:r>
            <w:proofErr w:type="gramEnd"/>
            <w:r w:rsidRPr="00E629CA">
              <w:rPr>
                <w:rFonts w:ascii="Times New Roman" w:eastAsia="Times New Roman" w:hAnsi="Times New Roman" w:cs="Times New Roman"/>
                <w:sz w:val="24"/>
                <w:szCs w:val="24"/>
                <w:lang w:eastAsia="ru-RU"/>
              </w:rPr>
              <w:t>оц.н</w:t>
            </w:r>
            <w:proofErr w:type="spellEnd"/>
            <w:r w:rsidRPr="00E629CA">
              <w:rPr>
                <w:rFonts w:ascii="Times New Roman" w:eastAsia="Times New Roman" w:hAnsi="Times New Roman" w:cs="Times New Roman"/>
                <w:sz w:val="24"/>
                <w:szCs w:val="24"/>
                <w:lang w:eastAsia="ru-RU"/>
              </w:rPr>
              <w:t>., доцент, заместитель декана Социологического факультета, ГАУГН, Москва</w:t>
            </w:r>
          </w:p>
        </w:tc>
        <w:tc>
          <w:tcPr>
            <w:tcW w:w="3116" w:type="dxa"/>
            <w:shd w:val="clear" w:color="auto" w:fill="auto"/>
          </w:tcPr>
          <w:p w:rsidR="00E629CA" w:rsidRPr="00E629CA" w:rsidRDefault="00E629CA" w:rsidP="00E629CA">
            <w:pPr>
              <w:rPr>
                <w:rFonts w:ascii="Times New Roman" w:eastAsia="Times New Roman" w:hAnsi="Times New Roman" w:cs="Times New Roman"/>
                <w:szCs w:val="20"/>
                <w:lang w:eastAsia="ru-RU"/>
              </w:rPr>
            </w:pPr>
          </w:p>
        </w:tc>
      </w:tr>
      <w:tr w:rsidR="00E629CA" w:rsidRPr="00E629CA" w:rsidTr="00E629CA">
        <w:tc>
          <w:tcPr>
            <w:tcW w:w="675" w:type="dxa"/>
            <w:shd w:val="clear" w:color="auto" w:fill="auto"/>
          </w:tcPr>
          <w:p w:rsidR="00E629CA" w:rsidRPr="00E629CA" w:rsidRDefault="00E629CA" w:rsidP="00E629CA">
            <w:pPr>
              <w:numPr>
                <w:ilvl w:val="0"/>
                <w:numId w:val="15"/>
              </w:numPr>
              <w:contextualSpacing/>
              <w:rPr>
                <w:rFonts w:ascii="Times New Roman" w:eastAsia="Times New Roman" w:hAnsi="Times New Roman" w:cs="Times New Roman"/>
                <w:sz w:val="24"/>
                <w:szCs w:val="24"/>
                <w:lang w:eastAsia="ru-RU"/>
              </w:rPr>
            </w:pPr>
          </w:p>
        </w:tc>
        <w:tc>
          <w:tcPr>
            <w:tcW w:w="4137" w:type="dxa"/>
            <w:shd w:val="clear" w:color="auto" w:fill="auto"/>
          </w:tcPr>
          <w:p w:rsidR="00E629CA" w:rsidRPr="00E629CA" w:rsidRDefault="00E629CA" w:rsidP="00E629CA">
            <w:pPr>
              <w:rPr>
                <w:rFonts w:ascii="Times New Roman" w:eastAsia="Times New Roman" w:hAnsi="Times New Roman" w:cs="Times New Roman"/>
                <w:sz w:val="24"/>
                <w:szCs w:val="24"/>
                <w:lang w:eastAsia="ru-RU"/>
              </w:rPr>
            </w:pPr>
            <w:r w:rsidRPr="00E629CA">
              <w:rPr>
                <w:rFonts w:ascii="Times New Roman" w:eastAsia="Times New Roman" w:hAnsi="Times New Roman" w:cs="Times New Roman"/>
                <w:sz w:val="24"/>
                <w:szCs w:val="24"/>
                <w:lang w:eastAsia="ru-RU"/>
              </w:rPr>
              <w:t>Зырянов Владимир Викторович</w:t>
            </w:r>
          </w:p>
        </w:tc>
        <w:tc>
          <w:tcPr>
            <w:tcW w:w="2385" w:type="dxa"/>
            <w:shd w:val="clear" w:color="auto" w:fill="auto"/>
          </w:tcPr>
          <w:p w:rsidR="00E629CA" w:rsidRPr="00E629CA" w:rsidRDefault="00E629CA" w:rsidP="00E629CA">
            <w:pPr>
              <w:rPr>
                <w:rFonts w:ascii="Times New Roman" w:eastAsia="Times New Roman" w:hAnsi="Times New Roman" w:cs="Times New Roman"/>
                <w:sz w:val="24"/>
                <w:szCs w:val="24"/>
                <w:lang w:eastAsia="ru-RU"/>
              </w:rPr>
            </w:pPr>
            <w:proofErr w:type="spellStart"/>
            <w:r w:rsidRPr="00E629CA">
              <w:rPr>
                <w:rFonts w:ascii="Times New Roman" w:eastAsia="Times New Roman" w:hAnsi="Times New Roman" w:cs="Times New Roman"/>
                <w:sz w:val="24"/>
                <w:szCs w:val="24"/>
                <w:lang w:eastAsia="ru-RU"/>
              </w:rPr>
              <w:t>к.э</w:t>
            </w:r>
            <w:proofErr w:type="gramStart"/>
            <w:r w:rsidRPr="00E629CA">
              <w:rPr>
                <w:rFonts w:ascii="Times New Roman" w:eastAsia="Times New Roman" w:hAnsi="Times New Roman" w:cs="Times New Roman"/>
                <w:sz w:val="24"/>
                <w:szCs w:val="24"/>
                <w:lang w:eastAsia="ru-RU"/>
              </w:rPr>
              <w:t>.н</w:t>
            </w:r>
            <w:proofErr w:type="spellEnd"/>
            <w:proofErr w:type="gramEnd"/>
            <w:r w:rsidRPr="00E629CA">
              <w:rPr>
                <w:rFonts w:ascii="Times New Roman" w:eastAsia="Times New Roman" w:hAnsi="Times New Roman" w:cs="Times New Roman"/>
                <w:sz w:val="24"/>
                <w:szCs w:val="24"/>
                <w:lang w:eastAsia="ru-RU"/>
              </w:rPr>
              <w:t xml:space="preserve">, доцент, заместитель. декана </w:t>
            </w:r>
            <w:r w:rsidRPr="00E629CA">
              <w:rPr>
                <w:rFonts w:ascii="Times New Roman" w:eastAsia="Times New Roman" w:hAnsi="Times New Roman" w:cs="Times New Roman"/>
                <w:sz w:val="24"/>
                <w:szCs w:val="24"/>
                <w:lang w:eastAsia="ru-RU"/>
              </w:rPr>
              <w:lastRenderedPageBreak/>
              <w:t>социологического факультета МГУ им. М.В. Ломоносова, член ФУМО «Социология и социальная работа»</w:t>
            </w:r>
          </w:p>
        </w:tc>
        <w:tc>
          <w:tcPr>
            <w:tcW w:w="3116" w:type="dxa"/>
            <w:shd w:val="clear" w:color="auto" w:fill="auto"/>
          </w:tcPr>
          <w:p w:rsidR="00E629CA" w:rsidRPr="00E629CA" w:rsidRDefault="00E629CA" w:rsidP="00E629CA">
            <w:pPr>
              <w:rPr>
                <w:rFonts w:ascii="Times New Roman" w:eastAsia="Times New Roman" w:hAnsi="Times New Roman" w:cs="Times New Roman"/>
                <w:szCs w:val="20"/>
                <w:lang w:eastAsia="ru-RU"/>
              </w:rPr>
            </w:pPr>
          </w:p>
        </w:tc>
      </w:tr>
      <w:tr w:rsidR="00E629CA" w:rsidRPr="00E629CA" w:rsidTr="00E629CA">
        <w:tc>
          <w:tcPr>
            <w:tcW w:w="675" w:type="dxa"/>
            <w:shd w:val="clear" w:color="auto" w:fill="auto"/>
          </w:tcPr>
          <w:p w:rsidR="00E629CA" w:rsidRPr="00E629CA" w:rsidRDefault="00E629CA" w:rsidP="00E629CA">
            <w:pPr>
              <w:numPr>
                <w:ilvl w:val="0"/>
                <w:numId w:val="15"/>
              </w:numPr>
              <w:contextualSpacing/>
              <w:rPr>
                <w:rFonts w:ascii="Times New Roman" w:eastAsia="Times New Roman" w:hAnsi="Times New Roman" w:cs="Times New Roman"/>
                <w:sz w:val="24"/>
                <w:szCs w:val="24"/>
                <w:lang w:eastAsia="ru-RU"/>
              </w:rPr>
            </w:pPr>
          </w:p>
        </w:tc>
        <w:tc>
          <w:tcPr>
            <w:tcW w:w="4137" w:type="dxa"/>
            <w:shd w:val="clear" w:color="auto" w:fill="auto"/>
          </w:tcPr>
          <w:p w:rsidR="00E629CA" w:rsidRPr="00E629CA" w:rsidRDefault="00E629CA" w:rsidP="00E629CA">
            <w:pPr>
              <w:rPr>
                <w:rFonts w:ascii="Times New Roman" w:eastAsia="Times New Roman" w:hAnsi="Times New Roman" w:cs="Times New Roman"/>
                <w:sz w:val="24"/>
                <w:szCs w:val="24"/>
                <w:lang w:eastAsia="ru-RU"/>
              </w:rPr>
            </w:pPr>
            <w:proofErr w:type="spellStart"/>
            <w:r w:rsidRPr="00E629CA">
              <w:rPr>
                <w:rFonts w:ascii="Times New Roman" w:eastAsia="Times New Roman" w:hAnsi="Times New Roman" w:cs="Times New Roman"/>
                <w:sz w:val="24"/>
                <w:szCs w:val="24"/>
                <w:lang w:eastAsia="ru-RU"/>
              </w:rPr>
              <w:t>Обрывалина</w:t>
            </w:r>
            <w:proofErr w:type="spellEnd"/>
            <w:r w:rsidRPr="00E629CA">
              <w:rPr>
                <w:rFonts w:ascii="Times New Roman" w:eastAsia="Times New Roman" w:hAnsi="Times New Roman" w:cs="Times New Roman"/>
                <w:sz w:val="24"/>
                <w:szCs w:val="24"/>
                <w:lang w:eastAsia="ru-RU"/>
              </w:rPr>
              <w:t xml:space="preserve"> Ольга Андреевна</w:t>
            </w:r>
          </w:p>
        </w:tc>
        <w:tc>
          <w:tcPr>
            <w:tcW w:w="2385" w:type="dxa"/>
            <w:shd w:val="clear" w:color="auto" w:fill="auto"/>
          </w:tcPr>
          <w:p w:rsidR="00E629CA" w:rsidRPr="00E629CA" w:rsidRDefault="00E629CA" w:rsidP="00E629CA">
            <w:pPr>
              <w:rPr>
                <w:rFonts w:ascii="Times New Roman" w:eastAsia="Times New Roman" w:hAnsi="Times New Roman" w:cs="Times New Roman"/>
                <w:sz w:val="24"/>
                <w:szCs w:val="24"/>
                <w:lang w:eastAsia="ru-RU"/>
              </w:rPr>
            </w:pPr>
            <w:proofErr w:type="spellStart"/>
            <w:r w:rsidRPr="00E629CA">
              <w:rPr>
                <w:rFonts w:ascii="Times New Roman" w:eastAsia="Times New Roman" w:hAnsi="Times New Roman" w:cs="Times New Roman"/>
                <w:sz w:val="24"/>
                <w:szCs w:val="24"/>
                <w:lang w:eastAsia="ru-RU"/>
              </w:rPr>
              <w:t>к</w:t>
            </w:r>
            <w:proofErr w:type="gramStart"/>
            <w:r w:rsidRPr="00E629CA">
              <w:rPr>
                <w:rFonts w:ascii="Times New Roman" w:eastAsia="Times New Roman" w:hAnsi="Times New Roman" w:cs="Times New Roman"/>
                <w:sz w:val="24"/>
                <w:szCs w:val="24"/>
                <w:lang w:eastAsia="ru-RU"/>
              </w:rPr>
              <w:t>.с</w:t>
            </w:r>
            <w:proofErr w:type="gramEnd"/>
            <w:r w:rsidRPr="00E629CA">
              <w:rPr>
                <w:rFonts w:ascii="Times New Roman" w:eastAsia="Times New Roman" w:hAnsi="Times New Roman" w:cs="Times New Roman"/>
                <w:sz w:val="24"/>
                <w:szCs w:val="24"/>
                <w:lang w:eastAsia="ru-RU"/>
              </w:rPr>
              <w:t>оц.н</w:t>
            </w:r>
            <w:proofErr w:type="spellEnd"/>
            <w:r w:rsidRPr="00E629CA">
              <w:rPr>
                <w:rFonts w:ascii="Times New Roman" w:eastAsia="Times New Roman" w:hAnsi="Times New Roman" w:cs="Times New Roman"/>
                <w:sz w:val="24"/>
                <w:szCs w:val="24"/>
                <w:lang w:eastAsia="ru-RU"/>
              </w:rPr>
              <w:t>., руководитель отдела практик социологического факультета МГУ им. М.В. Ломоносова</w:t>
            </w:r>
          </w:p>
        </w:tc>
        <w:tc>
          <w:tcPr>
            <w:tcW w:w="3116" w:type="dxa"/>
            <w:shd w:val="clear" w:color="auto" w:fill="auto"/>
          </w:tcPr>
          <w:p w:rsidR="00E629CA" w:rsidRPr="00E629CA" w:rsidRDefault="00E629CA" w:rsidP="00E629CA">
            <w:pPr>
              <w:rPr>
                <w:rFonts w:ascii="Times New Roman" w:eastAsia="Times New Roman" w:hAnsi="Times New Roman" w:cs="Times New Roman"/>
                <w:szCs w:val="20"/>
                <w:lang w:eastAsia="ru-RU"/>
              </w:rPr>
            </w:pPr>
          </w:p>
        </w:tc>
      </w:tr>
      <w:tr w:rsidR="00E629CA" w:rsidRPr="00E629CA" w:rsidTr="00E629CA">
        <w:tc>
          <w:tcPr>
            <w:tcW w:w="675" w:type="dxa"/>
            <w:shd w:val="clear" w:color="auto" w:fill="auto"/>
          </w:tcPr>
          <w:p w:rsidR="00E629CA" w:rsidRPr="00E629CA" w:rsidRDefault="00E629CA" w:rsidP="00E629CA">
            <w:pPr>
              <w:numPr>
                <w:ilvl w:val="0"/>
                <w:numId w:val="15"/>
              </w:numPr>
              <w:contextualSpacing/>
              <w:rPr>
                <w:rFonts w:ascii="Times New Roman" w:eastAsia="Times New Roman" w:hAnsi="Times New Roman" w:cs="Times New Roman"/>
                <w:sz w:val="24"/>
                <w:szCs w:val="24"/>
                <w:lang w:eastAsia="ru-RU"/>
              </w:rPr>
            </w:pPr>
          </w:p>
        </w:tc>
        <w:tc>
          <w:tcPr>
            <w:tcW w:w="4137" w:type="dxa"/>
            <w:shd w:val="clear" w:color="auto" w:fill="auto"/>
          </w:tcPr>
          <w:p w:rsidR="00E629CA" w:rsidRPr="00E629CA" w:rsidRDefault="00E629CA" w:rsidP="00E629CA">
            <w:pPr>
              <w:rPr>
                <w:rFonts w:ascii="Times New Roman" w:eastAsia="Times New Roman" w:hAnsi="Times New Roman" w:cs="Times New Roman"/>
                <w:sz w:val="24"/>
                <w:szCs w:val="24"/>
                <w:lang w:eastAsia="ru-RU"/>
              </w:rPr>
            </w:pPr>
            <w:r w:rsidRPr="00E629CA">
              <w:rPr>
                <w:rFonts w:ascii="Times New Roman" w:eastAsia="Times New Roman" w:hAnsi="Times New Roman" w:cs="Times New Roman"/>
                <w:sz w:val="24"/>
                <w:szCs w:val="24"/>
                <w:lang w:eastAsia="ru-RU"/>
              </w:rPr>
              <w:t xml:space="preserve">Танатова Дина </w:t>
            </w:r>
            <w:proofErr w:type="spellStart"/>
            <w:r w:rsidRPr="00E629CA">
              <w:rPr>
                <w:rFonts w:ascii="Times New Roman" w:eastAsia="Times New Roman" w:hAnsi="Times New Roman" w:cs="Times New Roman"/>
                <w:sz w:val="24"/>
                <w:szCs w:val="24"/>
                <w:lang w:eastAsia="ru-RU"/>
              </w:rPr>
              <w:t>Кабдулинновна</w:t>
            </w:r>
            <w:proofErr w:type="spellEnd"/>
            <w:r w:rsidRPr="00E629CA">
              <w:rPr>
                <w:rFonts w:ascii="Times New Roman" w:eastAsia="Times New Roman" w:hAnsi="Times New Roman" w:cs="Times New Roman"/>
                <w:sz w:val="24"/>
                <w:szCs w:val="24"/>
                <w:lang w:eastAsia="ru-RU"/>
              </w:rPr>
              <w:t xml:space="preserve"> </w:t>
            </w:r>
          </w:p>
        </w:tc>
        <w:tc>
          <w:tcPr>
            <w:tcW w:w="2385" w:type="dxa"/>
            <w:shd w:val="clear" w:color="auto" w:fill="auto"/>
          </w:tcPr>
          <w:p w:rsidR="00E629CA" w:rsidRPr="00E629CA" w:rsidRDefault="00E629CA" w:rsidP="00E629CA">
            <w:pPr>
              <w:rPr>
                <w:rFonts w:ascii="Times New Roman" w:eastAsia="Times New Roman" w:hAnsi="Times New Roman" w:cs="Times New Roman"/>
                <w:sz w:val="24"/>
                <w:szCs w:val="24"/>
                <w:lang w:eastAsia="ru-RU"/>
              </w:rPr>
            </w:pPr>
            <w:proofErr w:type="spellStart"/>
            <w:r w:rsidRPr="00E629CA">
              <w:rPr>
                <w:rFonts w:ascii="Times New Roman" w:eastAsia="Times New Roman" w:hAnsi="Times New Roman" w:cs="Times New Roman"/>
                <w:sz w:val="24"/>
                <w:szCs w:val="24"/>
                <w:lang w:eastAsia="ru-RU"/>
              </w:rPr>
              <w:t>Д.</w:t>
            </w:r>
            <w:proofErr w:type="gramStart"/>
            <w:r w:rsidRPr="00E629CA">
              <w:rPr>
                <w:rFonts w:ascii="Times New Roman" w:eastAsia="Times New Roman" w:hAnsi="Times New Roman" w:cs="Times New Roman"/>
                <w:sz w:val="24"/>
                <w:szCs w:val="24"/>
                <w:lang w:eastAsia="ru-RU"/>
              </w:rPr>
              <w:t>соц</w:t>
            </w:r>
            <w:proofErr w:type="spellEnd"/>
            <w:proofErr w:type="gramEnd"/>
            <w:r w:rsidRPr="00E629CA">
              <w:rPr>
                <w:rFonts w:ascii="Times New Roman" w:eastAsia="Times New Roman" w:hAnsi="Times New Roman" w:cs="Times New Roman"/>
                <w:sz w:val="24"/>
                <w:szCs w:val="24"/>
                <w:lang w:eastAsia="ru-RU"/>
              </w:rPr>
              <w:t xml:space="preserve"> н., профессор декан социологического факультета РГСУ</w:t>
            </w:r>
          </w:p>
        </w:tc>
        <w:tc>
          <w:tcPr>
            <w:tcW w:w="3116" w:type="dxa"/>
            <w:shd w:val="clear" w:color="auto" w:fill="auto"/>
          </w:tcPr>
          <w:p w:rsidR="00E629CA" w:rsidRPr="00E629CA" w:rsidRDefault="00E629CA" w:rsidP="00E629CA">
            <w:pPr>
              <w:rPr>
                <w:rFonts w:ascii="Times New Roman" w:eastAsia="Times New Roman" w:hAnsi="Times New Roman" w:cs="Times New Roman"/>
                <w:szCs w:val="20"/>
                <w:lang w:eastAsia="ru-RU"/>
              </w:rPr>
            </w:pPr>
          </w:p>
        </w:tc>
      </w:tr>
      <w:tr w:rsidR="00E629CA" w:rsidRPr="00E629CA" w:rsidTr="00E629CA">
        <w:tc>
          <w:tcPr>
            <w:tcW w:w="675" w:type="dxa"/>
            <w:shd w:val="clear" w:color="auto" w:fill="auto"/>
          </w:tcPr>
          <w:p w:rsidR="00E629CA" w:rsidRPr="00E629CA" w:rsidRDefault="00E629CA" w:rsidP="00E629CA">
            <w:pPr>
              <w:numPr>
                <w:ilvl w:val="0"/>
                <w:numId w:val="15"/>
              </w:numPr>
              <w:contextualSpacing/>
              <w:rPr>
                <w:rFonts w:ascii="Times New Roman" w:eastAsia="Times New Roman" w:hAnsi="Times New Roman" w:cs="Times New Roman"/>
                <w:sz w:val="24"/>
                <w:szCs w:val="24"/>
                <w:lang w:eastAsia="ru-RU"/>
              </w:rPr>
            </w:pPr>
          </w:p>
        </w:tc>
        <w:tc>
          <w:tcPr>
            <w:tcW w:w="4137" w:type="dxa"/>
            <w:shd w:val="clear" w:color="auto" w:fill="auto"/>
          </w:tcPr>
          <w:p w:rsidR="00E629CA" w:rsidRPr="00E629CA" w:rsidRDefault="00E629CA" w:rsidP="00E629CA">
            <w:pPr>
              <w:rPr>
                <w:rFonts w:ascii="Times New Roman" w:eastAsia="Times New Roman" w:hAnsi="Times New Roman" w:cs="Times New Roman"/>
                <w:sz w:val="24"/>
                <w:szCs w:val="24"/>
                <w:lang w:eastAsia="ru-RU"/>
              </w:rPr>
            </w:pPr>
            <w:proofErr w:type="spellStart"/>
            <w:r w:rsidRPr="00E629CA">
              <w:rPr>
                <w:rFonts w:ascii="Times New Roman" w:eastAsia="Times New Roman" w:hAnsi="Times New Roman" w:cs="Times New Roman"/>
                <w:sz w:val="24"/>
                <w:szCs w:val="24"/>
                <w:lang w:eastAsia="ru-RU"/>
              </w:rPr>
              <w:t>Темнова</w:t>
            </w:r>
            <w:proofErr w:type="spellEnd"/>
            <w:r w:rsidRPr="00E629CA">
              <w:rPr>
                <w:rFonts w:ascii="Times New Roman" w:eastAsia="Times New Roman" w:hAnsi="Times New Roman" w:cs="Times New Roman"/>
                <w:sz w:val="24"/>
                <w:szCs w:val="24"/>
                <w:lang w:eastAsia="ru-RU"/>
              </w:rPr>
              <w:t xml:space="preserve"> Лариса Витальевна </w:t>
            </w:r>
          </w:p>
        </w:tc>
        <w:tc>
          <w:tcPr>
            <w:tcW w:w="2385" w:type="dxa"/>
            <w:shd w:val="clear" w:color="auto" w:fill="auto"/>
          </w:tcPr>
          <w:p w:rsidR="00E629CA" w:rsidRPr="00E629CA" w:rsidRDefault="00E629CA" w:rsidP="00E629CA">
            <w:pPr>
              <w:rPr>
                <w:rFonts w:ascii="Times New Roman" w:eastAsia="Times New Roman" w:hAnsi="Times New Roman" w:cs="Times New Roman"/>
                <w:sz w:val="24"/>
                <w:szCs w:val="24"/>
                <w:lang w:eastAsia="ru-RU"/>
              </w:rPr>
            </w:pPr>
            <w:proofErr w:type="spellStart"/>
            <w:r w:rsidRPr="00E629CA">
              <w:rPr>
                <w:rFonts w:ascii="Times New Roman" w:eastAsia="Times New Roman" w:hAnsi="Times New Roman" w:cs="Times New Roman"/>
                <w:sz w:val="24"/>
                <w:szCs w:val="24"/>
                <w:lang w:eastAsia="ru-RU"/>
              </w:rPr>
              <w:t>д</w:t>
            </w:r>
            <w:proofErr w:type="gramStart"/>
            <w:r w:rsidRPr="00E629CA">
              <w:rPr>
                <w:rFonts w:ascii="Times New Roman" w:eastAsia="Times New Roman" w:hAnsi="Times New Roman" w:cs="Times New Roman"/>
                <w:sz w:val="24"/>
                <w:szCs w:val="24"/>
                <w:lang w:eastAsia="ru-RU"/>
              </w:rPr>
              <w:t>.п</w:t>
            </w:r>
            <w:proofErr w:type="gramEnd"/>
            <w:r w:rsidRPr="00E629CA">
              <w:rPr>
                <w:rFonts w:ascii="Times New Roman" w:eastAsia="Times New Roman" w:hAnsi="Times New Roman" w:cs="Times New Roman"/>
                <w:sz w:val="24"/>
                <w:szCs w:val="24"/>
                <w:lang w:eastAsia="ru-RU"/>
              </w:rPr>
              <w:t>сих.н</w:t>
            </w:r>
            <w:proofErr w:type="spellEnd"/>
            <w:r w:rsidRPr="00E629CA">
              <w:rPr>
                <w:rFonts w:ascii="Times New Roman" w:eastAsia="Times New Roman" w:hAnsi="Times New Roman" w:cs="Times New Roman"/>
                <w:sz w:val="24"/>
                <w:szCs w:val="24"/>
                <w:lang w:eastAsia="ru-RU"/>
              </w:rPr>
              <w:t>., профессор социологического факультета МГУ им. М.В. Ломоносова</w:t>
            </w:r>
          </w:p>
        </w:tc>
        <w:tc>
          <w:tcPr>
            <w:tcW w:w="3116" w:type="dxa"/>
            <w:shd w:val="clear" w:color="auto" w:fill="auto"/>
          </w:tcPr>
          <w:p w:rsidR="00E629CA" w:rsidRPr="00E629CA" w:rsidRDefault="00E629CA" w:rsidP="00E629CA">
            <w:pPr>
              <w:rPr>
                <w:rFonts w:ascii="Times New Roman" w:eastAsia="Times New Roman" w:hAnsi="Times New Roman" w:cs="Times New Roman"/>
                <w:szCs w:val="20"/>
                <w:lang w:eastAsia="ru-RU"/>
              </w:rPr>
            </w:pPr>
          </w:p>
        </w:tc>
      </w:tr>
      <w:tr w:rsidR="00E629CA" w:rsidRPr="00E629CA" w:rsidTr="00E629CA">
        <w:tc>
          <w:tcPr>
            <w:tcW w:w="675" w:type="dxa"/>
            <w:shd w:val="clear" w:color="auto" w:fill="auto"/>
          </w:tcPr>
          <w:p w:rsidR="00E629CA" w:rsidRPr="00E629CA" w:rsidRDefault="00E629CA" w:rsidP="00E629CA">
            <w:pPr>
              <w:numPr>
                <w:ilvl w:val="0"/>
                <w:numId w:val="15"/>
              </w:numPr>
              <w:contextualSpacing/>
              <w:rPr>
                <w:rFonts w:ascii="Times New Roman" w:eastAsia="Times New Roman" w:hAnsi="Times New Roman" w:cs="Times New Roman"/>
                <w:sz w:val="24"/>
                <w:szCs w:val="24"/>
                <w:lang w:eastAsia="ru-RU"/>
              </w:rPr>
            </w:pPr>
          </w:p>
        </w:tc>
        <w:tc>
          <w:tcPr>
            <w:tcW w:w="4137" w:type="dxa"/>
            <w:shd w:val="clear" w:color="auto" w:fill="auto"/>
          </w:tcPr>
          <w:p w:rsidR="00E629CA" w:rsidRPr="00E629CA" w:rsidRDefault="00E629CA" w:rsidP="00E629CA">
            <w:pPr>
              <w:rPr>
                <w:rFonts w:ascii="Times New Roman" w:eastAsia="Times New Roman" w:hAnsi="Times New Roman" w:cs="Times New Roman"/>
                <w:sz w:val="24"/>
                <w:szCs w:val="24"/>
                <w:lang w:eastAsia="ru-RU"/>
              </w:rPr>
            </w:pPr>
            <w:r w:rsidRPr="00E629CA">
              <w:rPr>
                <w:rFonts w:ascii="Times New Roman" w:eastAsia="Times New Roman" w:hAnsi="Times New Roman" w:cs="Times New Roman"/>
                <w:sz w:val="24"/>
                <w:szCs w:val="24"/>
                <w:lang w:eastAsia="ru-RU"/>
              </w:rPr>
              <w:t>Чепуренко  Александр Юльевич</w:t>
            </w:r>
          </w:p>
        </w:tc>
        <w:tc>
          <w:tcPr>
            <w:tcW w:w="2385" w:type="dxa"/>
            <w:shd w:val="clear" w:color="auto" w:fill="auto"/>
          </w:tcPr>
          <w:p w:rsidR="00E629CA" w:rsidRPr="00E629CA" w:rsidRDefault="00E629CA" w:rsidP="00E629CA">
            <w:pPr>
              <w:rPr>
                <w:rFonts w:ascii="Times New Roman" w:eastAsia="Times New Roman" w:hAnsi="Times New Roman" w:cs="Times New Roman"/>
                <w:sz w:val="24"/>
                <w:szCs w:val="24"/>
                <w:lang w:eastAsia="ru-RU"/>
              </w:rPr>
            </w:pPr>
            <w:r w:rsidRPr="00E629CA">
              <w:rPr>
                <w:rFonts w:ascii="Times New Roman" w:eastAsia="Times New Roman" w:hAnsi="Times New Roman" w:cs="Times New Roman"/>
                <w:sz w:val="24"/>
                <w:szCs w:val="24"/>
                <w:lang w:eastAsia="ru-RU"/>
              </w:rPr>
              <w:t>д.э.н., профессор, руководитель Департамента социологии  НИУ ВШЭ, заместитель председателя ФУМО « Социология и социальная работа»</w:t>
            </w:r>
          </w:p>
        </w:tc>
        <w:tc>
          <w:tcPr>
            <w:tcW w:w="3116" w:type="dxa"/>
            <w:shd w:val="clear" w:color="auto" w:fill="auto"/>
          </w:tcPr>
          <w:p w:rsidR="00E629CA" w:rsidRPr="00E629CA" w:rsidRDefault="00E629CA" w:rsidP="00E629CA">
            <w:pPr>
              <w:rPr>
                <w:rFonts w:ascii="Times New Roman" w:eastAsia="Times New Roman" w:hAnsi="Times New Roman" w:cs="Times New Roman"/>
                <w:szCs w:val="20"/>
                <w:lang w:eastAsia="ru-RU"/>
              </w:rPr>
            </w:pPr>
          </w:p>
        </w:tc>
      </w:tr>
      <w:tr w:rsidR="00E629CA" w:rsidRPr="00E629CA" w:rsidTr="00E629CA">
        <w:tc>
          <w:tcPr>
            <w:tcW w:w="10313" w:type="dxa"/>
            <w:gridSpan w:val="4"/>
            <w:shd w:val="clear" w:color="auto" w:fill="auto"/>
          </w:tcPr>
          <w:p w:rsidR="00E629CA" w:rsidRPr="00E629CA" w:rsidRDefault="00E629CA" w:rsidP="00E629CA">
            <w:pPr>
              <w:jc w:val="center"/>
              <w:rPr>
                <w:rFonts w:ascii="Times New Roman" w:eastAsia="Times New Roman" w:hAnsi="Times New Roman" w:cs="Times New Roman"/>
                <w:sz w:val="28"/>
                <w:szCs w:val="28"/>
                <w:lang w:eastAsia="ru-RU"/>
              </w:rPr>
            </w:pPr>
            <w:r w:rsidRPr="00E629CA">
              <w:rPr>
                <w:rFonts w:ascii="Times New Roman" w:eastAsia="Times New Roman" w:hAnsi="Times New Roman" w:cs="Times New Roman"/>
                <w:sz w:val="28"/>
                <w:szCs w:val="28"/>
                <w:lang w:eastAsia="ru-RU"/>
              </w:rPr>
              <w:t>эксперты</w:t>
            </w:r>
          </w:p>
        </w:tc>
      </w:tr>
      <w:tr w:rsidR="00E629CA" w:rsidRPr="00E629CA" w:rsidTr="00E629CA">
        <w:tc>
          <w:tcPr>
            <w:tcW w:w="675" w:type="dxa"/>
            <w:shd w:val="clear" w:color="auto" w:fill="auto"/>
          </w:tcPr>
          <w:p w:rsidR="00E629CA" w:rsidRPr="00E629CA" w:rsidRDefault="00E629CA" w:rsidP="00E629CA">
            <w:pPr>
              <w:rPr>
                <w:rFonts w:ascii="Times New Roman" w:eastAsia="Times New Roman" w:hAnsi="Times New Roman" w:cs="Times New Roman"/>
                <w:sz w:val="24"/>
                <w:szCs w:val="24"/>
                <w:lang w:eastAsia="ru-RU"/>
              </w:rPr>
            </w:pPr>
            <w:r w:rsidRPr="00E629CA">
              <w:rPr>
                <w:rFonts w:ascii="Times New Roman" w:eastAsia="Times New Roman" w:hAnsi="Times New Roman" w:cs="Times New Roman"/>
                <w:sz w:val="24"/>
                <w:szCs w:val="24"/>
                <w:lang w:eastAsia="ru-RU"/>
              </w:rPr>
              <w:t>1.</w:t>
            </w:r>
          </w:p>
        </w:tc>
        <w:tc>
          <w:tcPr>
            <w:tcW w:w="4137" w:type="dxa"/>
            <w:shd w:val="clear" w:color="auto" w:fill="auto"/>
          </w:tcPr>
          <w:p w:rsidR="00E629CA" w:rsidRPr="00E629CA" w:rsidRDefault="00E629CA" w:rsidP="00E629CA">
            <w:pPr>
              <w:rPr>
                <w:rFonts w:ascii="Times New Roman" w:eastAsia="Times New Roman" w:hAnsi="Times New Roman" w:cs="Times New Roman"/>
                <w:sz w:val="24"/>
                <w:szCs w:val="24"/>
                <w:lang w:eastAsia="ru-RU"/>
              </w:rPr>
            </w:pPr>
            <w:proofErr w:type="spellStart"/>
            <w:r w:rsidRPr="00E629CA">
              <w:rPr>
                <w:rFonts w:ascii="Times New Roman" w:eastAsia="Times New Roman" w:hAnsi="Times New Roman" w:cs="Times New Roman"/>
                <w:sz w:val="24"/>
                <w:szCs w:val="24"/>
                <w:lang w:eastAsia="ru-RU"/>
              </w:rPr>
              <w:t>Пузанова</w:t>
            </w:r>
            <w:proofErr w:type="spellEnd"/>
            <w:r w:rsidRPr="00E629CA">
              <w:rPr>
                <w:rFonts w:ascii="Times New Roman" w:eastAsia="Times New Roman" w:hAnsi="Times New Roman" w:cs="Times New Roman"/>
                <w:sz w:val="24"/>
                <w:szCs w:val="24"/>
                <w:lang w:eastAsia="ru-RU"/>
              </w:rPr>
              <w:t xml:space="preserve"> Жанна Васильевна</w:t>
            </w:r>
          </w:p>
        </w:tc>
        <w:tc>
          <w:tcPr>
            <w:tcW w:w="2385" w:type="dxa"/>
            <w:shd w:val="clear" w:color="auto" w:fill="auto"/>
          </w:tcPr>
          <w:p w:rsidR="00E629CA" w:rsidRPr="00E629CA" w:rsidRDefault="00E629CA" w:rsidP="00E629CA">
            <w:pPr>
              <w:rPr>
                <w:rFonts w:ascii="Times New Roman" w:eastAsia="Times New Roman" w:hAnsi="Times New Roman" w:cs="Times New Roman"/>
                <w:sz w:val="24"/>
                <w:szCs w:val="24"/>
                <w:lang w:eastAsia="ru-RU"/>
              </w:rPr>
            </w:pPr>
            <w:r w:rsidRPr="00E629CA">
              <w:rPr>
                <w:rFonts w:ascii="Times New Roman" w:eastAsia="Times New Roman" w:hAnsi="Times New Roman" w:cs="Times New Roman"/>
                <w:sz w:val="24"/>
                <w:szCs w:val="24"/>
                <w:lang w:eastAsia="ru-RU"/>
              </w:rPr>
              <w:t xml:space="preserve">д. </w:t>
            </w:r>
            <w:proofErr w:type="spellStart"/>
            <w:r w:rsidRPr="00E629CA">
              <w:rPr>
                <w:rFonts w:ascii="Times New Roman" w:eastAsia="Times New Roman" w:hAnsi="Times New Roman" w:cs="Times New Roman"/>
                <w:sz w:val="24"/>
                <w:szCs w:val="24"/>
                <w:lang w:eastAsia="ru-RU"/>
              </w:rPr>
              <w:t>соц.н</w:t>
            </w:r>
            <w:proofErr w:type="spellEnd"/>
            <w:r w:rsidRPr="00E629CA">
              <w:rPr>
                <w:rFonts w:ascii="Times New Roman" w:eastAsia="Times New Roman" w:hAnsi="Times New Roman" w:cs="Times New Roman"/>
                <w:sz w:val="24"/>
                <w:szCs w:val="24"/>
                <w:lang w:eastAsia="ru-RU"/>
              </w:rPr>
              <w:t>., профессор. РУДН</w:t>
            </w:r>
          </w:p>
        </w:tc>
        <w:tc>
          <w:tcPr>
            <w:tcW w:w="3116" w:type="dxa"/>
            <w:shd w:val="clear" w:color="auto" w:fill="auto"/>
          </w:tcPr>
          <w:p w:rsidR="00E629CA" w:rsidRPr="00E629CA" w:rsidRDefault="00E629CA" w:rsidP="00E629CA">
            <w:pPr>
              <w:rPr>
                <w:rFonts w:ascii="Times New Roman" w:eastAsia="Times New Roman" w:hAnsi="Times New Roman" w:cs="Times New Roman"/>
                <w:szCs w:val="20"/>
                <w:lang w:eastAsia="ru-RU"/>
              </w:rPr>
            </w:pPr>
          </w:p>
        </w:tc>
      </w:tr>
      <w:tr w:rsidR="00E629CA" w:rsidRPr="00E629CA" w:rsidTr="00E629CA">
        <w:tc>
          <w:tcPr>
            <w:tcW w:w="675" w:type="dxa"/>
            <w:shd w:val="clear" w:color="auto" w:fill="auto"/>
          </w:tcPr>
          <w:p w:rsidR="00E629CA" w:rsidRPr="00E629CA" w:rsidRDefault="00E629CA" w:rsidP="00E629CA">
            <w:pPr>
              <w:rPr>
                <w:rFonts w:ascii="Times New Roman" w:eastAsia="Times New Roman" w:hAnsi="Times New Roman" w:cs="Times New Roman"/>
                <w:sz w:val="24"/>
                <w:szCs w:val="24"/>
                <w:lang w:eastAsia="ru-RU"/>
              </w:rPr>
            </w:pPr>
            <w:r w:rsidRPr="00E629CA">
              <w:rPr>
                <w:rFonts w:ascii="Times New Roman" w:eastAsia="Times New Roman" w:hAnsi="Times New Roman" w:cs="Times New Roman"/>
                <w:sz w:val="24"/>
                <w:szCs w:val="24"/>
                <w:lang w:eastAsia="ru-RU"/>
              </w:rPr>
              <w:t>2.</w:t>
            </w:r>
          </w:p>
        </w:tc>
        <w:tc>
          <w:tcPr>
            <w:tcW w:w="4137" w:type="dxa"/>
            <w:shd w:val="clear" w:color="auto" w:fill="auto"/>
          </w:tcPr>
          <w:p w:rsidR="00E629CA" w:rsidRPr="00E629CA" w:rsidRDefault="00E629CA" w:rsidP="00E629CA">
            <w:pPr>
              <w:rPr>
                <w:rFonts w:ascii="Times New Roman" w:eastAsia="Times New Roman" w:hAnsi="Times New Roman" w:cs="Times New Roman"/>
                <w:sz w:val="24"/>
                <w:szCs w:val="24"/>
                <w:lang w:eastAsia="ru-RU"/>
              </w:rPr>
            </w:pPr>
            <w:r w:rsidRPr="00E629CA">
              <w:rPr>
                <w:rFonts w:ascii="Times New Roman" w:eastAsia="Times New Roman" w:hAnsi="Times New Roman" w:cs="Times New Roman"/>
                <w:sz w:val="24"/>
                <w:szCs w:val="24"/>
                <w:lang w:eastAsia="ru-RU"/>
              </w:rPr>
              <w:t>Серова  Александра Владимировна</w:t>
            </w:r>
          </w:p>
        </w:tc>
        <w:tc>
          <w:tcPr>
            <w:tcW w:w="2385" w:type="dxa"/>
            <w:shd w:val="clear" w:color="auto" w:fill="auto"/>
          </w:tcPr>
          <w:p w:rsidR="00E629CA" w:rsidRPr="00E629CA" w:rsidRDefault="00E629CA" w:rsidP="00E629CA">
            <w:pPr>
              <w:rPr>
                <w:rFonts w:ascii="Times New Roman" w:eastAsia="Times New Roman" w:hAnsi="Times New Roman" w:cs="Times New Roman"/>
                <w:sz w:val="24"/>
                <w:szCs w:val="24"/>
                <w:lang w:eastAsia="ru-RU"/>
              </w:rPr>
            </w:pPr>
            <w:r w:rsidRPr="00E629CA">
              <w:rPr>
                <w:rFonts w:ascii="Times New Roman" w:eastAsia="Times New Roman" w:hAnsi="Times New Roman" w:cs="Times New Roman"/>
                <w:sz w:val="24"/>
                <w:szCs w:val="24"/>
                <w:lang w:eastAsia="ru-RU"/>
              </w:rPr>
              <w:t>Советник ректора  НИУ ВШЭ</w:t>
            </w:r>
          </w:p>
        </w:tc>
        <w:tc>
          <w:tcPr>
            <w:tcW w:w="3116" w:type="dxa"/>
            <w:shd w:val="clear" w:color="auto" w:fill="auto"/>
          </w:tcPr>
          <w:p w:rsidR="00E629CA" w:rsidRPr="00E629CA" w:rsidRDefault="00E629CA" w:rsidP="00E629CA">
            <w:pPr>
              <w:rPr>
                <w:rFonts w:ascii="Times New Roman" w:eastAsia="Times New Roman" w:hAnsi="Times New Roman" w:cs="Times New Roman"/>
                <w:szCs w:val="20"/>
                <w:lang w:eastAsia="ru-RU"/>
              </w:rPr>
            </w:pPr>
          </w:p>
        </w:tc>
      </w:tr>
      <w:tr w:rsidR="00E629CA" w:rsidRPr="00E629CA" w:rsidTr="00E629CA">
        <w:tc>
          <w:tcPr>
            <w:tcW w:w="675" w:type="dxa"/>
            <w:shd w:val="clear" w:color="auto" w:fill="auto"/>
          </w:tcPr>
          <w:p w:rsidR="00E629CA" w:rsidRPr="00E629CA" w:rsidRDefault="00E629CA" w:rsidP="00E629CA">
            <w:pPr>
              <w:rPr>
                <w:rFonts w:ascii="Times New Roman" w:eastAsia="Times New Roman" w:hAnsi="Times New Roman" w:cs="Times New Roman"/>
                <w:sz w:val="24"/>
                <w:szCs w:val="24"/>
                <w:lang w:eastAsia="ru-RU"/>
              </w:rPr>
            </w:pPr>
            <w:r w:rsidRPr="00E629CA">
              <w:rPr>
                <w:rFonts w:ascii="Times New Roman" w:eastAsia="Times New Roman" w:hAnsi="Times New Roman" w:cs="Times New Roman"/>
                <w:sz w:val="24"/>
                <w:szCs w:val="24"/>
                <w:lang w:eastAsia="ru-RU"/>
              </w:rPr>
              <w:t>3.</w:t>
            </w:r>
          </w:p>
        </w:tc>
        <w:tc>
          <w:tcPr>
            <w:tcW w:w="4137" w:type="dxa"/>
            <w:shd w:val="clear" w:color="auto" w:fill="auto"/>
          </w:tcPr>
          <w:p w:rsidR="00E629CA" w:rsidRPr="00E629CA" w:rsidRDefault="00E629CA" w:rsidP="00E629CA">
            <w:pPr>
              <w:rPr>
                <w:rFonts w:ascii="Times New Roman" w:eastAsia="Times New Roman" w:hAnsi="Times New Roman" w:cs="Times New Roman"/>
                <w:sz w:val="24"/>
                <w:szCs w:val="24"/>
                <w:lang w:eastAsia="ru-RU"/>
              </w:rPr>
            </w:pPr>
            <w:r w:rsidRPr="00E629CA">
              <w:rPr>
                <w:rFonts w:ascii="Times New Roman" w:eastAsia="Times New Roman" w:hAnsi="Times New Roman" w:cs="Times New Roman"/>
                <w:sz w:val="24"/>
                <w:szCs w:val="24"/>
                <w:lang w:eastAsia="ru-RU"/>
              </w:rPr>
              <w:t>Скворцов Николай Генрихович</w:t>
            </w:r>
          </w:p>
        </w:tc>
        <w:tc>
          <w:tcPr>
            <w:tcW w:w="2385" w:type="dxa"/>
            <w:shd w:val="clear" w:color="auto" w:fill="auto"/>
          </w:tcPr>
          <w:p w:rsidR="00E629CA" w:rsidRPr="00E629CA" w:rsidRDefault="00E629CA" w:rsidP="00E629CA">
            <w:pPr>
              <w:rPr>
                <w:rFonts w:ascii="Times New Roman" w:eastAsia="Times New Roman" w:hAnsi="Times New Roman" w:cs="Times New Roman"/>
                <w:sz w:val="24"/>
                <w:szCs w:val="24"/>
                <w:lang w:eastAsia="ru-RU"/>
              </w:rPr>
            </w:pPr>
            <w:proofErr w:type="spellStart"/>
            <w:r w:rsidRPr="00E629CA">
              <w:rPr>
                <w:rFonts w:ascii="Times New Roman" w:eastAsia="Times New Roman" w:hAnsi="Times New Roman" w:cs="Times New Roman"/>
                <w:sz w:val="24"/>
                <w:szCs w:val="24"/>
                <w:lang w:eastAsia="ru-RU"/>
              </w:rPr>
              <w:t>д</w:t>
            </w:r>
            <w:proofErr w:type="gramStart"/>
            <w:r w:rsidRPr="00E629CA">
              <w:rPr>
                <w:rFonts w:ascii="Times New Roman" w:eastAsia="Times New Roman" w:hAnsi="Times New Roman" w:cs="Times New Roman"/>
                <w:sz w:val="24"/>
                <w:szCs w:val="24"/>
                <w:lang w:eastAsia="ru-RU"/>
              </w:rPr>
              <w:t>.с</w:t>
            </w:r>
            <w:proofErr w:type="gramEnd"/>
            <w:r w:rsidRPr="00E629CA">
              <w:rPr>
                <w:rFonts w:ascii="Times New Roman" w:eastAsia="Times New Roman" w:hAnsi="Times New Roman" w:cs="Times New Roman"/>
                <w:sz w:val="24"/>
                <w:szCs w:val="24"/>
                <w:lang w:eastAsia="ru-RU"/>
              </w:rPr>
              <w:t>оц.н</w:t>
            </w:r>
            <w:proofErr w:type="spellEnd"/>
            <w:r w:rsidRPr="00E629CA">
              <w:rPr>
                <w:rFonts w:ascii="Times New Roman" w:eastAsia="Times New Roman" w:hAnsi="Times New Roman" w:cs="Times New Roman"/>
                <w:sz w:val="24"/>
                <w:szCs w:val="24"/>
                <w:lang w:eastAsia="ru-RU"/>
              </w:rPr>
              <w:t>., проф., декан факультета социологии СПбГУ, заместитель председателя ФУМО « Социология и социальная работа»</w:t>
            </w:r>
          </w:p>
        </w:tc>
        <w:tc>
          <w:tcPr>
            <w:tcW w:w="3116" w:type="dxa"/>
            <w:shd w:val="clear" w:color="auto" w:fill="auto"/>
          </w:tcPr>
          <w:p w:rsidR="00E629CA" w:rsidRPr="00E629CA" w:rsidRDefault="00E629CA" w:rsidP="00E629CA">
            <w:pPr>
              <w:rPr>
                <w:rFonts w:ascii="Times New Roman" w:eastAsia="Times New Roman" w:hAnsi="Times New Roman" w:cs="Times New Roman"/>
                <w:szCs w:val="20"/>
                <w:lang w:eastAsia="ru-RU"/>
              </w:rPr>
            </w:pPr>
          </w:p>
        </w:tc>
      </w:tr>
    </w:tbl>
    <w:p w:rsidR="00E629CA" w:rsidRPr="00E629CA" w:rsidRDefault="00E629CA" w:rsidP="00E629CA">
      <w:pPr>
        <w:spacing w:after="0" w:line="240" w:lineRule="auto"/>
        <w:rPr>
          <w:rFonts w:ascii="Times New Roman" w:eastAsia="Times New Roman" w:hAnsi="Times New Roman" w:cs="Times New Roman"/>
          <w:sz w:val="20"/>
          <w:szCs w:val="20"/>
          <w:lang w:eastAsia="ru-RU"/>
        </w:rPr>
      </w:pPr>
    </w:p>
    <w:p w:rsidR="00E629CA" w:rsidRPr="00E629CA" w:rsidRDefault="00E629CA" w:rsidP="00E629CA">
      <w:pPr>
        <w:spacing w:after="0"/>
        <w:ind w:firstLine="567"/>
        <w:rPr>
          <w:rFonts w:ascii="Times New Roman" w:eastAsia="Calibri" w:hAnsi="Times New Roman" w:cs="Times New Roman"/>
          <w:bCs/>
          <w:sz w:val="28"/>
          <w:szCs w:val="28"/>
        </w:rPr>
      </w:pPr>
    </w:p>
    <w:p w:rsidR="00E629CA" w:rsidRPr="00E629CA" w:rsidRDefault="00E629CA" w:rsidP="00E629CA">
      <w:pPr>
        <w:spacing w:after="0"/>
        <w:ind w:firstLine="567"/>
        <w:rPr>
          <w:rFonts w:ascii="Times New Roman" w:eastAsia="Calibri" w:hAnsi="Times New Roman" w:cs="Times New Roman"/>
          <w:bCs/>
          <w:sz w:val="28"/>
          <w:szCs w:val="28"/>
        </w:rPr>
      </w:pPr>
    </w:p>
    <w:p w:rsidR="00E629CA" w:rsidRPr="00E629CA" w:rsidRDefault="00E629CA" w:rsidP="00E629CA">
      <w:pPr>
        <w:spacing w:after="0"/>
        <w:ind w:firstLine="567"/>
        <w:rPr>
          <w:rFonts w:ascii="Times New Roman" w:eastAsia="Calibri" w:hAnsi="Times New Roman" w:cs="Times New Roman"/>
          <w:bCs/>
          <w:sz w:val="28"/>
          <w:szCs w:val="28"/>
        </w:rPr>
      </w:pPr>
    </w:p>
    <w:p w:rsidR="00E629CA" w:rsidRPr="00E629CA" w:rsidRDefault="00E629CA" w:rsidP="00E629CA">
      <w:pPr>
        <w:spacing w:after="0"/>
        <w:ind w:firstLine="567"/>
        <w:rPr>
          <w:rFonts w:ascii="Times New Roman" w:eastAsia="Calibri" w:hAnsi="Times New Roman" w:cs="Times New Roman"/>
          <w:bCs/>
          <w:sz w:val="28"/>
          <w:szCs w:val="28"/>
        </w:rPr>
      </w:pPr>
    </w:p>
    <w:p w:rsidR="00E629CA" w:rsidRPr="00E629CA" w:rsidRDefault="00E629CA" w:rsidP="00E629CA">
      <w:pPr>
        <w:spacing w:after="0"/>
        <w:ind w:firstLine="567"/>
        <w:rPr>
          <w:rFonts w:ascii="Times New Roman" w:eastAsia="Calibri" w:hAnsi="Times New Roman" w:cs="Times New Roman"/>
          <w:bCs/>
          <w:sz w:val="28"/>
          <w:szCs w:val="28"/>
        </w:rPr>
      </w:pPr>
    </w:p>
    <w:p w:rsidR="00E629CA" w:rsidRPr="00E629CA" w:rsidRDefault="00E629CA" w:rsidP="00E629CA">
      <w:pPr>
        <w:spacing w:after="0"/>
        <w:ind w:firstLine="567"/>
        <w:rPr>
          <w:rFonts w:ascii="Times New Roman" w:eastAsia="Calibri" w:hAnsi="Times New Roman" w:cs="Times New Roman"/>
          <w:bCs/>
          <w:sz w:val="28"/>
          <w:szCs w:val="28"/>
        </w:rPr>
      </w:pPr>
    </w:p>
    <w:p w:rsidR="00E629CA" w:rsidRPr="00E629CA" w:rsidRDefault="00E629CA" w:rsidP="00E629CA">
      <w:pPr>
        <w:spacing w:after="0"/>
        <w:ind w:firstLine="567"/>
        <w:rPr>
          <w:rFonts w:ascii="Times New Roman" w:eastAsia="Calibri" w:hAnsi="Times New Roman" w:cs="Times New Roman"/>
          <w:bCs/>
          <w:sz w:val="28"/>
          <w:szCs w:val="28"/>
        </w:rPr>
      </w:pPr>
    </w:p>
    <w:p w:rsidR="00E629CA" w:rsidRPr="00E629CA" w:rsidRDefault="00E629CA" w:rsidP="00E629CA">
      <w:pPr>
        <w:spacing w:after="0"/>
        <w:ind w:firstLine="567"/>
        <w:rPr>
          <w:rFonts w:ascii="Times New Roman" w:eastAsia="Calibri" w:hAnsi="Times New Roman" w:cs="Times New Roman"/>
          <w:bCs/>
          <w:sz w:val="28"/>
          <w:szCs w:val="28"/>
        </w:rPr>
      </w:pPr>
    </w:p>
    <w:p w:rsidR="00E629CA" w:rsidRPr="00E629CA" w:rsidRDefault="00E629CA" w:rsidP="00E629CA">
      <w:pPr>
        <w:spacing w:after="0"/>
        <w:ind w:firstLine="567"/>
        <w:rPr>
          <w:rFonts w:ascii="Times New Roman" w:eastAsia="Calibri" w:hAnsi="Times New Roman" w:cs="Times New Roman"/>
          <w:bCs/>
          <w:sz w:val="28"/>
          <w:szCs w:val="28"/>
        </w:rPr>
      </w:pPr>
    </w:p>
    <w:p w:rsidR="00E629CA" w:rsidRPr="00E629CA" w:rsidRDefault="00E629CA" w:rsidP="00E629CA">
      <w:pPr>
        <w:spacing w:after="0"/>
        <w:ind w:firstLine="567"/>
        <w:rPr>
          <w:rFonts w:ascii="Times New Roman" w:eastAsia="Calibri" w:hAnsi="Times New Roman" w:cs="Times New Roman"/>
          <w:bCs/>
          <w:sz w:val="28"/>
          <w:szCs w:val="28"/>
        </w:rPr>
      </w:pPr>
    </w:p>
    <w:p w:rsidR="00E629CA" w:rsidRPr="00E629CA" w:rsidRDefault="00E629CA" w:rsidP="00E629CA">
      <w:pPr>
        <w:spacing w:after="0"/>
        <w:ind w:firstLine="567"/>
        <w:rPr>
          <w:rFonts w:ascii="Times New Roman" w:eastAsia="Calibri" w:hAnsi="Times New Roman" w:cs="Times New Roman"/>
          <w:bCs/>
          <w:sz w:val="28"/>
          <w:szCs w:val="28"/>
        </w:rPr>
      </w:pPr>
    </w:p>
    <w:p w:rsidR="00E629CA" w:rsidRDefault="00E629CA" w:rsidP="00E629CA">
      <w:pPr>
        <w:jc w:val="right"/>
        <w:rPr>
          <w:rFonts w:ascii="Times New Roman" w:hAnsi="Times New Roman" w:cs="Times New Roman"/>
          <w:b/>
          <w:sz w:val="24"/>
          <w:szCs w:val="24"/>
        </w:rPr>
      </w:pPr>
      <w:r w:rsidRPr="00E629CA">
        <w:rPr>
          <w:rFonts w:ascii="Times New Roman" w:hAnsi="Times New Roman" w:cs="Times New Roman"/>
          <w:b/>
          <w:sz w:val="24"/>
          <w:szCs w:val="24"/>
        </w:rPr>
        <w:t>ПРИЛОЖЕНИЕ 1</w:t>
      </w:r>
    </w:p>
    <w:p w:rsidR="00F42C4A" w:rsidRPr="00F42C4A" w:rsidRDefault="00F42C4A" w:rsidP="00E629CA">
      <w:pPr>
        <w:jc w:val="right"/>
        <w:rPr>
          <w:rFonts w:ascii="Times New Roman" w:hAnsi="Times New Roman" w:cs="Times New Roman"/>
          <w:b/>
          <w:i/>
          <w:sz w:val="20"/>
          <w:szCs w:val="20"/>
        </w:rPr>
      </w:pPr>
      <w:r w:rsidRPr="00F42C4A">
        <w:rPr>
          <w:rFonts w:ascii="Times New Roman" w:hAnsi="Times New Roman" w:cs="Times New Roman"/>
          <w:b/>
          <w:i/>
          <w:sz w:val="20"/>
          <w:szCs w:val="20"/>
        </w:rPr>
        <w:t>К ПООП</w:t>
      </w:r>
    </w:p>
    <w:p w:rsidR="00E629CA" w:rsidRPr="00E629CA" w:rsidRDefault="00E629CA" w:rsidP="00E629CA">
      <w:pPr>
        <w:spacing w:after="0"/>
        <w:jc w:val="center"/>
        <w:rPr>
          <w:rFonts w:ascii="Times New Roman" w:hAnsi="Times New Roman" w:cs="Times New Roman"/>
          <w:b/>
          <w:color w:val="000000" w:themeColor="text1"/>
          <w:sz w:val="24"/>
          <w:szCs w:val="24"/>
        </w:rPr>
      </w:pPr>
      <w:r w:rsidRPr="00E629CA">
        <w:rPr>
          <w:rFonts w:ascii="Times New Roman" w:hAnsi="Times New Roman" w:cs="Times New Roman"/>
          <w:b/>
          <w:color w:val="000000" w:themeColor="text1"/>
          <w:sz w:val="24"/>
          <w:szCs w:val="24"/>
        </w:rPr>
        <w:t>ИЗМЕРЕНИЕ ОБРАЗОВАТЕЛЬНЫХ РЕЗУЛЬТАТОВ МАГИСТРА</w:t>
      </w:r>
    </w:p>
    <w:p w:rsidR="00E629CA" w:rsidRPr="00E629CA" w:rsidRDefault="00E629CA" w:rsidP="00E629CA">
      <w:pPr>
        <w:spacing w:after="0"/>
        <w:jc w:val="center"/>
        <w:rPr>
          <w:rFonts w:ascii="Times New Roman" w:hAnsi="Times New Roman" w:cs="Times New Roman"/>
          <w:b/>
          <w:color w:val="000000" w:themeColor="text1"/>
          <w:sz w:val="24"/>
          <w:szCs w:val="24"/>
        </w:rPr>
      </w:pPr>
      <w:r w:rsidRPr="00E629CA">
        <w:rPr>
          <w:rFonts w:ascii="Times New Roman" w:hAnsi="Times New Roman" w:cs="Times New Roman"/>
          <w:b/>
          <w:color w:val="000000" w:themeColor="text1"/>
          <w:sz w:val="24"/>
          <w:szCs w:val="24"/>
        </w:rPr>
        <w:t xml:space="preserve"> (</w:t>
      </w:r>
      <w:r w:rsidRPr="00E629CA">
        <w:rPr>
          <w:rFonts w:ascii="Times New Roman" w:eastAsia="Times New Roman" w:hAnsi="Times New Roman" w:cs="Times New Roman"/>
          <w:sz w:val="28"/>
          <w:szCs w:val="28"/>
          <w:lang w:eastAsia="ru-RU"/>
        </w:rPr>
        <w:t>на основе оценки освоения знаний, умений и способов деятельности, необходимых для формирования компетенций и их индикаторов</w:t>
      </w:r>
      <w:r w:rsidRPr="00E629CA">
        <w:rPr>
          <w:rFonts w:ascii="Times New Roman" w:hAnsi="Times New Roman" w:cs="Times New Roman"/>
          <w:b/>
          <w:color w:val="000000" w:themeColor="text1"/>
          <w:sz w:val="24"/>
          <w:szCs w:val="24"/>
        </w:rPr>
        <w:t>)</w:t>
      </w:r>
    </w:p>
    <w:tbl>
      <w:tblPr>
        <w:tblStyle w:val="8"/>
        <w:tblW w:w="10881" w:type="dxa"/>
        <w:tblLook w:val="04A0" w:firstRow="1" w:lastRow="0" w:firstColumn="1" w:lastColumn="0" w:noHBand="0" w:noVBand="1"/>
      </w:tblPr>
      <w:tblGrid>
        <w:gridCol w:w="4436"/>
        <w:gridCol w:w="5890"/>
        <w:gridCol w:w="222"/>
        <w:gridCol w:w="333"/>
      </w:tblGrid>
      <w:tr w:rsidR="00E629CA" w:rsidRPr="00E629CA" w:rsidTr="00E629CA">
        <w:trPr>
          <w:trHeight w:val="1180"/>
        </w:trPr>
        <w:tc>
          <w:tcPr>
            <w:tcW w:w="4502" w:type="dxa"/>
            <w:shd w:val="clear" w:color="auto" w:fill="auto"/>
            <w:vAlign w:val="center"/>
          </w:tcPr>
          <w:p w:rsidR="00E629CA" w:rsidRPr="00E629CA" w:rsidRDefault="00E629CA" w:rsidP="00E629CA">
            <w:pPr>
              <w:jc w:val="center"/>
              <w:rPr>
                <w:rFonts w:ascii="Times New Roman" w:hAnsi="Times New Roman" w:cs="Times New Roman"/>
                <w:b/>
                <w:color w:val="000000" w:themeColor="text1"/>
              </w:rPr>
            </w:pPr>
            <w:r w:rsidRPr="00E629CA">
              <w:rPr>
                <w:rFonts w:ascii="Times New Roman" w:hAnsi="Times New Roman" w:cs="Times New Roman"/>
                <w:b/>
                <w:color w:val="000000" w:themeColor="text1"/>
              </w:rPr>
              <w:t>ОБРАЗОВАТЕЛЬНЫЙ РЕЗУЛЬТАТ</w:t>
            </w:r>
          </w:p>
          <w:p w:rsidR="00E629CA" w:rsidRPr="00E629CA" w:rsidRDefault="00E629CA" w:rsidP="00E629CA">
            <w:pPr>
              <w:jc w:val="center"/>
              <w:rPr>
                <w:rFonts w:ascii="Times New Roman" w:hAnsi="Times New Roman" w:cs="Times New Roman"/>
                <w:b/>
                <w:color w:val="000000" w:themeColor="text1"/>
              </w:rPr>
            </w:pPr>
            <w:r w:rsidRPr="00E629CA">
              <w:rPr>
                <w:rFonts w:ascii="Times New Roman" w:hAnsi="Times New Roman" w:cs="Times New Roman"/>
                <w:b/>
                <w:color w:val="000000" w:themeColor="text1"/>
              </w:rPr>
              <w:t>Компетенции и индикаторы их достижения</w:t>
            </w:r>
          </w:p>
        </w:tc>
        <w:tc>
          <w:tcPr>
            <w:tcW w:w="6009" w:type="dxa"/>
            <w:shd w:val="clear" w:color="auto" w:fill="auto"/>
            <w:vAlign w:val="center"/>
          </w:tcPr>
          <w:p w:rsidR="00E629CA" w:rsidRPr="00E629CA" w:rsidRDefault="00E629CA" w:rsidP="00E629CA">
            <w:pPr>
              <w:jc w:val="center"/>
              <w:rPr>
                <w:rFonts w:ascii="Times New Roman" w:hAnsi="Times New Roman" w:cs="Times New Roman"/>
                <w:b/>
                <w:color w:val="000000" w:themeColor="text1"/>
              </w:rPr>
            </w:pPr>
            <w:r w:rsidRPr="00E629CA">
              <w:rPr>
                <w:rFonts w:ascii="Times New Roman" w:hAnsi="Times New Roman" w:cs="Times New Roman"/>
                <w:b/>
                <w:color w:val="000000" w:themeColor="text1"/>
              </w:rPr>
              <w:t>СПОСОБ ИЗМЕРЕНИЯ</w:t>
            </w:r>
          </w:p>
          <w:p w:rsidR="00E629CA" w:rsidRPr="00E629CA" w:rsidRDefault="00E629CA" w:rsidP="00E629CA">
            <w:pPr>
              <w:rPr>
                <w:rFonts w:ascii="Times New Roman" w:hAnsi="Times New Roman" w:cs="Times New Roman"/>
                <w:b/>
                <w:color w:val="000000" w:themeColor="text1"/>
              </w:rPr>
            </w:pPr>
            <w:r w:rsidRPr="00E629CA">
              <w:rPr>
                <w:rFonts w:ascii="Times New Roman" w:hAnsi="Times New Roman" w:cs="Times New Roman"/>
                <w:b/>
                <w:color w:val="000000" w:themeColor="text1"/>
              </w:rPr>
              <w:t>Оценивание ЗНАНИЙ, УМЕНИЙ, ВЫПОЛНЯЕМЫХ ДЕЙСТВИЙ,  необходимых  для формирования компетенции</w:t>
            </w:r>
          </w:p>
          <w:p w:rsidR="00E629CA" w:rsidRPr="00E629CA" w:rsidRDefault="00E629CA" w:rsidP="00E629CA">
            <w:pPr>
              <w:rPr>
                <w:rFonts w:ascii="Times New Roman" w:hAnsi="Times New Roman" w:cs="Times New Roman"/>
                <w:b/>
                <w:color w:val="000000" w:themeColor="text1"/>
              </w:rPr>
            </w:pPr>
            <w:r w:rsidRPr="00E629CA">
              <w:rPr>
                <w:rFonts w:ascii="Times New Roman" w:hAnsi="Times New Roman" w:cs="Times New Roman"/>
                <w:b/>
                <w:i/>
                <w:color w:val="000000" w:themeColor="text1"/>
              </w:rPr>
              <w:t xml:space="preserve">Жирным курсивом выделены выполняемые действия, соотнесенные с проектом профессионального стандарта социолога    </w:t>
            </w:r>
            <w:r w:rsidRPr="00E629CA">
              <w:rPr>
                <w:rFonts w:ascii="Times New Roman" w:hAnsi="Times New Roman" w:cs="Times New Roman"/>
                <w:b/>
                <w:color w:val="000000" w:themeColor="text1"/>
              </w:rPr>
              <w:t xml:space="preserve">  </w:t>
            </w:r>
          </w:p>
        </w:tc>
        <w:tc>
          <w:tcPr>
            <w:tcW w:w="32" w:type="dxa"/>
            <w:tcBorders>
              <w:top w:val="nil"/>
              <w:left w:val="nil"/>
              <w:bottom w:val="nil"/>
              <w:right w:val="nil"/>
            </w:tcBorders>
            <w:shd w:val="clear" w:color="auto" w:fill="auto"/>
          </w:tcPr>
          <w:p w:rsidR="00E629CA" w:rsidRPr="00E629CA" w:rsidRDefault="00E629CA" w:rsidP="00E629CA">
            <w:pPr>
              <w:rPr>
                <w:rFonts w:ascii="Times New Roman" w:eastAsia="Times New Roman" w:hAnsi="Times New Roman" w:cs="Times New Roman"/>
                <w:color w:val="000000" w:themeColor="text1"/>
                <w:szCs w:val="20"/>
                <w:lang w:eastAsia="ru-RU"/>
              </w:rPr>
            </w:pPr>
          </w:p>
        </w:tc>
        <w:tc>
          <w:tcPr>
            <w:tcW w:w="337" w:type="dxa"/>
            <w:tcBorders>
              <w:top w:val="nil"/>
              <w:left w:val="nil"/>
              <w:bottom w:val="nil"/>
              <w:right w:val="nil"/>
            </w:tcBorders>
            <w:shd w:val="clear" w:color="auto" w:fill="auto"/>
          </w:tcPr>
          <w:p w:rsidR="00E629CA" w:rsidRPr="00E629CA" w:rsidRDefault="00E629CA" w:rsidP="00E629CA">
            <w:pPr>
              <w:rPr>
                <w:rFonts w:ascii="Times New Roman" w:eastAsia="Times New Roman" w:hAnsi="Times New Roman" w:cs="Times New Roman"/>
                <w:color w:val="000000" w:themeColor="text1"/>
                <w:szCs w:val="20"/>
                <w:lang w:eastAsia="ru-RU"/>
              </w:rPr>
            </w:pPr>
          </w:p>
        </w:tc>
      </w:tr>
      <w:tr w:rsidR="00E629CA" w:rsidRPr="00E629CA" w:rsidTr="00E629CA">
        <w:trPr>
          <w:trHeight w:val="459"/>
        </w:trPr>
        <w:tc>
          <w:tcPr>
            <w:tcW w:w="10880" w:type="dxa"/>
            <w:gridSpan w:val="4"/>
            <w:shd w:val="clear" w:color="auto" w:fill="auto"/>
            <w:vAlign w:val="center"/>
          </w:tcPr>
          <w:p w:rsidR="00E629CA" w:rsidRPr="00E629CA" w:rsidRDefault="00E629CA" w:rsidP="00E629CA">
            <w:pPr>
              <w:jc w:val="center"/>
              <w:rPr>
                <w:rFonts w:ascii="Times New Roman" w:hAnsi="Times New Roman" w:cs="Times New Roman"/>
                <w:b/>
                <w:color w:val="000000" w:themeColor="text1"/>
              </w:rPr>
            </w:pPr>
            <w:r w:rsidRPr="00E629CA">
              <w:rPr>
                <w:rFonts w:ascii="Times New Roman" w:hAnsi="Times New Roman" w:cs="Times New Roman"/>
                <w:b/>
                <w:color w:val="000000" w:themeColor="text1"/>
              </w:rPr>
              <w:t>УНИВЕРСАЛЬНЫЕ КОМПЕТЕНЦИИ</w:t>
            </w:r>
          </w:p>
        </w:tc>
      </w:tr>
      <w:tr w:rsidR="00E629CA" w:rsidRPr="00E629CA" w:rsidTr="00E629CA">
        <w:trPr>
          <w:trHeight w:val="4201"/>
        </w:trPr>
        <w:tc>
          <w:tcPr>
            <w:tcW w:w="4502" w:type="dxa"/>
            <w:shd w:val="clear" w:color="auto" w:fill="auto"/>
            <w:vAlign w:val="center"/>
          </w:tcPr>
          <w:p w:rsidR="00E629CA" w:rsidRPr="00E629CA" w:rsidRDefault="00E629CA" w:rsidP="00E629CA">
            <w:pPr>
              <w:rPr>
                <w:rFonts w:ascii="Times New Roman" w:hAnsi="Times New Roman" w:cs="Times New Roman"/>
                <w:b/>
                <w:color w:val="000000" w:themeColor="text1"/>
              </w:rPr>
            </w:pPr>
            <w:r w:rsidRPr="00E629CA">
              <w:rPr>
                <w:rFonts w:ascii="Times New Roman" w:hAnsi="Times New Roman" w:cs="Times New Roman"/>
                <w:b/>
                <w:iCs/>
                <w:color w:val="000000" w:themeColor="text1"/>
              </w:rPr>
              <w:t>УК-1.</w:t>
            </w:r>
            <w:r w:rsidRPr="00E629CA">
              <w:rPr>
                <w:rFonts w:ascii="Times New Roman" w:hAnsi="Times New Roman" w:cs="Times New Roman"/>
                <w:color w:val="000000" w:themeColor="text1"/>
              </w:rPr>
              <w:t xml:space="preserve"> </w:t>
            </w:r>
            <w:r w:rsidRPr="00E629CA">
              <w:rPr>
                <w:rFonts w:ascii="Times New Roman" w:hAnsi="Times New Roman" w:cs="Times New Roman"/>
                <w:b/>
                <w:color w:val="000000" w:themeColor="text1"/>
              </w:rPr>
              <w:t>Способен осуществлять критический анализ проблемных ситуаций на основе системного подхода,  определять стратегию действий</w:t>
            </w:r>
          </w:p>
          <w:p w:rsidR="00E629CA" w:rsidRPr="00E629CA" w:rsidRDefault="00E629CA" w:rsidP="00E629CA">
            <w:pPr>
              <w:rPr>
                <w:rFonts w:ascii="Times New Roman" w:eastAsia="Times New Roman" w:hAnsi="Times New Roman" w:cs="Times New Roman"/>
                <w:iCs/>
                <w:color w:val="000000" w:themeColor="text1"/>
                <w:lang w:eastAsia="ru-RU"/>
              </w:rPr>
            </w:pPr>
            <w:r w:rsidRPr="00E629CA">
              <w:rPr>
                <w:rFonts w:ascii="Times New Roman" w:eastAsia="Times New Roman" w:hAnsi="Times New Roman" w:cs="Times New Roman"/>
                <w:iCs/>
                <w:color w:val="000000" w:themeColor="text1"/>
                <w:lang w:eastAsia="ru-RU"/>
              </w:rPr>
              <w:t>УК-1.1.</w:t>
            </w:r>
            <w:r w:rsidRPr="00E629CA">
              <w:rPr>
                <w:rFonts w:ascii="Times New Roman" w:eastAsia="Times New Roman" w:hAnsi="Times New Roman" w:cs="Times New Roman"/>
                <w:color w:val="000000" w:themeColor="text1"/>
                <w:lang w:eastAsia="ru-RU"/>
              </w:rPr>
              <w:t>Анализирует проблемную ситуацию как систему, выявляя ее составляющие и связи между ними</w:t>
            </w:r>
            <w:r w:rsidRPr="00E629CA">
              <w:rPr>
                <w:rFonts w:ascii="Times New Roman" w:eastAsia="Times New Roman" w:hAnsi="Times New Roman" w:cs="Times New Roman"/>
                <w:iCs/>
                <w:color w:val="000000" w:themeColor="text1"/>
                <w:lang w:eastAsia="ru-RU"/>
              </w:rPr>
              <w:t xml:space="preserve"> </w:t>
            </w:r>
          </w:p>
          <w:p w:rsidR="00E629CA" w:rsidRPr="00E629CA" w:rsidRDefault="00E629CA" w:rsidP="00E629CA">
            <w:pPr>
              <w:rPr>
                <w:rFonts w:ascii="Times New Roman" w:eastAsia="Times New Roman" w:hAnsi="Times New Roman" w:cs="Times New Roman"/>
                <w:iCs/>
                <w:color w:val="000000" w:themeColor="text1"/>
                <w:lang w:eastAsia="ru-RU"/>
              </w:rPr>
            </w:pPr>
            <w:r w:rsidRPr="00E629CA">
              <w:rPr>
                <w:rFonts w:ascii="Times New Roman" w:eastAsia="Times New Roman" w:hAnsi="Times New Roman" w:cs="Times New Roman"/>
                <w:iCs/>
                <w:color w:val="000000" w:themeColor="text1"/>
                <w:lang w:eastAsia="ru-RU"/>
              </w:rPr>
              <w:t xml:space="preserve">УК-1.2. </w:t>
            </w:r>
            <w:r w:rsidRPr="00E629CA">
              <w:rPr>
                <w:rFonts w:ascii="Times New Roman" w:eastAsia="Times New Roman" w:hAnsi="Times New Roman" w:cs="Times New Roman"/>
                <w:color w:val="000000" w:themeColor="text1"/>
                <w:lang w:eastAsia="ru-RU"/>
              </w:rPr>
              <w:t xml:space="preserve">Определяет пробелы в информации, необходимой для </w:t>
            </w:r>
            <w:proofErr w:type="gramStart"/>
            <w:r w:rsidRPr="00E629CA">
              <w:rPr>
                <w:rFonts w:ascii="Times New Roman" w:eastAsia="Times New Roman" w:hAnsi="Times New Roman" w:cs="Times New Roman"/>
                <w:color w:val="000000" w:themeColor="text1"/>
                <w:lang w:eastAsia="ru-RU"/>
              </w:rPr>
              <w:t>решения проблемной ситуации</w:t>
            </w:r>
            <w:proofErr w:type="gramEnd"/>
            <w:r w:rsidRPr="00E629CA">
              <w:rPr>
                <w:rFonts w:ascii="Times New Roman" w:eastAsia="Times New Roman" w:hAnsi="Times New Roman" w:cs="Times New Roman"/>
                <w:color w:val="000000" w:themeColor="text1"/>
                <w:lang w:eastAsia="ru-RU"/>
              </w:rPr>
              <w:t>, и проектирует процессы по их устранению;</w:t>
            </w:r>
          </w:p>
          <w:p w:rsidR="00E629CA" w:rsidRPr="00E629CA" w:rsidRDefault="00E629CA" w:rsidP="00E629CA">
            <w:pPr>
              <w:rPr>
                <w:rFonts w:ascii="Times New Roman" w:eastAsia="Times New Roman" w:hAnsi="Times New Roman" w:cs="Times New Roman"/>
                <w:iCs/>
                <w:color w:val="000000" w:themeColor="text1"/>
                <w:lang w:eastAsia="ru-RU"/>
              </w:rPr>
            </w:pPr>
            <w:r w:rsidRPr="00E629CA">
              <w:rPr>
                <w:rFonts w:ascii="Times New Roman" w:eastAsia="Times New Roman" w:hAnsi="Times New Roman" w:cs="Times New Roman"/>
                <w:iCs/>
                <w:color w:val="000000" w:themeColor="text1"/>
                <w:lang w:eastAsia="ru-RU"/>
              </w:rPr>
              <w:t>УК-1.3. Критически оценивает надежность источников информации, работает с противоречивой информацией из разных источников.</w:t>
            </w:r>
          </w:p>
          <w:p w:rsidR="00E629CA" w:rsidRPr="00E629CA" w:rsidRDefault="00E629CA" w:rsidP="00E629CA">
            <w:pPr>
              <w:rPr>
                <w:rFonts w:ascii="Times New Roman" w:eastAsia="Times New Roman" w:hAnsi="Times New Roman" w:cs="Times New Roman"/>
                <w:iCs/>
                <w:color w:val="000000" w:themeColor="text1"/>
                <w:lang w:eastAsia="ru-RU"/>
              </w:rPr>
            </w:pPr>
            <w:r w:rsidRPr="00E629CA">
              <w:rPr>
                <w:rFonts w:ascii="Times New Roman" w:eastAsia="Times New Roman" w:hAnsi="Times New Roman" w:cs="Times New Roman"/>
                <w:iCs/>
                <w:color w:val="000000" w:themeColor="text1"/>
                <w:lang w:eastAsia="ru-RU"/>
              </w:rPr>
              <w:t xml:space="preserve">УК-1.4. Разрабатывает и содержательно аргументирует стратегию </w:t>
            </w:r>
            <w:proofErr w:type="gramStart"/>
            <w:r w:rsidRPr="00E629CA">
              <w:rPr>
                <w:rFonts w:ascii="Times New Roman" w:eastAsia="Times New Roman" w:hAnsi="Times New Roman" w:cs="Times New Roman"/>
                <w:iCs/>
                <w:color w:val="000000" w:themeColor="text1"/>
                <w:lang w:eastAsia="ru-RU"/>
              </w:rPr>
              <w:t>решения проблемной ситуации</w:t>
            </w:r>
            <w:proofErr w:type="gramEnd"/>
            <w:r w:rsidRPr="00E629CA">
              <w:rPr>
                <w:rFonts w:ascii="Times New Roman" w:eastAsia="Times New Roman" w:hAnsi="Times New Roman" w:cs="Times New Roman"/>
                <w:iCs/>
                <w:color w:val="000000" w:themeColor="text1"/>
                <w:lang w:eastAsia="ru-RU"/>
              </w:rPr>
              <w:t xml:space="preserve"> на основе системного и междисциплинарных подходов</w:t>
            </w:r>
          </w:p>
          <w:p w:rsidR="00E629CA" w:rsidRPr="00E629CA" w:rsidRDefault="00E629CA" w:rsidP="00E629CA">
            <w:pPr>
              <w:rPr>
                <w:rFonts w:ascii="Times New Roman" w:hAnsi="Times New Roman" w:cs="Times New Roman"/>
                <w:color w:val="000000" w:themeColor="text1"/>
              </w:rPr>
            </w:pPr>
            <w:r w:rsidRPr="00E629CA">
              <w:rPr>
                <w:rFonts w:ascii="Times New Roman" w:eastAsia="Times New Roman" w:hAnsi="Times New Roman" w:cs="Times New Roman"/>
                <w:iCs/>
                <w:color w:val="000000" w:themeColor="text1"/>
                <w:lang w:eastAsia="ru-RU"/>
              </w:rPr>
              <w:t>УК-1.5. Строит сценарии реализации стратегии, определяя возможные риски и предлагая пути их устранения</w:t>
            </w:r>
          </w:p>
        </w:tc>
        <w:tc>
          <w:tcPr>
            <w:tcW w:w="6009" w:type="dxa"/>
            <w:shd w:val="clear" w:color="auto" w:fill="auto"/>
          </w:tcPr>
          <w:p w:rsidR="00E629CA" w:rsidRPr="00E629CA" w:rsidRDefault="00E629CA" w:rsidP="00E629CA">
            <w:pPr>
              <w:rPr>
                <w:rFonts w:ascii="Times New Roman" w:hAnsi="Times New Roman" w:cs="Times New Roman"/>
                <w:b/>
                <w:color w:val="000000" w:themeColor="text1"/>
              </w:rPr>
            </w:pPr>
            <w:r w:rsidRPr="00E629CA">
              <w:rPr>
                <w:rFonts w:ascii="Times New Roman" w:hAnsi="Times New Roman" w:cs="Times New Roman"/>
                <w:b/>
                <w:color w:val="000000" w:themeColor="text1"/>
              </w:rPr>
              <w:t>ЗНАНИЯ – например, тестирование, опрос, доклад, эссе</w:t>
            </w:r>
          </w:p>
          <w:p w:rsidR="00E629CA" w:rsidRPr="00E629CA" w:rsidRDefault="00E629CA" w:rsidP="00E629CA">
            <w:pPr>
              <w:rPr>
                <w:rFonts w:ascii="Times New Roman" w:hAnsi="Times New Roman" w:cs="Times New Roman"/>
                <w:b/>
                <w:color w:val="000000" w:themeColor="text1"/>
                <w:sz w:val="24"/>
                <w:szCs w:val="24"/>
              </w:rPr>
            </w:pPr>
            <w:r w:rsidRPr="00E629CA">
              <w:rPr>
                <w:rFonts w:ascii="Times New Roman" w:hAnsi="Times New Roman" w:cs="Times New Roman"/>
                <w:b/>
                <w:color w:val="000000" w:themeColor="text1"/>
                <w:sz w:val="24"/>
                <w:szCs w:val="24"/>
              </w:rPr>
              <w:t>Знает:</w:t>
            </w:r>
          </w:p>
          <w:p w:rsidR="00E629CA" w:rsidRPr="00E629CA" w:rsidRDefault="00E629CA" w:rsidP="00E629CA">
            <w:pPr>
              <w:rPr>
                <w:rFonts w:eastAsia="Times New Roman" w:cs="Arial"/>
                <w:color w:val="000000" w:themeColor="text1"/>
                <w:lang w:eastAsia="ru-RU"/>
              </w:rPr>
            </w:pPr>
            <w:r w:rsidRPr="00E629CA">
              <w:rPr>
                <w:rFonts w:eastAsia="Times New Roman" w:cs="Arial"/>
                <w:color w:val="000000" w:themeColor="text1"/>
                <w:lang w:eastAsia="ru-RU"/>
              </w:rPr>
              <w:t>- теоретические логики, применяемые для построения социологического объяснения</w:t>
            </w:r>
          </w:p>
          <w:p w:rsidR="00E629CA" w:rsidRPr="00E629CA" w:rsidRDefault="00E629CA" w:rsidP="00E629CA">
            <w:pPr>
              <w:rPr>
                <w:rFonts w:ascii="Times New Roman" w:eastAsia="Calibri" w:hAnsi="Times New Roman" w:cs="Times New Roman"/>
                <w:color w:val="000000" w:themeColor="text1"/>
              </w:rPr>
            </w:pPr>
            <w:r w:rsidRPr="00E629CA">
              <w:rPr>
                <w:rFonts w:ascii="Times New Roman" w:eastAsia="Times New Roman" w:hAnsi="Times New Roman" w:cs="Times New Roman"/>
                <w:color w:val="000000" w:themeColor="text1"/>
                <w:lang w:eastAsia="ru-RU"/>
              </w:rPr>
              <w:t xml:space="preserve">- </w:t>
            </w:r>
            <w:r w:rsidRPr="00E629CA">
              <w:rPr>
                <w:rFonts w:ascii="Times New Roman" w:eastAsia="Calibri" w:hAnsi="Times New Roman" w:cs="Times New Roman"/>
                <w:color w:val="000000" w:themeColor="text1"/>
              </w:rPr>
              <w:t>современные тенденции в развитии научного знания и социальной практики</w:t>
            </w:r>
          </w:p>
          <w:p w:rsidR="00E629CA" w:rsidRPr="00E629CA" w:rsidRDefault="00E629CA" w:rsidP="00E629CA">
            <w:pPr>
              <w:rPr>
                <w:rFonts w:ascii="Times New Roman" w:hAnsi="Times New Roman" w:cs="Times New Roman"/>
                <w:color w:val="000000" w:themeColor="text1"/>
              </w:rPr>
            </w:pPr>
            <w:r w:rsidRPr="00E629CA">
              <w:rPr>
                <w:rFonts w:ascii="Times New Roman" w:eastAsia="Calibri" w:hAnsi="Times New Roman" w:cs="Times New Roman"/>
                <w:color w:val="000000" w:themeColor="text1"/>
              </w:rPr>
              <w:t xml:space="preserve">- </w:t>
            </w:r>
            <w:r w:rsidRPr="00E629CA">
              <w:rPr>
                <w:rFonts w:ascii="Times New Roman" w:hAnsi="Times New Roman" w:cs="Times New Roman"/>
                <w:color w:val="000000" w:themeColor="text1"/>
              </w:rPr>
              <w:t xml:space="preserve">методы анализа данных, </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xml:space="preserve">- методы проверки </w:t>
            </w:r>
            <w:proofErr w:type="spellStart"/>
            <w:r w:rsidRPr="00E629CA">
              <w:rPr>
                <w:rFonts w:ascii="Times New Roman" w:hAnsi="Times New Roman" w:cs="Times New Roman"/>
                <w:color w:val="000000" w:themeColor="text1"/>
              </w:rPr>
              <w:t>валидности</w:t>
            </w:r>
            <w:proofErr w:type="spellEnd"/>
            <w:r w:rsidRPr="00E629CA">
              <w:rPr>
                <w:rFonts w:ascii="Times New Roman" w:hAnsi="Times New Roman" w:cs="Times New Roman"/>
                <w:color w:val="000000" w:themeColor="text1"/>
              </w:rPr>
              <w:t xml:space="preserve"> и надёжности данных</w:t>
            </w:r>
          </w:p>
          <w:p w:rsidR="00E629CA" w:rsidRPr="00E629CA" w:rsidRDefault="00E629CA" w:rsidP="00E629CA">
            <w:pPr>
              <w:rPr>
                <w:rFonts w:ascii="Times New Roman" w:eastAsia="Calibri" w:hAnsi="Times New Roman" w:cs="Times New Roman"/>
                <w:color w:val="000000" w:themeColor="text1"/>
              </w:rPr>
            </w:pPr>
            <w:r w:rsidRPr="00E629CA">
              <w:rPr>
                <w:rFonts w:ascii="Times New Roman" w:eastAsia="Calibri" w:hAnsi="Times New Roman" w:cs="Times New Roman"/>
                <w:color w:val="000000" w:themeColor="text1"/>
              </w:rPr>
              <w:t xml:space="preserve">- принципы и способы концептуального анализа для разработки понятийного ряда и </w:t>
            </w:r>
            <w:proofErr w:type="spellStart"/>
            <w:r w:rsidRPr="00E629CA">
              <w:rPr>
                <w:rFonts w:ascii="Times New Roman" w:eastAsia="Calibri" w:hAnsi="Times New Roman" w:cs="Times New Roman"/>
                <w:color w:val="000000" w:themeColor="text1"/>
              </w:rPr>
              <w:t>операционализации</w:t>
            </w:r>
            <w:proofErr w:type="spellEnd"/>
            <w:r w:rsidRPr="00E629CA">
              <w:rPr>
                <w:rFonts w:ascii="Times New Roman" w:eastAsia="Calibri" w:hAnsi="Times New Roman" w:cs="Times New Roman"/>
                <w:color w:val="000000" w:themeColor="text1"/>
              </w:rPr>
              <w:t xml:space="preserve"> понятий</w:t>
            </w:r>
          </w:p>
          <w:p w:rsidR="00E629CA" w:rsidRPr="00E629CA" w:rsidRDefault="00E629CA" w:rsidP="00E629CA">
            <w:pPr>
              <w:rPr>
                <w:rFonts w:ascii="Times New Roman" w:eastAsia="Calibri" w:hAnsi="Times New Roman" w:cs="Times New Roman"/>
                <w:color w:val="000000" w:themeColor="text1"/>
              </w:rPr>
            </w:pPr>
            <w:r w:rsidRPr="00E629CA">
              <w:rPr>
                <w:rFonts w:ascii="Times New Roman" w:eastAsia="Calibri" w:hAnsi="Times New Roman" w:cs="Times New Roman"/>
                <w:color w:val="000000" w:themeColor="text1"/>
              </w:rPr>
              <w:t xml:space="preserve">- требования методологии к инструментарию исследований общественного мнения  </w:t>
            </w:r>
          </w:p>
          <w:p w:rsidR="00E629CA" w:rsidRPr="00E629CA" w:rsidRDefault="00E629CA" w:rsidP="00E629CA">
            <w:pPr>
              <w:rPr>
                <w:rFonts w:ascii="Times New Roman" w:hAnsi="Times New Roman" w:cs="Times New Roman"/>
                <w:b/>
                <w:color w:val="000000" w:themeColor="text1"/>
              </w:rPr>
            </w:pPr>
            <w:r w:rsidRPr="00E629CA">
              <w:rPr>
                <w:rFonts w:ascii="Times New Roman" w:hAnsi="Times New Roman" w:cs="Times New Roman"/>
                <w:b/>
                <w:color w:val="000000" w:themeColor="text1"/>
              </w:rPr>
              <w:t>УМЕНИЯ  – например, тестирование,  ситуационные задачи, задания, контрольные работы</w:t>
            </w:r>
          </w:p>
          <w:p w:rsidR="00E629CA" w:rsidRPr="00E629CA" w:rsidRDefault="00E629CA" w:rsidP="00E629CA">
            <w:pPr>
              <w:rPr>
                <w:rFonts w:ascii="Times New Roman" w:hAnsi="Times New Roman" w:cs="Times New Roman"/>
                <w:b/>
                <w:color w:val="000000" w:themeColor="text1"/>
              </w:rPr>
            </w:pPr>
            <w:r w:rsidRPr="00E629CA">
              <w:rPr>
                <w:rFonts w:ascii="Times New Roman" w:hAnsi="Times New Roman" w:cs="Times New Roman"/>
                <w:b/>
                <w:color w:val="000000" w:themeColor="text1"/>
              </w:rPr>
              <w:t>Умеет:</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b/>
                <w:color w:val="000000" w:themeColor="text1"/>
              </w:rPr>
              <w:t xml:space="preserve">- </w:t>
            </w:r>
            <w:r w:rsidRPr="00E629CA">
              <w:rPr>
                <w:rFonts w:ascii="Times New Roman" w:hAnsi="Times New Roman" w:cs="Times New Roman"/>
                <w:color w:val="000000" w:themeColor="text1"/>
              </w:rPr>
              <w:t xml:space="preserve">критически </w:t>
            </w:r>
            <w:proofErr w:type="gramStart"/>
            <w:r w:rsidRPr="00E629CA">
              <w:rPr>
                <w:rFonts w:ascii="Times New Roman" w:hAnsi="Times New Roman" w:cs="Times New Roman"/>
                <w:color w:val="000000" w:themeColor="text1"/>
              </w:rPr>
              <w:t>оценивать и переосмысливать</w:t>
            </w:r>
            <w:proofErr w:type="gramEnd"/>
            <w:r w:rsidRPr="00E629CA">
              <w:rPr>
                <w:rFonts w:ascii="Times New Roman" w:hAnsi="Times New Roman" w:cs="Times New Roman"/>
                <w:color w:val="000000" w:themeColor="text1"/>
              </w:rPr>
              <w:t xml:space="preserve"> накопленный опыт</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w:t>
            </w:r>
            <w:r w:rsidRPr="00E629CA">
              <w:rPr>
                <w:color w:val="000000" w:themeColor="text1"/>
              </w:rPr>
              <w:t xml:space="preserve"> </w:t>
            </w:r>
            <w:r w:rsidRPr="00E629CA">
              <w:rPr>
                <w:rFonts w:ascii="Times New Roman" w:hAnsi="Times New Roman" w:cs="Times New Roman"/>
                <w:color w:val="000000" w:themeColor="text1"/>
              </w:rPr>
              <w:t>умеет выстроить дизайн исследовательского проекта и определить основные направления</w:t>
            </w:r>
          </w:p>
          <w:p w:rsidR="00E629CA" w:rsidRPr="00E629CA" w:rsidRDefault="00E629CA" w:rsidP="00E629CA">
            <w:pPr>
              <w:rPr>
                <w:rFonts w:ascii="Times New Roman" w:hAnsi="Times New Roman" w:cs="Times New Roman"/>
                <w:b/>
                <w:color w:val="000000" w:themeColor="text1"/>
              </w:rPr>
            </w:pPr>
            <w:r w:rsidRPr="00E629CA">
              <w:rPr>
                <w:rFonts w:ascii="Times New Roman" w:hAnsi="Times New Roman" w:cs="Times New Roman"/>
                <w:b/>
                <w:color w:val="000000" w:themeColor="text1"/>
              </w:rPr>
              <w:t>ВЫПОЛНЯЕМЫЕ ДЕЙСТВИЯ – например, контрольное задание, отчет, портфолио</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xml:space="preserve"> </w:t>
            </w:r>
            <w:r w:rsidRPr="00E629CA">
              <w:rPr>
                <w:rFonts w:ascii="Times New Roman" w:hAnsi="Times New Roman" w:cs="Times New Roman"/>
                <w:b/>
                <w:color w:val="000000" w:themeColor="text1"/>
              </w:rPr>
              <w:t>Осуществляет:</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интерпретацию конкретного социологического объяснения с точки зрения его полноты, симметричности, доказуемости</w:t>
            </w:r>
          </w:p>
        </w:tc>
        <w:tc>
          <w:tcPr>
            <w:tcW w:w="32" w:type="dxa"/>
            <w:tcBorders>
              <w:top w:val="nil"/>
              <w:left w:val="nil"/>
              <w:bottom w:val="nil"/>
              <w:right w:val="nil"/>
            </w:tcBorders>
            <w:shd w:val="clear" w:color="auto" w:fill="auto"/>
          </w:tcPr>
          <w:p w:rsidR="00E629CA" w:rsidRPr="00E629CA" w:rsidRDefault="00E629CA" w:rsidP="00E629CA">
            <w:pPr>
              <w:rPr>
                <w:rFonts w:ascii="Times New Roman" w:eastAsia="Times New Roman" w:hAnsi="Times New Roman" w:cs="Times New Roman"/>
                <w:color w:val="000000" w:themeColor="text1"/>
                <w:szCs w:val="20"/>
                <w:lang w:eastAsia="ru-RU"/>
              </w:rPr>
            </w:pPr>
          </w:p>
        </w:tc>
        <w:tc>
          <w:tcPr>
            <w:tcW w:w="337" w:type="dxa"/>
            <w:tcBorders>
              <w:top w:val="nil"/>
              <w:left w:val="nil"/>
              <w:bottom w:val="nil"/>
              <w:right w:val="nil"/>
            </w:tcBorders>
            <w:shd w:val="clear" w:color="auto" w:fill="auto"/>
          </w:tcPr>
          <w:p w:rsidR="00E629CA" w:rsidRPr="00E629CA" w:rsidRDefault="00E629CA" w:rsidP="00E629CA">
            <w:pPr>
              <w:rPr>
                <w:rFonts w:ascii="Times New Roman" w:eastAsia="Times New Roman" w:hAnsi="Times New Roman" w:cs="Times New Roman"/>
                <w:color w:val="000000" w:themeColor="text1"/>
                <w:szCs w:val="20"/>
                <w:lang w:eastAsia="ru-RU"/>
              </w:rPr>
            </w:pPr>
          </w:p>
        </w:tc>
      </w:tr>
      <w:tr w:rsidR="00E629CA" w:rsidRPr="00E629CA" w:rsidTr="00E629CA">
        <w:trPr>
          <w:trHeight w:val="346"/>
        </w:trPr>
        <w:tc>
          <w:tcPr>
            <w:tcW w:w="4502" w:type="dxa"/>
            <w:shd w:val="clear" w:color="auto" w:fill="auto"/>
            <w:vAlign w:val="center"/>
          </w:tcPr>
          <w:p w:rsidR="00E629CA" w:rsidRPr="00E629CA" w:rsidRDefault="00E629CA" w:rsidP="00E629CA">
            <w:pPr>
              <w:rPr>
                <w:rFonts w:ascii="Times New Roman" w:hAnsi="Times New Roman" w:cs="Times New Roman"/>
                <w:b/>
                <w:iCs/>
                <w:color w:val="000000" w:themeColor="text1"/>
              </w:rPr>
            </w:pPr>
            <w:r w:rsidRPr="00E629CA">
              <w:rPr>
                <w:rFonts w:ascii="Times New Roman" w:hAnsi="Times New Roman" w:cs="Times New Roman"/>
                <w:b/>
                <w:iCs/>
                <w:color w:val="000000" w:themeColor="text1"/>
              </w:rPr>
              <w:t>УК-2. Способен управлять проектом на всех этапах его жизненного цикла</w:t>
            </w:r>
          </w:p>
          <w:p w:rsidR="00E629CA" w:rsidRPr="00E629CA" w:rsidRDefault="00E629CA" w:rsidP="00E629CA">
            <w:pPr>
              <w:rPr>
                <w:rFonts w:ascii="Times New Roman" w:hAnsi="Times New Roman" w:cs="Times New Roman"/>
                <w:iCs/>
                <w:color w:val="000000" w:themeColor="text1"/>
              </w:rPr>
            </w:pPr>
            <w:r w:rsidRPr="00E629CA">
              <w:rPr>
                <w:rFonts w:ascii="Times New Roman" w:hAnsi="Times New Roman" w:cs="Times New Roman"/>
                <w:iCs/>
                <w:color w:val="000000" w:themeColor="text1"/>
              </w:rPr>
              <w:t>УК-2.1. Формулирует на основе поставленной проблемы проектную задачу и способ ее решения через реализацию проектного управления</w:t>
            </w:r>
          </w:p>
          <w:p w:rsidR="00E629CA" w:rsidRPr="00E629CA" w:rsidRDefault="00E629CA" w:rsidP="00E629CA">
            <w:pPr>
              <w:rPr>
                <w:rFonts w:ascii="Times New Roman" w:hAnsi="Times New Roman" w:cs="Times New Roman"/>
                <w:iCs/>
                <w:color w:val="000000" w:themeColor="text1"/>
              </w:rPr>
            </w:pPr>
            <w:r w:rsidRPr="00E629CA">
              <w:rPr>
                <w:rFonts w:ascii="Times New Roman" w:hAnsi="Times New Roman" w:cs="Times New Roman"/>
                <w:iCs/>
                <w:color w:val="000000" w:themeColor="text1"/>
              </w:rPr>
              <w:t xml:space="preserve">УК-2.2. Разрабатывает концепцию проекта в рамках обозначенной проблемы: формулирует цель, задачи, обосновывает актуальность, значимость, ожидаемые результаты и возможные сферы их применения; </w:t>
            </w:r>
          </w:p>
          <w:p w:rsidR="00E629CA" w:rsidRPr="00E629CA" w:rsidRDefault="00E629CA" w:rsidP="00E629CA">
            <w:pPr>
              <w:rPr>
                <w:rFonts w:ascii="Times New Roman" w:hAnsi="Times New Roman" w:cs="Times New Roman"/>
                <w:iCs/>
                <w:color w:val="000000" w:themeColor="text1"/>
              </w:rPr>
            </w:pPr>
            <w:r w:rsidRPr="00E629CA">
              <w:rPr>
                <w:rFonts w:ascii="Times New Roman" w:hAnsi="Times New Roman" w:cs="Times New Roman"/>
                <w:iCs/>
                <w:color w:val="000000" w:themeColor="text1"/>
              </w:rPr>
              <w:t xml:space="preserve">УК-2.3. Разрабатывает план реализации проекта с учетом возможных рисков реализации и возможностей их устранения, планирует необходимые ресурсы, в том числе с учетом их </w:t>
            </w:r>
            <w:proofErr w:type="spellStart"/>
            <w:r w:rsidRPr="00E629CA">
              <w:rPr>
                <w:rFonts w:ascii="Times New Roman" w:hAnsi="Times New Roman" w:cs="Times New Roman"/>
                <w:iCs/>
                <w:color w:val="000000" w:themeColor="text1"/>
              </w:rPr>
              <w:t>заменяемости</w:t>
            </w:r>
            <w:proofErr w:type="spellEnd"/>
            <w:r w:rsidRPr="00E629CA">
              <w:rPr>
                <w:rFonts w:ascii="Times New Roman" w:hAnsi="Times New Roman" w:cs="Times New Roman"/>
                <w:iCs/>
                <w:color w:val="000000" w:themeColor="text1"/>
              </w:rPr>
              <w:t xml:space="preserve">; </w:t>
            </w:r>
          </w:p>
          <w:p w:rsidR="00E629CA" w:rsidRPr="00E629CA" w:rsidRDefault="00E629CA" w:rsidP="00E629CA">
            <w:pPr>
              <w:rPr>
                <w:rFonts w:ascii="Times New Roman" w:hAnsi="Times New Roman" w:cs="Times New Roman"/>
                <w:iCs/>
                <w:color w:val="000000" w:themeColor="text1"/>
              </w:rPr>
            </w:pPr>
            <w:r w:rsidRPr="00E629CA">
              <w:rPr>
                <w:rFonts w:ascii="Times New Roman" w:hAnsi="Times New Roman" w:cs="Times New Roman"/>
                <w:iCs/>
                <w:color w:val="000000" w:themeColor="text1"/>
              </w:rPr>
              <w:t xml:space="preserve">УК-2.4. Осуществляет мониторинг хода реализации проекта, корректирует отклонения, </w:t>
            </w:r>
            <w:r w:rsidRPr="00E629CA">
              <w:rPr>
                <w:rFonts w:ascii="Times New Roman" w:hAnsi="Times New Roman" w:cs="Times New Roman"/>
                <w:iCs/>
                <w:color w:val="000000" w:themeColor="text1"/>
              </w:rPr>
              <w:lastRenderedPageBreak/>
              <w:t xml:space="preserve">вносит дополнительные изменения в план реализации проекта, уточняет зоны ответственности участников проекта. </w:t>
            </w:r>
          </w:p>
          <w:p w:rsidR="00E629CA" w:rsidRPr="00E629CA" w:rsidRDefault="00E629CA" w:rsidP="00E629CA">
            <w:pPr>
              <w:rPr>
                <w:rFonts w:ascii="Times New Roman" w:hAnsi="Times New Roman" w:cs="Times New Roman"/>
                <w:b/>
                <w:iCs/>
                <w:color w:val="000000" w:themeColor="text1"/>
              </w:rPr>
            </w:pPr>
            <w:r w:rsidRPr="00E629CA">
              <w:rPr>
                <w:rFonts w:ascii="Times New Roman" w:hAnsi="Times New Roman" w:cs="Times New Roman"/>
                <w:iCs/>
                <w:color w:val="000000" w:themeColor="text1"/>
              </w:rPr>
              <w:t>УК-2.5. Предлагает процедуры и механизмы оценки качества проекта, инфраструктурные условия для внедрения результатов проекта</w:t>
            </w:r>
          </w:p>
        </w:tc>
        <w:tc>
          <w:tcPr>
            <w:tcW w:w="6009" w:type="dxa"/>
            <w:shd w:val="clear" w:color="auto" w:fill="auto"/>
          </w:tcPr>
          <w:p w:rsidR="00E629CA" w:rsidRPr="00E629CA" w:rsidRDefault="00E629CA" w:rsidP="00E629CA">
            <w:pPr>
              <w:rPr>
                <w:rFonts w:ascii="Times New Roman" w:hAnsi="Times New Roman" w:cs="Times New Roman"/>
                <w:b/>
                <w:color w:val="000000" w:themeColor="text1"/>
                <w:sz w:val="24"/>
                <w:szCs w:val="24"/>
              </w:rPr>
            </w:pPr>
            <w:r w:rsidRPr="00E629CA">
              <w:rPr>
                <w:rFonts w:ascii="Times New Roman" w:hAnsi="Times New Roman" w:cs="Times New Roman"/>
                <w:b/>
                <w:color w:val="000000" w:themeColor="text1"/>
                <w:sz w:val="24"/>
                <w:szCs w:val="24"/>
              </w:rPr>
              <w:lastRenderedPageBreak/>
              <w:t>Знает (например, тестирование, опрос, доклад, эссе):</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xml:space="preserve">- методологию </w:t>
            </w:r>
            <w:proofErr w:type="gramStart"/>
            <w:r w:rsidRPr="00E629CA">
              <w:rPr>
                <w:rFonts w:ascii="Times New Roman" w:hAnsi="Times New Roman" w:cs="Times New Roman"/>
                <w:color w:val="000000" w:themeColor="text1"/>
              </w:rPr>
              <w:t>системного</w:t>
            </w:r>
            <w:proofErr w:type="gramEnd"/>
            <w:r w:rsidRPr="00E629CA">
              <w:rPr>
                <w:rFonts w:ascii="Times New Roman" w:hAnsi="Times New Roman" w:cs="Times New Roman"/>
                <w:color w:val="000000" w:themeColor="text1"/>
              </w:rPr>
              <w:t xml:space="preserve"> управления</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процедуры и механизмы оценки качества проекта</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специфику проведения исследования и анализа данных в задачах управления</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способы верификации, применяемые в различных моделях объяснений</w:t>
            </w:r>
          </w:p>
          <w:p w:rsidR="00E629CA" w:rsidRPr="00E629CA" w:rsidRDefault="00E629CA" w:rsidP="00E629CA">
            <w:pPr>
              <w:rPr>
                <w:rFonts w:ascii="Times New Roman" w:hAnsi="Times New Roman" w:cs="Times New Roman"/>
                <w:color w:val="000000" w:themeColor="text1"/>
              </w:rPr>
            </w:pPr>
          </w:p>
          <w:p w:rsidR="00E629CA" w:rsidRPr="00E629CA" w:rsidRDefault="00E629CA" w:rsidP="00E629CA">
            <w:pPr>
              <w:rPr>
                <w:rFonts w:ascii="Times New Roman" w:hAnsi="Times New Roman" w:cs="Times New Roman"/>
                <w:b/>
                <w:color w:val="000000" w:themeColor="text1"/>
                <w:sz w:val="24"/>
                <w:szCs w:val="24"/>
              </w:rPr>
            </w:pPr>
            <w:r w:rsidRPr="00E629CA">
              <w:rPr>
                <w:rFonts w:ascii="Times New Roman" w:hAnsi="Times New Roman" w:cs="Times New Roman"/>
                <w:b/>
                <w:color w:val="000000" w:themeColor="text1"/>
                <w:sz w:val="24"/>
                <w:szCs w:val="24"/>
              </w:rPr>
              <w:t>Умеет  (например, тестирование,  ситуационные задачи, задания, контрольные работы):</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xml:space="preserve">- </w:t>
            </w:r>
            <w:proofErr w:type="gramStart"/>
            <w:r w:rsidRPr="00E629CA">
              <w:rPr>
                <w:rFonts w:ascii="Times New Roman" w:hAnsi="Times New Roman" w:cs="Times New Roman"/>
                <w:color w:val="000000" w:themeColor="text1"/>
              </w:rPr>
              <w:t>планировать и осуществлять</w:t>
            </w:r>
            <w:proofErr w:type="gramEnd"/>
            <w:r w:rsidRPr="00E629CA">
              <w:rPr>
                <w:rFonts w:ascii="Times New Roman" w:hAnsi="Times New Roman" w:cs="Times New Roman"/>
                <w:color w:val="000000" w:themeColor="text1"/>
              </w:rPr>
              <w:t xml:space="preserve"> ход реализации проекта</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применять социологические методы для решения определенных проблем и анализа конкретных кейсов</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xml:space="preserve">− определить связь программы своего исследования с основными перспективами </w:t>
            </w:r>
            <w:proofErr w:type="gramStart"/>
            <w:r w:rsidRPr="00E629CA">
              <w:rPr>
                <w:rFonts w:ascii="Times New Roman" w:hAnsi="Times New Roman" w:cs="Times New Roman"/>
                <w:color w:val="000000" w:themeColor="text1"/>
              </w:rPr>
              <w:t>социально-экономических</w:t>
            </w:r>
            <w:proofErr w:type="gramEnd"/>
            <w:r w:rsidRPr="00E629CA">
              <w:rPr>
                <w:rFonts w:ascii="Times New Roman" w:hAnsi="Times New Roman" w:cs="Times New Roman"/>
                <w:color w:val="000000" w:themeColor="text1"/>
              </w:rPr>
              <w:t xml:space="preserve"> наук</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xml:space="preserve">- управлять временными, финансовыми и человеческими </w:t>
            </w:r>
            <w:r w:rsidRPr="00E629CA">
              <w:rPr>
                <w:rFonts w:ascii="Times New Roman" w:hAnsi="Times New Roman" w:cs="Times New Roman"/>
                <w:color w:val="000000" w:themeColor="text1"/>
              </w:rPr>
              <w:lastRenderedPageBreak/>
              <w:t>ресурсами</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организовать взаимодействие между участниками проекта</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определять условия для внедрения результатов проекта</w:t>
            </w:r>
          </w:p>
          <w:p w:rsidR="00E629CA" w:rsidRPr="00E629CA" w:rsidRDefault="00E629CA" w:rsidP="00E629CA">
            <w:pPr>
              <w:rPr>
                <w:rFonts w:ascii="Times New Roman" w:hAnsi="Times New Roman" w:cs="Times New Roman"/>
                <w:color w:val="000000" w:themeColor="text1"/>
              </w:rPr>
            </w:pPr>
          </w:p>
          <w:p w:rsidR="00E629CA" w:rsidRPr="00E629CA" w:rsidRDefault="00E629CA" w:rsidP="00E629CA">
            <w:pPr>
              <w:rPr>
                <w:rFonts w:ascii="Times New Roman" w:hAnsi="Times New Roman" w:cs="Times New Roman"/>
                <w:b/>
                <w:color w:val="000000" w:themeColor="text1"/>
                <w:sz w:val="24"/>
                <w:szCs w:val="24"/>
              </w:rPr>
            </w:pPr>
            <w:r w:rsidRPr="00E629CA">
              <w:rPr>
                <w:rFonts w:ascii="Times New Roman" w:hAnsi="Times New Roman" w:cs="Times New Roman"/>
                <w:b/>
                <w:color w:val="000000" w:themeColor="text1"/>
                <w:sz w:val="24"/>
                <w:szCs w:val="24"/>
              </w:rPr>
              <w:t>Осуществляет (например, контрольное задание,  доклад, отчет, портфолио):</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формулирование проектной задачи и обоснование ее актуальности</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разработку концепции проекта в рамках поставленной проблемы: цель, задачи, значимость, ожидаемые результаты</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анализ рисков реализации проекта</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разработку плана реализации проекта</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мониторинг хода реализации проекта</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разработку процедур и механизмов оценки качества проекта</w:t>
            </w:r>
          </w:p>
        </w:tc>
        <w:tc>
          <w:tcPr>
            <w:tcW w:w="32" w:type="dxa"/>
            <w:tcBorders>
              <w:top w:val="nil"/>
              <w:left w:val="nil"/>
              <w:bottom w:val="nil"/>
              <w:right w:val="nil"/>
            </w:tcBorders>
            <w:shd w:val="clear" w:color="auto" w:fill="auto"/>
          </w:tcPr>
          <w:p w:rsidR="00E629CA" w:rsidRPr="00E629CA" w:rsidRDefault="00E629CA" w:rsidP="00E629CA">
            <w:pPr>
              <w:rPr>
                <w:rFonts w:ascii="Times New Roman" w:eastAsia="Times New Roman" w:hAnsi="Times New Roman" w:cs="Times New Roman"/>
                <w:color w:val="000000" w:themeColor="text1"/>
                <w:szCs w:val="20"/>
                <w:lang w:eastAsia="ru-RU"/>
              </w:rPr>
            </w:pPr>
          </w:p>
        </w:tc>
        <w:tc>
          <w:tcPr>
            <w:tcW w:w="337" w:type="dxa"/>
            <w:tcBorders>
              <w:top w:val="nil"/>
              <w:left w:val="nil"/>
              <w:bottom w:val="nil"/>
              <w:right w:val="nil"/>
            </w:tcBorders>
            <w:shd w:val="clear" w:color="auto" w:fill="auto"/>
          </w:tcPr>
          <w:p w:rsidR="00E629CA" w:rsidRPr="00E629CA" w:rsidRDefault="00E629CA" w:rsidP="00E629CA">
            <w:pPr>
              <w:rPr>
                <w:rFonts w:ascii="Times New Roman" w:eastAsia="Times New Roman" w:hAnsi="Times New Roman" w:cs="Times New Roman"/>
                <w:color w:val="000000" w:themeColor="text1"/>
                <w:szCs w:val="20"/>
                <w:lang w:eastAsia="ru-RU"/>
              </w:rPr>
            </w:pPr>
          </w:p>
        </w:tc>
      </w:tr>
      <w:tr w:rsidR="00E629CA" w:rsidRPr="00E629CA" w:rsidTr="00E629CA">
        <w:trPr>
          <w:trHeight w:val="5245"/>
        </w:trPr>
        <w:tc>
          <w:tcPr>
            <w:tcW w:w="4502" w:type="dxa"/>
            <w:shd w:val="clear" w:color="auto" w:fill="auto"/>
            <w:vAlign w:val="center"/>
          </w:tcPr>
          <w:p w:rsidR="00E629CA" w:rsidRPr="00E629CA" w:rsidRDefault="00E629CA" w:rsidP="00E629CA">
            <w:pPr>
              <w:rPr>
                <w:rFonts w:ascii="Times New Roman" w:hAnsi="Times New Roman" w:cs="Times New Roman"/>
                <w:b/>
                <w:color w:val="000000" w:themeColor="text1"/>
              </w:rPr>
            </w:pPr>
            <w:r w:rsidRPr="00E629CA">
              <w:rPr>
                <w:rFonts w:ascii="Times New Roman" w:hAnsi="Times New Roman" w:cs="Times New Roman"/>
                <w:b/>
                <w:color w:val="000000" w:themeColor="text1"/>
              </w:rPr>
              <w:lastRenderedPageBreak/>
              <w:t xml:space="preserve"> УК-3. </w:t>
            </w:r>
            <w:proofErr w:type="gramStart"/>
            <w:r w:rsidRPr="00E629CA">
              <w:rPr>
                <w:rFonts w:ascii="Times New Roman" w:hAnsi="Times New Roman" w:cs="Times New Roman"/>
                <w:b/>
                <w:color w:val="000000" w:themeColor="text1"/>
              </w:rPr>
              <w:t>Способен</w:t>
            </w:r>
            <w:proofErr w:type="gramEnd"/>
            <w:r w:rsidRPr="00E629CA">
              <w:rPr>
                <w:rFonts w:ascii="Times New Roman" w:hAnsi="Times New Roman" w:cs="Times New Roman"/>
                <w:b/>
                <w:color w:val="000000" w:themeColor="text1"/>
              </w:rPr>
              <w:t xml:space="preserve"> организовать и руководить работой команды, вырабатывая командную стратегию для достижения поставленной цели</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xml:space="preserve">УК-3.1. </w:t>
            </w:r>
            <w:proofErr w:type="gramStart"/>
            <w:r w:rsidRPr="00E629CA">
              <w:rPr>
                <w:rFonts w:ascii="Times New Roman" w:hAnsi="Times New Roman" w:cs="Times New Roman"/>
                <w:color w:val="000000" w:themeColor="text1"/>
              </w:rPr>
              <w:t>Вырабатывает стратегию командной работы и на ее основе организует</w:t>
            </w:r>
            <w:proofErr w:type="gramEnd"/>
            <w:r w:rsidRPr="00E629CA">
              <w:rPr>
                <w:rFonts w:ascii="Times New Roman" w:hAnsi="Times New Roman" w:cs="Times New Roman"/>
                <w:color w:val="000000" w:themeColor="text1"/>
              </w:rPr>
              <w:t xml:space="preserve"> отбор членов команды для достижения поставленной цели;</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xml:space="preserve">УК-3.2. </w:t>
            </w:r>
            <w:proofErr w:type="gramStart"/>
            <w:r w:rsidRPr="00E629CA">
              <w:rPr>
                <w:rFonts w:ascii="Times New Roman" w:hAnsi="Times New Roman" w:cs="Times New Roman"/>
                <w:color w:val="000000" w:themeColor="text1"/>
              </w:rPr>
              <w:t>Организует и корректирует</w:t>
            </w:r>
            <w:proofErr w:type="gramEnd"/>
            <w:r w:rsidRPr="00E629CA">
              <w:rPr>
                <w:rFonts w:ascii="Times New Roman" w:hAnsi="Times New Roman" w:cs="Times New Roman"/>
                <w:color w:val="000000" w:themeColor="text1"/>
              </w:rPr>
              <w:t xml:space="preserve"> работу команды, в том числе на основе коллегиальных решений; </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УК-3.3. Разрешает конфликты и противоречия при деловом общении на основе учета интересов всех сторон; создает рабочую атмосферу, позитивный эмоциональный климат в команде</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xml:space="preserve">УК-3.4. Организует обучение членов команды и обсуждение результатов работы, в том числе в рамках дискуссии с привлечением оппонентов </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xml:space="preserve">УК-3.5. </w:t>
            </w:r>
            <w:proofErr w:type="gramStart"/>
            <w:r w:rsidRPr="00E629CA">
              <w:rPr>
                <w:rFonts w:ascii="Times New Roman" w:hAnsi="Times New Roman" w:cs="Times New Roman"/>
                <w:color w:val="000000" w:themeColor="text1"/>
              </w:rPr>
              <w:t>Делегирует полномочия членам команды и распределяет</w:t>
            </w:r>
            <w:proofErr w:type="gramEnd"/>
            <w:r w:rsidRPr="00E629CA">
              <w:rPr>
                <w:rFonts w:ascii="Times New Roman" w:hAnsi="Times New Roman" w:cs="Times New Roman"/>
                <w:color w:val="000000" w:themeColor="text1"/>
              </w:rPr>
              <w:t xml:space="preserve"> поручения, дает обратную связь по результатам, принимает ответственность за общий результат</w:t>
            </w:r>
          </w:p>
        </w:tc>
        <w:tc>
          <w:tcPr>
            <w:tcW w:w="6009" w:type="dxa"/>
            <w:shd w:val="clear" w:color="auto" w:fill="auto"/>
          </w:tcPr>
          <w:p w:rsidR="00E629CA" w:rsidRPr="00E629CA" w:rsidRDefault="00E629CA" w:rsidP="00E629CA">
            <w:pPr>
              <w:rPr>
                <w:rFonts w:ascii="Times New Roman" w:hAnsi="Times New Roman" w:cs="Times New Roman"/>
                <w:b/>
                <w:color w:val="000000" w:themeColor="text1"/>
                <w:sz w:val="24"/>
                <w:szCs w:val="24"/>
              </w:rPr>
            </w:pPr>
            <w:r w:rsidRPr="00E629CA">
              <w:rPr>
                <w:rFonts w:ascii="Times New Roman" w:hAnsi="Times New Roman" w:cs="Times New Roman"/>
                <w:b/>
                <w:color w:val="000000" w:themeColor="text1"/>
                <w:sz w:val="24"/>
                <w:szCs w:val="24"/>
              </w:rPr>
              <w:t>Знает (например, тестирование, опрос, доклад, эссе):</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основы организации работы команды и эффективного командного взаимодействия</w:t>
            </w:r>
          </w:p>
          <w:p w:rsidR="00E629CA" w:rsidRPr="00E629CA" w:rsidRDefault="00E629CA" w:rsidP="00E629CA">
            <w:pPr>
              <w:rPr>
                <w:rFonts w:ascii="Times New Roman" w:hAnsi="Times New Roman" w:cs="Times New Roman"/>
                <w:color w:val="000000" w:themeColor="text1"/>
              </w:rPr>
            </w:pPr>
          </w:p>
          <w:p w:rsidR="00E629CA" w:rsidRPr="00E629CA" w:rsidRDefault="00E629CA" w:rsidP="00E629CA">
            <w:pPr>
              <w:rPr>
                <w:rFonts w:ascii="Times New Roman" w:hAnsi="Times New Roman" w:cs="Times New Roman"/>
                <w:b/>
                <w:color w:val="000000" w:themeColor="text1"/>
                <w:sz w:val="24"/>
                <w:szCs w:val="24"/>
              </w:rPr>
            </w:pPr>
            <w:r w:rsidRPr="00E629CA">
              <w:rPr>
                <w:rFonts w:ascii="Times New Roman" w:hAnsi="Times New Roman" w:cs="Times New Roman"/>
                <w:b/>
                <w:color w:val="000000" w:themeColor="text1"/>
                <w:sz w:val="24"/>
                <w:szCs w:val="24"/>
              </w:rPr>
              <w:t>Умеет  (например, тестирование,  ситуационные задачи, задания, контрольные работы):</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управлять временными, финансовыми и человеческими ресурсами</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разрешать конфликты и противоречия при деловом общении</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организовать дискуссию с привлечением оппонентов</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транслировать свои знания и умения на всю команду</w:t>
            </w:r>
          </w:p>
          <w:p w:rsidR="00E629CA" w:rsidRPr="00E629CA" w:rsidRDefault="00E629CA" w:rsidP="00E629CA">
            <w:pPr>
              <w:rPr>
                <w:rFonts w:ascii="Times New Roman" w:hAnsi="Times New Roman" w:cs="Times New Roman"/>
                <w:color w:val="000000" w:themeColor="text1"/>
              </w:rPr>
            </w:pPr>
          </w:p>
          <w:p w:rsidR="00E629CA" w:rsidRPr="00E629CA" w:rsidRDefault="00E629CA" w:rsidP="00E629CA">
            <w:pPr>
              <w:rPr>
                <w:rFonts w:ascii="Times New Roman" w:hAnsi="Times New Roman" w:cs="Times New Roman"/>
                <w:b/>
                <w:color w:val="000000" w:themeColor="text1"/>
                <w:sz w:val="24"/>
                <w:szCs w:val="24"/>
              </w:rPr>
            </w:pPr>
            <w:r w:rsidRPr="00E629CA">
              <w:rPr>
                <w:rFonts w:ascii="Times New Roman" w:hAnsi="Times New Roman" w:cs="Times New Roman"/>
                <w:b/>
                <w:color w:val="000000" w:themeColor="text1"/>
                <w:sz w:val="24"/>
                <w:szCs w:val="24"/>
              </w:rPr>
              <w:t>Осуществляет (например, контрольное задание,  доклад, отчет, портфолио):</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создание концепции эффективной работы команды</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корректирование работы команды на основе коллегиальных решений</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xml:space="preserve"> </w:t>
            </w:r>
          </w:p>
        </w:tc>
        <w:tc>
          <w:tcPr>
            <w:tcW w:w="32" w:type="dxa"/>
            <w:tcBorders>
              <w:top w:val="nil"/>
              <w:left w:val="nil"/>
              <w:bottom w:val="nil"/>
              <w:right w:val="nil"/>
            </w:tcBorders>
            <w:shd w:val="clear" w:color="auto" w:fill="auto"/>
          </w:tcPr>
          <w:p w:rsidR="00E629CA" w:rsidRPr="00E629CA" w:rsidRDefault="00E629CA" w:rsidP="00E629CA">
            <w:pPr>
              <w:rPr>
                <w:rFonts w:ascii="Times New Roman" w:eastAsia="Times New Roman" w:hAnsi="Times New Roman" w:cs="Times New Roman"/>
                <w:color w:val="000000" w:themeColor="text1"/>
                <w:szCs w:val="20"/>
                <w:lang w:eastAsia="ru-RU"/>
              </w:rPr>
            </w:pPr>
          </w:p>
        </w:tc>
        <w:tc>
          <w:tcPr>
            <w:tcW w:w="337" w:type="dxa"/>
            <w:tcBorders>
              <w:top w:val="nil"/>
              <w:left w:val="nil"/>
              <w:bottom w:val="nil"/>
              <w:right w:val="nil"/>
            </w:tcBorders>
            <w:shd w:val="clear" w:color="auto" w:fill="auto"/>
          </w:tcPr>
          <w:p w:rsidR="00E629CA" w:rsidRPr="00E629CA" w:rsidRDefault="00E629CA" w:rsidP="00E629CA">
            <w:pPr>
              <w:rPr>
                <w:rFonts w:ascii="Times New Roman" w:eastAsia="Times New Roman" w:hAnsi="Times New Roman" w:cs="Times New Roman"/>
                <w:color w:val="000000" w:themeColor="text1"/>
                <w:szCs w:val="20"/>
                <w:lang w:eastAsia="ru-RU"/>
              </w:rPr>
            </w:pPr>
          </w:p>
        </w:tc>
      </w:tr>
      <w:tr w:rsidR="00E629CA" w:rsidRPr="00E629CA" w:rsidTr="00E629CA">
        <w:trPr>
          <w:trHeight w:val="629"/>
        </w:trPr>
        <w:tc>
          <w:tcPr>
            <w:tcW w:w="4502" w:type="dxa"/>
            <w:shd w:val="clear" w:color="auto" w:fill="auto"/>
            <w:vAlign w:val="center"/>
          </w:tcPr>
          <w:p w:rsidR="00E629CA" w:rsidRPr="00E629CA" w:rsidRDefault="00E629CA" w:rsidP="00E629CA">
            <w:pPr>
              <w:rPr>
                <w:rFonts w:ascii="Times New Roman" w:hAnsi="Times New Roman" w:cs="Times New Roman"/>
                <w:b/>
                <w:color w:val="000000" w:themeColor="text1"/>
              </w:rPr>
            </w:pPr>
            <w:r w:rsidRPr="00E629CA">
              <w:rPr>
                <w:rFonts w:ascii="Times New Roman" w:hAnsi="Times New Roman" w:cs="Times New Roman"/>
                <w:b/>
                <w:color w:val="000000" w:themeColor="text1"/>
              </w:rPr>
              <w:t xml:space="preserve">УК-4. Способен применять современные коммуникативные технологии, в том </w:t>
            </w:r>
            <w:proofErr w:type="gramStart"/>
            <w:r w:rsidRPr="00E629CA">
              <w:rPr>
                <w:rFonts w:ascii="Times New Roman" w:hAnsi="Times New Roman" w:cs="Times New Roman"/>
                <w:b/>
                <w:color w:val="000000" w:themeColor="text1"/>
              </w:rPr>
              <w:t>числе</w:t>
            </w:r>
            <w:proofErr w:type="gramEnd"/>
            <w:r w:rsidRPr="00E629CA">
              <w:rPr>
                <w:rFonts w:ascii="Times New Roman" w:hAnsi="Times New Roman" w:cs="Times New Roman"/>
                <w:b/>
                <w:color w:val="000000" w:themeColor="text1"/>
              </w:rPr>
              <w:t xml:space="preserve"> на иностранном языке, для академического и профессионального взаимодействия</w:t>
            </w:r>
          </w:p>
          <w:p w:rsidR="00E629CA" w:rsidRPr="00E629CA" w:rsidRDefault="00E629CA" w:rsidP="00E629CA">
            <w:pPr>
              <w:rPr>
                <w:rFonts w:ascii="Times New Roman" w:eastAsia="Times New Roman" w:hAnsi="Times New Roman" w:cs="Times New Roman"/>
                <w:iCs/>
                <w:color w:val="000000" w:themeColor="text1"/>
                <w:lang w:eastAsia="ru-RU"/>
              </w:rPr>
            </w:pPr>
            <w:r w:rsidRPr="00E629CA">
              <w:rPr>
                <w:rFonts w:ascii="Times New Roman" w:eastAsia="Times New Roman" w:hAnsi="Times New Roman" w:cs="Times New Roman"/>
                <w:iCs/>
                <w:color w:val="000000" w:themeColor="text1"/>
                <w:lang w:eastAsia="ru-RU"/>
              </w:rPr>
              <w:t xml:space="preserve">УК-4.1. </w:t>
            </w:r>
            <w:proofErr w:type="gramStart"/>
            <w:r w:rsidRPr="00E629CA">
              <w:rPr>
                <w:rFonts w:ascii="Times New Roman" w:eastAsia="Times New Roman" w:hAnsi="Times New Roman" w:cs="Times New Roman"/>
                <w:iCs/>
                <w:color w:val="000000" w:themeColor="text1"/>
                <w:lang w:eastAsia="ru-RU"/>
              </w:rPr>
              <w:t>Устанавливает контакты и организует</w:t>
            </w:r>
            <w:proofErr w:type="gramEnd"/>
            <w:r w:rsidRPr="00E629CA">
              <w:rPr>
                <w:rFonts w:ascii="Times New Roman" w:eastAsia="Times New Roman" w:hAnsi="Times New Roman" w:cs="Times New Roman"/>
                <w:iCs/>
                <w:color w:val="000000" w:themeColor="text1"/>
                <w:lang w:eastAsia="ru-RU"/>
              </w:rPr>
              <w:t xml:space="preserve"> общение в соответствии с потребностями совместной деятельности, используя современные коммуникационные технологии</w:t>
            </w:r>
          </w:p>
          <w:p w:rsidR="00E629CA" w:rsidRPr="00E629CA" w:rsidRDefault="00E629CA" w:rsidP="00E629CA">
            <w:pPr>
              <w:rPr>
                <w:rFonts w:ascii="Times New Roman" w:eastAsia="Times New Roman" w:hAnsi="Times New Roman" w:cs="Times New Roman"/>
                <w:iCs/>
                <w:color w:val="000000" w:themeColor="text1"/>
                <w:lang w:eastAsia="ru-RU"/>
              </w:rPr>
            </w:pPr>
            <w:r w:rsidRPr="00E629CA">
              <w:rPr>
                <w:rFonts w:ascii="Times New Roman" w:eastAsia="Times New Roman" w:hAnsi="Times New Roman" w:cs="Times New Roman"/>
                <w:iCs/>
                <w:color w:val="000000" w:themeColor="text1"/>
                <w:lang w:eastAsia="ru-RU"/>
              </w:rPr>
              <w:t>УК-4.2. Составляет в соответствии с нормами русского языка деловую документацию разных жанров</w:t>
            </w:r>
          </w:p>
          <w:p w:rsidR="00E629CA" w:rsidRPr="00E629CA" w:rsidRDefault="00E629CA" w:rsidP="00E629CA">
            <w:pPr>
              <w:rPr>
                <w:rFonts w:ascii="Times New Roman" w:eastAsia="Times New Roman" w:hAnsi="Times New Roman" w:cs="Times New Roman"/>
                <w:iCs/>
                <w:color w:val="000000" w:themeColor="text1"/>
                <w:lang w:eastAsia="ru-RU"/>
              </w:rPr>
            </w:pPr>
            <w:r w:rsidRPr="00E629CA">
              <w:rPr>
                <w:rFonts w:ascii="Times New Roman" w:eastAsia="Times New Roman" w:hAnsi="Times New Roman" w:cs="Times New Roman"/>
                <w:iCs/>
                <w:color w:val="000000" w:themeColor="text1"/>
                <w:lang w:eastAsia="ru-RU"/>
              </w:rPr>
              <w:t xml:space="preserve">УК-4.3. Составляет типовую деловую документацию для академических и профессиональных целей на иностранном </w:t>
            </w:r>
            <w:proofErr w:type="gramStart"/>
            <w:r w:rsidRPr="00E629CA">
              <w:rPr>
                <w:rFonts w:ascii="Times New Roman" w:eastAsia="Times New Roman" w:hAnsi="Times New Roman" w:cs="Times New Roman"/>
                <w:iCs/>
                <w:color w:val="000000" w:themeColor="text1"/>
                <w:lang w:eastAsia="ru-RU"/>
              </w:rPr>
              <w:t>языке</w:t>
            </w:r>
            <w:proofErr w:type="gramEnd"/>
          </w:p>
          <w:p w:rsidR="00E629CA" w:rsidRPr="00E629CA" w:rsidRDefault="00E629CA" w:rsidP="00E629CA">
            <w:pPr>
              <w:rPr>
                <w:rFonts w:ascii="Times New Roman" w:eastAsia="Times New Roman" w:hAnsi="Times New Roman" w:cs="Times New Roman"/>
                <w:iCs/>
                <w:color w:val="000000" w:themeColor="text1"/>
                <w:lang w:eastAsia="ru-RU"/>
              </w:rPr>
            </w:pPr>
            <w:r w:rsidRPr="00E629CA">
              <w:rPr>
                <w:rFonts w:ascii="Times New Roman" w:eastAsia="Times New Roman" w:hAnsi="Times New Roman" w:cs="Times New Roman"/>
                <w:iCs/>
                <w:color w:val="000000" w:themeColor="text1"/>
                <w:lang w:eastAsia="ru-RU"/>
              </w:rPr>
              <w:t xml:space="preserve">УК-4.4. Составляет академические и (или) профессиональные тексты на иностранном </w:t>
            </w:r>
            <w:proofErr w:type="gramStart"/>
            <w:r w:rsidRPr="00E629CA">
              <w:rPr>
                <w:rFonts w:ascii="Times New Roman" w:eastAsia="Times New Roman" w:hAnsi="Times New Roman" w:cs="Times New Roman"/>
                <w:iCs/>
                <w:color w:val="000000" w:themeColor="text1"/>
                <w:lang w:eastAsia="ru-RU"/>
              </w:rPr>
              <w:t>языке</w:t>
            </w:r>
            <w:proofErr w:type="gramEnd"/>
          </w:p>
          <w:p w:rsidR="00E629CA" w:rsidRPr="00E629CA" w:rsidRDefault="00E629CA" w:rsidP="00E629CA">
            <w:pPr>
              <w:rPr>
                <w:rFonts w:ascii="Times New Roman" w:eastAsia="Times New Roman" w:hAnsi="Times New Roman" w:cs="Times New Roman"/>
                <w:iCs/>
                <w:color w:val="000000" w:themeColor="text1"/>
                <w:lang w:eastAsia="ru-RU"/>
              </w:rPr>
            </w:pPr>
            <w:r w:rsidRPr="00E629CA">
              <w:rPr>
                <w:rFonts w:ascii="Times New Roman" w:eastAsia="Times New Roman" w:hAnsi="Times New Roman" w:cs="Times New Roman"/>
                <w:iCs/>
                <w:color w:val="000000" w:themeColor="text1"/>
                <w:lang w:eastAsia="ru-RU"/>
              </w:rPr>
              <w:t>УК-4.5. Организует обсуждение результатов исследовательской и проектной деятельности на различных публичных мероприятиях на русском языке, выбирая наиболее подходящий формат.</w:t>
            </w:r>
          </w:p>
          <w:p w:rsidR="00E629CA" w:rsidRPr="00E629CA" w:rsidRDefault="00E629CA" w:rsidP="00E629CA">
            <w:pPr>
              <w:rPr>
                <w:rFonts w:ascii="Times New Roman" w:hAnsi="Times New Roman" w:cs="Times New Roman"/>
                <w:b/>
                <w:color w:val="000000" w:themeColor="text1"/>
              </w:rPr>
            </w:pPr>
            <w:r w:rsidRPr="00E629CA">
              <w:rPr>
                <w:rFonts w:ascii="Times New Roman" w:eastAsia="Times New Roman" w:hAnsi="Times New Roman" w:cs="Times New Roman"/>
                <w:iCs/>
                <w:color w:val="000000" w:themeColor="text1"/>
                <w:lang w:eastAsia="ru-RU"/>
              </w:rPr>
              <w:t>УК-4.6. Представляет результаты исследовательской и проектной деятельности на различных публичных мероприятиях, участвует в академических и профессиональных дискуссиях на иностранном языке</w:t>
            </w:r>
          </w:p>
        </w:tc>
        <w:tc>
          <w:tcPr>
            <w:tcW w:w="6009" w:type="dxa"/>
            <w:shd w:val="clear" w:color="auto" w:fill="auto"/>
          </w:tcPr>
          <w:p w:rsidR="00E629CA" w:rsidRPr="00E629CA" w:rsidRDefault="00E629CA" w:rsidP="00E629CA">
            <w:pPr>
              <w:rPr>
                <w:rFonts w:ascii="Times New Roman" w:hAnsi="Times New Roman" w:cs="Times New Roman"/>
                <w:b/>
                <w:color w:val="000000" w:themeColor="text1"/>
                <w:sz w:val="24"/>
                <w:szCs w:val="24"/>
              </w:rPr>
            </w:pPr>
            <w:r w:rsidRPr="00E629CA">
              <w:rPr>
                <w:rFonts w:ascii="Times New Roman" w:hAnsi="Times New Roman" w:cs="Times New Roman"/>
                <w:b/>
                <w:color w:val="000000" w:themeColor="text1"/>
                <w:sz w:val="24"/>
                <w:szCs w:val="24"/>
              </w:rPr>
              <w:t>Знает (например, тестирование, опрос, доклад, эссе):</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xml:space="preserve">- профессиональную терминологию на </w:t>
            </w:r>
            <w:proofErr w:type="gramStart"/>
            <w:r w:rsidRPr="00E629CA">
              <w:rPr>
                <w:rFonts w:ascii="Times New Roman" w:hAnsi="Times New Roman" w:cs="Times New Roman"/>
                <w:color w:val="000000" w:themeColor="text1"/>
              </w:rPr>
              <w:t>английском</w:t>
            </w:r>
            <w:proofErr w:type="gramEnd"/>
            <w:r w:rsidRPr="00E629CA">
              <w:rPr>
                <w:rFonts w:ascii="Times New Roman" w:hAnsi="Times New Roman" w:cs="Times New Roman"/>
                <w:color w:val="000000" w:themeColor="text1"/>
              </w:rPr>
              <w:t xml:space="preserve"> языке, достаточную для чтения научной литературы по теме, в том числе первоисточников</w:t>
            </w:r>
          </w:p>
          <w:p w:rsidR="00E629CA" w:rsidRPr="00E629CA" w:rsidRDefault="00E629CA" w:rsidP="00E629CA">
            <w:pPr>
              <w:rPr>
                <w:rFonts w:ascii="Times New Roman" w:hAnsi="Times New Roman" w:cs="Times New Roman"/>
                <w:b/>
                <w:color w:val="000000" w:themeColor="text1"/>
              </w:rPr>
            </w:pPr>
          </w:p>
          <w:p w:rsidR="00E629CA" w:rsidRPr="00E629CA" w:rsidRDefault="00E629CA" w:rsidP="00E629CA">
            <w:pPr>
              <w:rPr>
                <w:rFonts w:ascii="Times New Roman" w:hAnsi="Times New Roman" w:cs="Times New Roman"/>
                <w:b/>
                <w:color w:val="000000" w:themeColor="text1"/>
                <w:sz w:val="24"/>
                <w:szCs w:val="24"/>
              </w:rPr>
            </w:pPr>
            <w:r w:rsidRPr="00E629CA">
              <w:rPr>
                <w:rFonts w:ascii="Times New Roman" w:hAnsi="Times New Roman" w:cs="Times New Roman"/>
                <w:b/>
                <w:color w:val="000000" w:themeColor="text1"/>
                <w:sz w:val="24"/>
                <w:szCs w:val="24"/>
              </w:rPr>
              <w:t>Умеет  (например, тестирование,  ситуационные задачи, задания, контрольные работы):</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вести профессиональную дискуссию на английском языке по основным проблемам философии и методологии социальных наук</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xml:space="preserve"> − владеет профессиональной терминологией на </w:t>
            </w:r>
            <w:proofErr w:type="gramStart"/>
            <w:r w:rsidRPr="00E629CA">
              <w:rPr>
                <w:rFonts w:ascii="Times New Roman" w:hAnsi="Times New Roman" w:cs="Times New Roman"/>
                <w:color w:val="000000" w:themeColor="text1"/>
              </w:rPr>
              <w:t>английском</w:t>
            </w:r>
            <w:proofErr w:type="gramEnd"/>
            <w:r w:rsidRPr="00E629CA">
              <w:rPr>
                <w:rFonts w:ascii="Times New Roman" w:hAnsi="Times New Roman" w:cs="Times New Roman"/>
                <w:color w:val="000000" w:themeColor="text1"/>
              </w:rPr>
              <w:t xml:space="preserve"> языке, достаточной для чтения научной литературы по теме, в том числе первоисточников</w:t>
            </w:r>
          </w:p>
          <w:p w:rsidR="00E629CA" w:rsidRPr="00E629CA" w:rsidRDefault="00E629CA" w:rsidP="00E629CA">
            <w:pPr>
              <w:rPr>
                <w:rFonts w:ascii="Times New Roman" w:hAnsi="Times New Roman" w:cs="Times New Roman"/>
                <w:color w:val="000000" w:themeColor="text1"/>
              </w:rPr>
            </w:pPr>
          </w:p>
          <w:p w:rsidR="00E629CA" w:rsidRPr="00E629CA" w:rsidRDefault="00E629CA" w:rsidP="00E629CA">
            <w:pPr>
              <w:rPr>
                <w:rFonts w:ascii="Times New Roman" w:hAnsi="Times New Roman" w:cs="Times New Roman"/>
                <w:b/>
                <w:color w:val="000000" w:themeColor="text1"/>
                <w:sz w:val="24"/>
                <w:szCs w:val="24"/>
              </w:rPr>
            </w:pPr>
            <w:r w:rsidRPr="00E629CA">
              <w:rPr>
                <w:rFonts w:ascii="Times New Roman" w:hAnsi="Times New Roman" w:cs="Times New Roman"/>
                <w:b/>
                <w:color w:val="000000" w:themeColor="text1"/>
                <w:sz w:val="24"/>
                <w:szCs w:val="24"/>
              </w:rPr>
              <w:t>Осуществляет (например, контрольное задание,  доклад, отчет, портфолио):</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xml:space="preserve">- профессиональную дискуссию на </w:t>
            </w:r>
            <w:proofErr w:type="gramStart"/>
            <w:r w:rsidRPr="00E629CA">
              <w:rPr>
                <w:rFonts w:ascii="Times New Roman" w:hAnsi="Times New Roman" w:cs="Times New Roman"/>
                <w:color w:val="000000" w:themeColor="text1"/>
              </w:rPr>
              <w:t>английском</w:t>
            </w:r>
            <w:proofErr w:type="gramEnd"/>
            <w:r w:rsidRPr="00E629CA">
              <w:rPr>
                <w:rFonts w:ascii="Times New Roman" w:hAnsi="Times New Roman" w:cs="Times New Roman"/>
                <w:color w:val="000000" w:themeColor="text1"/>
              </w:rPr>
              <w:t xml:space="preserve"> языке по основным проблемам философии и методологии социальных наук</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xml:space="preserve">- чтение научной литературы на </w:t>
            </w:r>
            <w:proofErr w:type="gramStart"/>
            <w:r w:rsidRPr="00E629CA">
              <w:rPr>
                <w:rFonts w:ascii="Times New Roman" w:hAnsi="Times New Roman" w:cs="Times New Roman"/>
                <w:color w:val="000000" w:themeColor="text1"/>
              </w:rPr>
              <w:t>английском</w:t>
            </w:r>
            <w:proofErr w:type="gramEnd"/>
            <w:r w:rsidRPr="00E629CA">
              <w:rPr>
                <w:rFonts w:ascii="Times New Roman" w:hAnsi="Times New Roman" w:cs="Times New Roman"/>
                <w:color w:val="000000" w:themeColor="text1"/>
              </w:rPr>
              <w:t xml:space="preserve"> языке, в том числе первоисточников по теме исследования</w:t>
            </w:r>
          </w:p>
        </w:tc>
        <w:tc>
          <w:tcPr>
            <w:tcW w:w="32" w:type="dxa"/>
            <w:tcBorders>
              <w:top w:val="nil"/>
              <w:left w:val="nil"/>
              <w:bottom w:val="nil"/>
              <w:right w:val="nil"/>
            </w:tcBorders>
            <w:shd w:val="clear" w:color="auto" w:fill="auto"/>
          </w:tcPr>
          <w:p w:rsidR="00E629CA" w:rsidRPr="00E629CA" w:rsidRDefault="00E629CA" w:rsidP="00E629CA">
            <w:pPr>
              <w:rPr>
                <w:rFonts w:ascii="Times New Roman" w:eastAsia="Times New Roman" w:hAnsi="Times New Roman" w:cs="Times New Roman"/>
                <w:color w:val="000000" w:themeColor="text1"/>
                <w:szCs w:val="20"/>
                <w:lang w:eastAsia="ru-RU"/>
              </w:rPr>
            </w:pPr>
          </w:p>
        </w:tc>
        <w:tc>
          <w:tcPr>
            <w:tcW w:w="337" w:type="dxa"/>
            <w:tcBorders>
              <w:top w:val="nil"/>
              <w:left w:val="nil"/>
              <w:bottom w:val="nil"/>
              <w:right w:val="nil"/>
            </w:tcBorders>
            <w:shd w:val="clear" w:color="auto" w:fill="auto"/>
          </w:tcPr>
          <w:p w:rsidR="00E629CA" w:rsidRPr="00E629CA" w:rsidRDefault="00E629CA" w:rsidP="00E629CA">
            <w:pPr>
              <w:rPr>
                <w:rFonts w:ascii="Times New Roman" w:eastAsia="Times New Roman" w:hAnsi="Times New Roman" w:cs="Times New Roman"/>
                <w:color w:val="000000" w:themeColor="text1"/>
                <w:szCs w:val="20"/>
                <w:lang w:eastAsia="ru-RU"/>
              </w:rPr>
            </w:pPr>
          </w:p>
        </w:tc>
      </w:tr>
      <w:tr w:rsidR="00E629CA" w:rsidRPr="00E629CA" w:rsidTr="00E629CA">
        <w:trPr>
          <w:trHeight w:val="204"/>
        </w:trPr>
        <w:tc>
          <w:tcPr>
            <w:tcW w:w="4502" w:type="dxa"/>
            <w:shd w:val="clear" w:color="auto" w:fill="auto"/>
            <w:vAlign w:val="center"/>
          </w:tcPr>
          <w:p w:rsidR="00E629CA" w:rsidRPr="00E629CA" w:rsidRDefault="00E629CA" w:rsidP="00E629CA">
            <w:pPr>
              <w:rPr>
                <w:rFonts w:ascii="Times New Roman" w:hAnsi="Times New Roman" w:cs="Times New Roman"/>
                <w:b/>
                <w:color w:val="000000" w:themeColor="text1"/>
              </w:rPr>
            </w:pPr>
            <w:r w:rsidRPr="00E629CA">
              <w:rPr>
                <w:rFonts w:ascii="Times New Roman" w:hAnsi="Times New Roman" w:cs="Times New Roman"/>
                <w:b/>
                <w:color w:val="000000" w:themeColor="text1"/>
              </w:rPr>
              <w:lastRenderedPageBreak/>
              <w:t xml:space="preserve">УК-5. </w:t>
            </w:r>
            <w:proofErr w:type="gramStart"/>
            <w:r w:rsidRPr="00E629CA">
              <w:rPr>
                <w:rFonts w:ascii="Times New Roman" w:hAnsi="Times New Roman" w:cs="Times New Roman"/>
                <w:b/>
                <w:color w:val="000000" w:themeColor="text1"/>
              </w:rPr>
              <w:t>Способен</w:t>
            </w:r>
            <w:proofErr w:type="gramEnd"/>
            <w:r w:rsidRPr="00E629CA">
              <w:rPr>
                <w:rFonts w:ascii="Times New Roman" w:hAnsi="Times New Roman" w:cs="Times New Roman"/>
                <w:b/>
                <w:color w:val="000000" w:themeColor="text1"/>
              </w:rPr>
              <w:t xml:space="preserve"> анализировать и учитывать разнообразие культур в процессе межкультурного взаимодействия</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xml:space="preserve">УК-5.1. Анализирует важнейшие идеологические и ценностные системы, сформировавшиеся в ходе </w:t>
            </w:r>
            <w:proofErr w:type="gramStart"/>
            <w:r w:rsidRPr="00E629CA">
              <w:rPr>
                <w:rFonts w:ascii="Times New Roman" w:hAnsi="Times New Roman" w:cs="Times New Roman"/>
                <w:color w:val="000000" w:themeColor="text1"/>
              </w:rPr>
              <w:t>исторического</w:t>
            </w:r>
            <w:proofErr w:type="gramEnd"/>
            <w:r w:rsidRPr="00E629CA">
              <w:rPr>
                <w:rFonts w:ascii="Times New Roman" w:hAnsi="Times New Roman" w:cs="Times New Roman"/>
                <w:color w:val="000000" w:themeColor="text1"/>
              </w:rPr>
              <w:t xml:space="preserve"> развития;</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УК-5.2. Выстраивает социальное и профессиональное взаимодействие с учетом особенностей деловой и общей культуры представителей других этносов и конфессий, различных социальных групп;</w:t>
            </w:r>
          </w:p>
          <w:p w:rsidR="00E629CA" w:rsidRPr="00E629CA" w:rsidRDefault="00E629CA" w:rsidP="00E629CA">
            <w:pPr>
              <w:rPr>
                <w:rFonts w:ascii="Times New Roman" w:hAnsi="Times New Roman" w:cs="Times New Roman"/>
                <w:b/>
                <w:color w:val="000000" w:themeColor="text1"/>
              </w:rPr>
            </w:pPr>
            <w:r w:rsidRPr="00E629CA">
              <w:rPr>
                <w:rFonts w:ascii="Times New Roman" w:hAnsi="Times New Roman" w:cs="Times New Roman"/>
                <w:color w:val="000000" w:themeColor="text1"/>
              </w:rPr>
              <w:t>УК-5.3. Обеспечивает создание недискриминационной среды для участников межкультурного взаимодействия при личном общении и при выполнении профессиональных задач</w:t>
            </w:r>
          </w:p>
        </w:tc>
        <w:tc>
          <w:tcPr>
            <w:tcW w:w="6009" w:type="dxa"/>
            <w:shd w:val="clear" w:color="auto" w:fill="auto"/>
          </w:tcPr>
          <w:p w:rsidR="00E629CA" w:rsidRPr="00E629CA" w:rsidRDefault="00E629CA" w:rsidP="00E629CA">
            <w:pPr>
              <w:rPr>
                <w:rFonts w:ascii="Times New Roman" w:hAnsi="Times New Roman" w:cs="Times New Roman"/>
                <w:b/>
                <w:color w:val="000000" w:themeColor="text1"/>
                <w:sz w:val="24"/>
                <w:szCs w:val="24"/>
              </w:rPr>
            </w:pPr>
            <w:r w:rsidRPr="00E629CA">
              <w:rPr>
                <w:rFonts w:ascii="Times New Roman" w:hAnsi="Times New Roman" w:cs="Times New Roman"/>
                <w:b/>
                <w:color w:val="000000" w:themeColor="text1"/>
                <w:sz w:val="24"/>
                <w:szCs w:val="24"/>
              </w:rPr>
              <w:t>Знает (например, тестирование, опрос, доклад, эссе):</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различные социологические концепции идеологии</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xml:space="preserve">- важнейшие идеологические и ценностные системы, сформировавшиеся в ходе </w:t>
            </w:r>
            <w:proofErr w:type="gramStart"/>
            <w:r w:rsidRPr="00E629CA">
              <w:rPr>
                <w:rFonts w:ascii="Times New Roman" w:hAnsi="Times New Roman" w:cs="Times New Roman"/>
                <w:color w:val="000000" w:themeColor="text1"/>
              </w:rPr>
              <w:t>исторического</w:t>
            </w:r>
            <w:proofErr w:type="gramEnd"/>
            <w:r w:rsidRPr="00E629CA">
              <w:rPr>
                <w:rFonts w:ascii="Times New Roman" w:hAnsi="Times New Roman" w:cs="Times New Roman"/>
                <w:color w:val="000000" w:themeColor="text1"/>
              </w:rPr>
              <w:t xml:space="preserve"> развития</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особенности деловой и общей культуры различных социальных групп, этносов и конфессий</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принципы создания недискриминационной среды при межкультурном взаимодействии</w:t>
            </w:r>
          </w:p>
          <w:p w:rsidR="00E629CA" w:rsidRPr="00E629CA" w:rsidRDefault="00E629CA" w:rsidP="00E629CA">
            <w:pPr>
              <w:rPr>
                <w:rFonts w:ascii="Times New Roman" w:hAnsi="Times New Roman" w:cs="Times New Roman"/>
                <w:color w:val="000000" w:themeColor="text1"/>
              </w:rPr>
            </w:pPr>
          </w:p>
          <w:p w:rsidR="00E629CA" w:rsidRPr="00E629CA" w:rsidRDefault="00E629CA" w:rsidP="00E629CA">
            <w:pPr>
              <w:rPr>
                <w:rFonts w:ascii="Times New Roman" w:hAnsi="Times New Roman" w:cs="Times New Roman"/>
                <w:b/>
                <w:color w:val="000000" w:themeColor="text1"/>
                <w:sz w:val="24"/>
                <w:szCs w:val="24"/>
              </w:rPr>
            </w:pPr>
            <w:r w:rsidRPr="00E629CA">
              <w:rPr>
                <w:rFonts w:ascii="Times New Roman" w:hAnsi="Times New Roman" w:cs="Times New Roman"/>
                <w:b/>
                <w:color w:val="000000" w:themeColor="text1"/>
                <w:sz w:val="24"/>
                <w:szCs w:val="24"/>
              </w:rPr>
              <w:t>Умеет  (например, тестирование,  ситуационные задачи, задания, контрольные работы):</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b/>
                <w:color w:val="000000" w:themeColor="text1"/>
              </w:rPr>
              <w:t xml:space="preserve">- </w:t>
            </w:r>
            <w:r w:rsidRPr="00E629CA">
              <w:rPr>
                <w:rFonts w:ascii="Times New Roman" w:hAnsi="Times New Roman" w:cs="Times New Roman"/>
                <w:color w:val="000000" w:themeColor="text1"/>
              </w:rPr>
              <w:t>преодолевать барьеры межкультурного взаимодействия</w:t>
            </w:r>
          </w:p>
          <w:p w:rsidR="00E629CA" w:rsidRPr="00E629CA" w:rsidRDefault="00E629CA" w:rsidP="00E629CA">
            <w:pPr>
              <w:rPr>
                <w:rFonts w:ascii="Times New Roman" w:hAnsi="Times New Roman" w:cs="Times New Roman"/>
                <w:color w:val="000000" w:themeColor="text1"/>
              </w:rPr>
            </w:pPr>
          </w:p>
          <w:p w:rsidR="00E629CA" w:rsidRPr="00E629CA" w:rsidRDefault="00E629CA" w:rsidP="00E629CA">
            <w:pPr>
              <w:rPr>
                <w:rFonts w:ascii="Times New Roman" w:hAnsi="Times New Roman" w:cs="Times New Roman"/>
                <w:b/>
                <w:color w:val="000000" w:themeColor="text1"/>
                <w:sz w:val="24"/>
                <w:szCs w:val="24"/>
              </w:rPr>
            </w:pPr>
            <w:r w:rsidRPr="00E629CA">
              <w:rPr>
                <w:rFonts w:ascii="Times New Roman" w:hAnsi="Times New Roman" w:cs="Times New Roman"/>
                <w:b/>
                <w:color w:val="000000" w:themeColor="text1"/>
                <w:sz w:val="24"/>
                <w:szCs w:val="24"/>
              </w:rPr>
              <w:t>Осуществляет (например, контрольное задание,  доклад, отчет, портфолио):</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анализ влияния различий деловой и общей культуры различных социальных групп, этносов и конфессий на организацию социального и профессионального взаимодействия</w:t>
            </w:r>
          </w:p>
        </w:tc>
        <w:tc>
          <w:tcPr>
            <w:tcW w:w="32" w:type="dxa"/>
            <w:tcBorders>
              <w:top w:val="nil"/>
              <w:left w:val="nil"/>
              <w:bottom w:val="nil"/>
              <w:right w:val="nil"/>
            </w:tcBorders>
            <w:shd w:val="clear" w:color="auto" w:fill="auto"/>
          </w:tcPr>
          <w:p w:rsidR="00E629CA" w:rsidRPr="00E629CA" w:rsidRDefault="00E629CA" w:rsidP="00E629CA">
            <w:pPr>
              <w:rPr>
                <w:rFonts w:ascii="Times New Roman" w:eastAsia="Times New Roman" w:hAnsi="Times New Roman" w:cs="Times New Roman"/>
                <w:color w:val="000000" w:themeColor="text1"/>
                <w:szCs w:val="20"/>
                <w:lang w:eastAsia="ru-RU"/>
              </w:rPr>
            </w:pPr>
          </w:p>
        </w:tc>
        <w:tc>
          <w:tcPr>
            <w:tcW w:w="337" w:type="dxa"/>
            <w:tcBorders>
              <w:top w:val="nil"/>
              <w:left w:val="nil"/>
              <w:bottom w:val="nil"/>
              <w:right w:val="nil"/>
            </w:tcBorders>
            <w:shd w:val="clear" w:color="auto" w:fill="auto"/>
          </w:tcPr>
          <w:p w:rsidR="00E629CA" w:rsidRPr="00E629CA" w:rsidRDefault="00E629CA" w:rsidP="00E629CA">
            <w:pPr>
              <w:rPr>
                <w:rFonts w:ascii="Times New Roman" w:eastAsia="Times New Roman" w:hAnsi="Times New Roman" w:cs="Times New Roman"/>
                <w:color w:val="000000" w:themeColor="text1"/>
                <w:szCs w:val="20"/>
                <w:lang w:eastAsia="ru-RU"/>
              </w:rPr>
            </w:pPr>
          </w:p>
        </w:tc>
      </w:tr>
      <w:tr w:rsidR="00E629CA" w:rsidRPr="00E629CA" w:rsidTr="00E629CA">
        <w:trPr>
          <w:trHeight w:val="1621"/>
        </w:trPr>
        <w:tc>
          <w:tcPr>
            <w:tcW w:w="4502" w:type="dxa"/>
            <w:shd w:val="clear" w:color="auto" w:fill="auto"/>
            <w:vAlign w:val="center"/>
          </w:tcPr>
          <w:p w:rsidR="00E629CA" w:rsidRPr="00E629CA" w:rsidRDefault="00E629CA" w:rsidP="00E629CA">
            <w:pPr>
              <w:rPr>
                <w:rFonts w:ascii="Times New Roman" w:hAnsi="Times New Roman" w:cs="Times New Roman"/>
                <w:b/>
                <w:color w:val="000000" w:themeColor="text1"/>
              </w:rPr>
            </w:pPr>
            <w:r w:rsidRPr="00E629CA">
              <w:rPr>
                <w:rFonts w:ascii="Times New Roman" w:hAnsi="Times New Roman" w:cs="Times New Roman"/>
                <w:b/>
                <w:color w:val="000000" w:themeColor="text1"/>
              </w:rPr>
              <w:t xml:space="preserve">УК-6. </w:t>
            </w:r>
            <w:proofErr w:type="gramStart"/>
            <w:r w:rsidRPr="00E629CA">
              <w:rPr>
                <w:rFonts w:ascii="Times New Roman" w:hAnsi="Times New Roman" w:cs="Times New Roman"/>
                <w:b/>
                <w:color w:val="000000" w:themeColor="text1"/>
              </w:rPr>
              <w:t>Способен</w:t>
            </w:r>
            <w:proofErr w:type="gramEnd"/>
            <w:r w:rsidRPr="00E629CA">
              <w:rPr>
                <w:rFonts w:ascii="Times New Roman" w:hAnsi="Times New Roman" w:cs="Times New Roman"/>
                <w:b/>
                <w:color w:val="000000" w:themeColor="text1"/>
              </w:rPr>
              <w:t xml:space="preserve"> определить и реализовать приоритеты собственной деятельности и способы ее совершенствования на основе самооценки</w:t>
            </w:r>
          </w:p>
          <w:p w:rsidR="00E629CA" w:rsidRPr="00E629CA" w:rsidRDefault="00E629CA" w:rsidP="00E629CA">
            <w:pPr>
              <w:rPr>
                <w:rFonts w:ascii="Times New Roman" w:eastAsia="Times New Roman" w:hAnsi="Times New Roman" w:cs="Times New Roman"/>
                <w:iCs/>
                <w:color w:val="000000" w:themeColor="text1"/>
                <w:lang w:eastAsia="ru-RU"/>
              </w:rPr>
            </w:pPr>
            <w:r w:rsidRPr="00E629CA">
              <w:rPr>
                <w:rFonts w:ascii="Times New Roman" w:eastAsia="Times New Roman" w:hAnsi="Times New Roman" w:cs="Times New Roman"/>
                <w:iCs/>
                <w:color w:val="000000" w:themeColor="text1"/>
                <w:lang w:eastAsia="ru-RU"/>
              </w:rPr>
              <w:t>УК-6.1. Оценивает свои ресурсы и их пределы (личностные, ситуативные, временные) для успешного выполнения порученного задания.</w:t>
            </w:r>
          </w:p>
          <w:p w:rsidR="00E629CA" w:rsidRPr="00E629CA" w:rsidRDefault="00E629CA" w:rsidP="00E629CA">
            <w:pPr>
              <w:rPr>
                <w:rFonts w:ascii="Times New Roman" w:eastAsia="Times New Roman" w:hAnsi="Times New Roman" w:cs="Times New Roman"/>
                <w:iCs/>
                <w:color w:val="000000" w:themeColor="text1"/>
                <w:lang w:eastAsia="ru-RU"/>
              </w:rPr>
            </w:pPr>
            <w:r w:rsidRPr="00E629CA">
              <w:rPr>
                <w:rFonts w:ascii="Times New Roman" w:eastAsia="Times New Roman" w:hAnsi="Times New Roman" w:cs="Times New Roman"/>
                <w:iCs/>
                <w:color w:val="000000" w:themeColor="text1"/>
                <w:lang w:eastAsia="ru-RU"/>
              </w:rPr>
              <w:t xml:space="preserve">УК-6.2. Определяет образовательные потребности и способы совершенствования собственной (в </w:t>
            </w:r>
            <w:proofErr w:type="spellStart"/>
            <w:r w:rsidRPr="00E629CA">
              <w:rPr>
                <w:rFonts w:ascii="Times New Roman" w:eastAsia="Times New Roman" w:hAnsi="Times New Roman" w:cs="Times New Roman"/>
                <w:iCs/>
                <w:color w:val="000000" w:themeColor="text1"/>
                <w:lang w:eastAsia="ru-RU"/>
              </w:rPr>
              <w:t>т.ч</w:t>
            </w:r>
            <w:proofErr w:type="spellEnd"/>
            <w:r w:rsidRPr="00E629CA">
              <w:rPr>
                <w:rFonts w:ascii="Times New Roman" w:eastAsia="Times New Roman" w:hAnsi="Times New Roman" w:cs="Times New Roman"/>
                <w:iCs/>
                <w:color w:val="000000" w:themeColor="text1"/>
                <w:lang w:eastAsia="ru-RU"/>
              </w:rPr>
              <w:t xml:space="preserve">. профессиональной) деятельности на основе самооценки </w:t>
            </w:r>
          </w:p>
          <w:p w:rsidR="00E629CA" w:rsidRPr="00E629CA" w:rsidRDefault="00E629CA" w:rsidP="00E629CA">
            <w:pPr>
              <w:rPr>
                <w:rFonts w:ascii="Times New Roman" w:eastAsia="Times New Roman" w:hAnsi="Times New Roman" w:cs="Times New Roman"/>
                <w:iCs/>
                <w:color w:val="000000" w:themeColor="text1"/>
                <w:lang w:eastAsia="ru-RU"/>
              </w:rPr>
            </w:pPr>
            <w:r w:rsidRPr="00E629CA">
              <w:rPr>
                <w:rFonts w:ascii="Times New Roman" w:eastAsia="Times New Roman" w:hAnsi="Times New Roman" w:cs="Times New Roman"/>
                <w:iCs/>
                <w:color w:val="000000" w:themeColor="text1"/>
                <w:lang w:eastAsia="ru-RU"/>
              </w:rPr>
              <w:t xml:space="preserve">УК-6.3. Выбирает и реализует с использованием инструментов </w:t>
            </w:r>
            <w:proofErr w:type="gramStart"/>
            <w:r w:rsidRPr="00E629CA">
              <w:rPr>
                <w:rFonts w:ascii="Times New Roman" w:eastAsia="Times New Roman" w:hAnsi="Times New Roman" w:cs="Times New Roman"/>
                <w:iCs/>
                <w:color w:val="000000" w:themeColor="text1"/>
                <w:lang w:eastAsia="ru-RU"/>
              </w:rPr>
              <w:t>непрерывного</w:t>
            </w:r>
            <w:proofErr w:type="gramEnd"/>
            <w:r w:rsidRPr="00E629CA">
              <w:rPr>
                <w:rFonts w:ascii="Times New Roman" w:eastAsia="Times New Roman" w:hAnsi="Times New Roman" w:cs="Times New Roman"/>
                <w:iCs/>
                <w:color w:val="000000" w:themeColor="text1"/>
                <w:lang w:eastAsia="ru-RU"/>
              </w:rPr>
              <w:t xml:space="preserve"> образования возможности развития профессиональных компетенций и социальных навыков</w:t>
            </w:r>
          </w:p>
          <w:p w:rsidR="00E629CA" w:rsidRPr="00E629CA" w:rsidRDefault="00E629CA" w:rsidP="00E629CA">
            <w:pPr>
              <w:rPr>
                <w:rFonts w:ascii="Times New Roman" w:hAnsi="Times New Roman" w:cs="Times New Roman"/>
                <w:b/>
                <w:color w:val="000000" w:themeColor="text1"/>
              </w:rPr>
            </w:pPr>
            <w:r w:rsidRPr="00E629CA">
              <w:rPr>
                <w:rFonts w:ascii="Times New Roman" w:eastAsia="Times New Roman" w:hAnsi="Times New Roman" w:cs="Times New Roman"/>
                <w:iCs/>
                <w:color w:val="000000" w:themeColor="text1"/>
                <w:lang w:eastAsia="ru-RU"/>
              </w:rPr>
              <w:t>УК-6.4. Выстраивает гибкую профессиональную траекторию, с учетом накопленного опыта профессиональной деятельности, динамично изменяющихся требований рынка труда и стратегии личного развития</w:t>
            </w:r>
          </w:p>
        </w:tc>
        <w:tc>
          <w:tcPr>
            <w:tcW w:w="6009" w:type="dxa"/>
            <w:shd w:val="clear" w:color="auto" w:fill="auto"/>
          </w:tcPr>
          <w:p w:rsidR="00E629CA" w:rsidRPr="00E629CA" w:rsidRDefault="00E629CA" w:rsidP="00E629CA">
            <w:pPr>
              <w:rPr>
                <w:rFonts w:ascii="Times New Roman" w:hAnsi="Times New Roman" w:cs="Times New Roman"/>
                <w:b/>
                <w:color w:val="000000" w:themeColor="text1"/>
                <w:sz w:val="24"/>
                <w:szCs w:val="24"/>
              </w:rPr>
            </w:pPr>
            <w:r w:rsidRPr="00E629CA">
              <w:rPr>
                <w:rFonts w:ascii="Times New Roman" w:hAnsi="Times New Roman" w:cs="Times New Roman"/>
                <w:b/>
                <w:color w:val="000000" w:themeColor="text1"/>
                <w:sz w:val="24"/>
                <w:szCs w:val="24"/>
              </w:rPr>
              <w:t>Знает (например, тестирование, опрос, доклад, эссе):</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перспективные исследовательские практики в новых сферах социального знания</w:t>
            </w:r>
          </w:p>
          <w:p w:rsidR="00E629CA" w:rsidRPr="00E629CA" w:rsidRDefault="00E629CA" w:rsidP="00E629CA">
            <w:pPr>
              <w:rPr>
                <w:rFonts w:ascii="Times New Roman" w:hAnsi="Times New Roman" w:cs="Times New Roman"/>
                <w:color w:val="000000" w:themeColor="text1"/>
              </w:rPr>
            </w:pPr>
          </w:p>
          <w:p w:rsidR="00E629CA" w:rsidRPr="00E629CA" w:rsidRDefault="00E629CA" w:rsidP="00E629CA">
            <w:pPr>
              <w:rPr>
                <w:rFonts w:ascii="Times New Roman" w:hAnsi="Times New Roman" w:cs="Times New Roman"/>
                <w:b/>
                <w:color w:val="000000" w:themeColor="text1"/>
                <w:sz w:val="24"/>
                <w:szCs w:val="24"/>
              </w:rPr>
            </w:pPr>
            <w:r w:rsidRPr="00E629CA">
              <w:rPr>
                <w:rFonts w:ascii="Times New Roman" w:hAnsi="Times New Roman" w:cs="Times New Roman"/>
                <w:b/>
                <w:color w:val="000000" w:themeColor="text1"/>
                <w:sz w:val="24"/>
                <w:szCs w:val="24"/>
              </w:rPr>
              <w:t>Умеет  (например, тестирование,  ситуационные задачи, задания, контрольные работы):</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xml:space="preserve">- критически </w:t>
            </w:r>
            <w:proofErr w:type="gramStart"/>
            <w:r w:rsidRPr="00E629CA">
              <w:rPr>
                <w:rFonts w:ascii="Times New Roman" w:hAnsi="Times New Roman" w:cs="Times New Roman"/>
                <w:color w:val="000000" w:themeColor="text1"/>
              </w:rPr>
              <w:t>оценивать и переосмысливать</w:t>
            </w:r>
            <w:proofErr w:type="gramEnd"/>
            <w:r w:rsidRPr="00E629CA">
              <w:rPr>
                <w:rFonts w:ascii="Times New Roman" w:hAnsi="Times New Roman" w:cs="Times New Roman"/>
                <w:color w:val="000000" w:themeColor="text1"/>
              </w:rPr>
              <w:t xml:space="preserve"> накопленный опыт (собственный и чужой)</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xml:space="preserve">− представить  независимую, самостоятельную оценку исследовательских проектов на </w:t>
            </w:r>
            <w:proofErr w:type="gramStart"/>
            <w:r w:rsidRPr="00E629CA">
              <w:rPr>
                <w:rFonts w:ascii="Times New Roman" w:hAnsi="Times New Roman" w:cs="Times New Roman"/>
                <w:color w:val="000000" w:themeColor="text1"/>
              </w:rPr>
              <w:t>основании</w:t>
            </w:r>
            <w:proofErr w:type="gramEnd"/>
            <w:r w:rsidRPr="00E629CA">
              <w:rPr>
                <w:rFonts w:ascii="Times New Roman" w:hAnsi="Times New Roman" w:cs="Times New Roman"/>
                <w:color w:val="000000" w:themeColor="text1"/>
              </w:rPr>
              <w:t xml:space="preserve"> накопленного опыта;</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учитывать современные тенденции в развитии научного знания и социальной практики для определения темы исследования и направления профессионального совершенствования</w:t>
            </w:r>
          </w:p>
          <w:p w:rsidR="00E629CA" w:rsidRPr="00E629CA" w:rsidRDefault="00E629CA" w:rsidP="00E629CA">
            <w:pPr>
              <w:rPr>
                <w:rFonts w:ascii="Times New Roman" w:hAnsi="Times New Roman" w:cs="Times New Roman"/>
                <w:color w:val="000000" w:themeColor="text1"/>
              </w:rPr>
            </w:pPr>
          </w:p>
          <w:p w:rsidR="00E629CA" w:rsidRPr="00E629CA" w:rsidRDefault="00E629CA" w:rsidP="00E629CA">
            <w:pPr>
              <w:rPr>
                <w:rFonts w:ascii="Times New Roman" w:hAnsi="Times New Roman" w:cs="Times New Roman"/>
                <w:b/>
                <w:color w:val="000000" w:themeColor="text1"/>
                <w:sz w:val="24"/>
                <w:szCs w:val="24"/>
              </w:rPr>
            </w:pPr>
            <w:r w:rsidRPr="00E629CA">
              <w:rPr>
                <w:rFonts w:ascii="Times New Roman" w:hAnsi="Times New Roman" w:cs="Times New Roman"/>
                <w:b/>
                <w:color w:val="000000" w:themeColor="text1"/>
                <w:sz w:val="24"/>
                <w:szCs w:val="24"/>
              </w:rPr>
              <w:t>Осуществляет (например, контрольное задание,  доклад, отчет, портфолио):</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xml:space="preserve">- чтение научной литературы на </w:t>
            </w:r>
            <w:proofErr w:type="gramStart"/>
            <w:r w:rsidRPr="00E629CA">
              <w:rPr>
                <w:rFonts w:ascii="Times New Roman" w:hAnsi="Times New Roman" w:cs="Times New Roman"/>
                <w:color w:val="000000" w:themeColor="text1"/>
              </w:rPr>
              <w:t>английском</w:t>
            </w:r>
            <w:proofErr w:type="gramEnd"/>
            <w:r w:rsidRPr="00E629CA">
              <w:rPr>
                <w:rFonts w:ascii="Times New Roman" w:hAnsi="Times New Roman" w:cs="Times New Roman"/>
                <w:color w:val="000000" w:themeColor="text1"/>
              </w:rPr>
              <w:t xml:space="preserve"> языке, </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обзор первоисточников по теме исследования</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xml:space="preserve"> определение для себя круга чтения социологической литературы, </w:t>
            </w:r>
            <w:proofErr w:type="gramStart"/>
            <w:r w:rsidRPr="00E629CA">
              <w:rPr>
                <w:rFonts w:ascii="Times New Roman" w:hAnsi="Times New Roman" w:cs="Times New Roman"/>
                <w:color w:val="000000" w:themeColor="text1"/>
              </w:rPr>
              <w:t>необходимый</w:t>
            </w:r>
            <w:proofErr w:type="gramEnd"/>
            <w:r w:rsidRPr="00E629CA">
              <w:rPr>
                <w:rFonts w:ascii="Times New Roman" w:hAnsi="Times New Roman" w:cs="Times New Roman"/>
                <w:color w:val="000000" w:themeColor="text1"/>
              </w:rPr>
              <w:t xml:space="preserve"> для гармоничного универсального образования в области существующего множества теорий и подходов в социологии</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отбор социологической литературы с учетом существующего множества теорий и подходов в социологии</w:t>
            </w:r>
          </w:p>
          <w:p w:rsidR="00E629CA" w:rsidRPr="00E629CA" w:rsidRDefault="00E629CA" w:rsidP="00E629CA">
            <w:pPr>
              <w:rPr>
                <w:rFonts w:ascii="Times New Roman" w:eastAsia="Times New Roman" w:hAnsi="Times New Roman" w:cs="Times New Roman"/>
                <w:iCs/>
                <w:color w:val="000000" w:themeColor="text1"/>
                <w:lang w:eastAsia="ru-RU"/>
              </w:rPr>
            </w:pPr>
            <w:r w:rsidRPr="00E629CA">
              <w:rPr>
                <w:rFonts w:ascii="Times New Roman" w:hAnsi="Times New Roman" w:cs="Times New Roman"/>
                <w:color w:val="000000" w:themeColor="text1"/>
              </w:rPr>
              <w:t xml:space="preserve">- анализ возможностей развития профессиональных компетенций </w:t>
            </w:r>
            <w:r w:rsidRPr="00E629CA">
              <w:rPr>
                <w:rFonts w:ascii="Times New Roman" w:eastAsia="Times New Roman" w:hAnsi="Times New Roman" w:cs="Times New Roman"/>
                <w:iCs/>
                <w:color w:val="000000" w:themeColor="text1"/>
                <w:lang w:eastAsia="ru-RU"/>
              </w:rPr>
              <w:t xml:space="preserve">и социальных навыков с использованием инструментов </w:t>
            </w:r>
            <w:proofErr w:type="gramStart"/>
            <w:r w:rsidRPr="00E629CA">
              <w:rPr>
                <w:rFonts w:ascii="Times New Roman" w:eastAsia="Times New Roman" w:hAnsi="Times New Roman" w:cs="Times New Roman"/>
                <w:iCs/>
                <w:color w:val="000000" w:themeColor="text1"/>
                <w:lang w:eastAsia="ru-RU"/>
              </w:rPr>
              <w:t>непрерывного</w:t>
            </w:r>
            <w:proofErr w:type="gramEnd"/>
            <w:r w:rsidRPr="00E629CA">
              <w:rPr>
                <w:rFonts w:ascii="Times New Roman" w:eastAsia="Times New Roman" w:hAnsi="Times New Roman" w:cs="Times New Roman"/>
                <w:iCs/>
                <w:color w:val="000000" w:themeColor="text1"/>
                <w:lang w:eastAsia="ru-RU"/>
              </w:rPr>
              <w:t xml:space="preserve"> образования</w:t>
            </w:r>
          </w:p>
          <w:p w:rsidR="00E629CA" w:rsidRPr="00E629CA" w:rsidRDefault="00E629CA" w:rsidP="00E629CA">
            <w:pPr>
              <w:rPr>
                <w:rFonts w:ascii="Times New Roman" w:hAnsi="Times New Roman" w:cs="Times New Roman"/>
                <w:color w:val="000000" w:themeColor="text1"/>
              </w:rPr>
            </w:pPr>
            <w:r w:rsidRPr="00E629CA">
              <w:rPr>
                <w:rFonts w:ascii="Times New Roman" w:eastAsia="Times New Roman" w:hAnsi="Times New Roman" w:cs="Times New Roman"/>
                <w:iCs/>
                <w:color w:val="000000" w:themeColor="text1"/>
                <w:lang w:eastAsia="ru-RU"/>
              </w:rPr>
              <w:t xml:space="preserve">- выстраивание профессиональной траектории на основе </w:t>
            </w:r>
            <w:r w:rsidRPr="00E629CA">
              <w:rPr>
                <w:rFonts w:ascii="Times New Roman" w:hAnsi="Times New Roman" w:cs="Times New Roman"/>
                <w:color w:val="000000" w:themeColor="text1"/>
              </w:rPr>
              <w:t xml:space="preserve">анализа </w:t>
            </w:r>
            <w:r w:rsidRPr="00E629CA">
              <w:rPr>
                <w:rFonts w:ascii="Times New Roman" w:eastAsia="Times New Roman" w:hAnsi="Times New Roman" w:cs="Times New Roman"/>
                <w:iCs/>
                <w:color w:val="000000" w:themeColor="text1"/>
                <w:lang w:eastAsia="ru-RU"/>
              </w:rPr>
              <w:t xml:space="preserve">динамично изменяющихся требований рынка труда  </w:t>
            </w:r>
          </w:p>
        </w:tc>
        <w:tc>
          <w:tcPr>
            <w:tcW w:w="32" w:type="dxa"/>
            <w:tcBorders>
              <w:top w:val="nil"/>
              <w:left w:val="nil"/>
              <w:bottom w:val="nil"/>
              <w:right w:val="nil"/>
            </w:tcBorders>
            <w:shd w:val="clear" w:color="auto" w:fill="auto"/>
          </w:tcPr>
          <w:p w:rsidR="00E629CA" w:rsidRPr="00E629CA" w:rsidRDefault="00E629CA" w:rsidP="00E629CA">
            <w:pPr>
              <w:rPr>
                <w:rFonts w:ascii="Times New Roman" w:eastAsia="Times New Roman" w:hAnsi="Times New Roman" w:cs="Times New Roman"/>
                <w:color w:val="000000" w:themeColor="text1"/>
                <w:szCs w:val="20"/>
                <w:lang w:eastAsia="ru-RU"/>
              </w:rPr>
            </w:pPr>
          </w:p>
        </w:tc>
        <w:tc>
          <w:tcPr>
            <w:tcW w:w="337" w:type="dxa"/>
            <w:tcBorders>
              <w:top w:val="nil"/>
              <w:left w:val="nil"/>
              <w:bottom w:val="nil"/>
              <w:right w:val="nil"/>
            </w:tcBorders>
            <w:shd w:val="clear" w:color="auto" w:fill="auto"/>
          </w:tcPr>
          <w:p w:rsidR="00E629CA" w:rsidRPr="00E629CA" w:rsidRDefault="00E629CA" w:rsidP="00E629CA">
            <w:pPr>
              <w:rPr>
                <w:rFonts w:ascii="Times New Roman" w:eastAsia="Times New Roman" w:hAnsi="Times New Roman" w:cs="Times New Roman"/>
                <w:color w:val="000000" w:themeColor="text1"/>
                <w:szCs w:val="20"/>
                <w:lang w:eastAsia="ru-RU"/>
              </w:rPr>
            </w:pPr>
          </w:p>
        </w:tc>
      </w:tr>
      <w:tr w:rsidR="00E629CA" w:rsidRPr="00E629CA" w:rsidTr="00E629CA">
        <w:trPr>
          <w:trHeight w:val="505"/>
        </w:trPr>
        <w:tc>
          <w:tcPr>
            <w:tcW w:w="10544" w:type="dxa"/>
            <w:gridSpan w:val="3"/>
            <w:shd w:val="clear" w:color="auto" w:fill="auto"/>
            <w:vAlign w:val="center"/>
          </w:tcPr>
          <w:p w:rsidR="00E629CA" w:rsidRPr="00E629CA" w:rsidRDefault="00E629CA" w:rsidP="00E629CA">
            <w:pPr>
              <w:jc w:val="center"/>
              <w:rPr>
                <w:rFonts w:ascii="Times New Roman" w:hAnsi="Times New Roman" w:cs="Times New Roman"/>
                <w:b/>
                <w:color w:val="000000" w:themeColor="text1"/>
              </w:rPr>
            </w:pPr>
            <w:r w:rsidRPr="00E629CA">
              <w:rPr>
                <w:rFonts w:ascii="Times New Roman" w:hAnsi="Times New Roman" w:cs="Times New Roman"/>
                <w:b/>
                <w:color w:val="000000" w:themeColor="text1"/>
              </w:rPr>
              <w:t>ОБЩЕПРОФЕССИОНАЛЬНЫЕ КОМПЕТЕНЦИИ</w:t>
            </w:r>
          </w:p>
        </w:tc>
        <w:tc>
          <w:tcPr>
            <w:tcW w:w="336" w:type="dxa"/>
            <w:tcBorders>
              <w:top w:val="nil"/>
              <w:left w:val="nil"/>
              <w:bottom w:val="nil"/>
              <w:right w:val="nil"/>
            </w:tcBorders>
            <w:shd w:val="clear" w:color="auto" w:fill="auto"/>
          </w:tcPr>
          <w:p w:rsidR="00E629CA" w:rsidRPr="00E629CA" w:rsidRDefault="00E629CA" w:rsidP="00E629CA">
            <w:pPr>
              <w:rPr>
                <w:rFonts w:ascii="Times New Roman" w:eastAsia="Times New Roman" w:hAnsi="Times New Roman" w:cs="Times New Roman"/>
                <w:color w:val="000000" w:themeColor="text1"/>
                <w:szCs w:val="20"/>
                <w:lang w:eastAsia="ru-RU"/>
              </w:rPr>
            </w:pPr>
          </w:p>
        </w:tc>
      </w:tr>
      <w:tr w:rsidR="00E629CA" w:rsidRPr="00E629CA" w:rsidTr="00E629CA">
        <w:trPr>
          <w:trHeight w:val="4740"/>
        </w:trPr>
        <w:tc>
          <w:tcPr>
            <w:tcW w:w="4502" w:type="dxa"/>
            <w:shd w:val="clear" w:color="auto" w:fill="auto"/>
            <w:vAlign w:val="center"/>
          </w:tcPr>
          <w:p w:rsidR="00E629CA" w:rsidRPr="00E629CA" w:rsidRDefault="00E629CA" w:rsidP="00E629CA">
            <w:pPr>
              <w:rPr>
                <w:rFonts w:ascii="Times New Roman" w:hAnsi="Times New Roman" w:cs="Times New Roman"/>
                <w:b/>
                <w:color w:val="000000" w:themeColor="text1"/>
              </w:rPr>
            </w:pPr>
            <w:r w:rsidRPr="00E629CA">
              <w:rPr>
                <w:rFonts w:ascii="Times New Roman" w:hAnsi="Times New Roman" w:cs="Times New Roman"/>
                <w:b/>
                <w:color w:val="000000" w:themeColor="text1"/>
              </w:rPr>
              <w:lastRenderedPageBreak/>
              <w:t xml:space="preserve">ОПК-1 </w:t>
            </w:r>
            <w:proofErr w:type="gramStart"/>
            <w:r w:rsidRPr="00E629CA">
              <w:rPr>
                <w:rFonts w:ascii="Times New Roman" w:hAnsi="Times New Roman" w:cs="Times New Roman"/>
                <w:b/>
                <w:color w:val="000000" w:themeColor="text1"/>
              </w:rPr>
              <w:t>Способен</w:t>
            </w:r>
            <w:proofErr w:type="gramEnd"/>
            <w:r w:rsidRPr="00E629CA">
              <w:rPr>
                <w:rFonts w:ascii="Times New Roman" w:hAnsi="Times New Roman" w:cs="Times New Roman"/>
                <w:b/>
                <w:color w:val="000000" w:themeColor="text1"/>
              </w:rPr>
              <w:t xml:space="preserve"> обоснованно отбирать и использовать современные информационно-коммуникационные технологии для решения задач профессиональной деятельности</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ОПК-1.1. Обосновывает выбор информационно-коммуникационных технологий для постановки и решения задач социологического исследования;</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ОПК</w:t>
            </w:r>
            <w:proofErr w:type="gramStart"/>
            <w:r w:rsidRPr="00E629CA">
              <w:rPr>
                <w:rFonts w:ascii="Times New Roman" w:hAnsi="Times New Roman" w:cs="Times New Roman"/>
                <w:color w:val="000000" w:themeColor="text1"/>
              </w:rPr>
              <w:t>1</w:t>
            </w:r>
            <w:proofErr w:type="gramEnd"/>
            <w:r w:rsidRPr="00E629CA">
              <w:rPr>
                <w:rFonts w:ascii="Times New Roman" w:hAnsi="Times New Roman" w:cs="Times New Roman"/>
                <w:color w:val="000000" w:themeColor="text1"/>
              </w:rPr>
              <w:t xml:space="preserve">.2. Предлагает постановку задач по поиску, обобщению социологических данных; </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ОПК-1.3. Осуществляет обоснованный выбор методов и в необходимых случаях – программных сре</w:t>
            </w:r>
            <w:proofErr w:type="gramStart"/>
            <w:r w:rsidRPr="00E629CA">
              <w:rPr>
                <w:rFonts w:ascii="Times New Roman" w:hAnsi="Times New Roman" w:cs="Times New Roman"/>
                <w:color w:val="000000" w:themeColor="text1"/>
              </w:rPr>
              <w:t>дств дл</w:t>
            </w:r>
            <w:proofErr w:type="gramEnd"/>
            <w:r w:rsidRPr="00E629CA">
              <w:rPr>
                <w:rFonts w:ascii="Times New Roman" w:hAnsi="Times New Roman" w:cs="Times New Roman"/>
                <w:color w:val="000000" w:themeColor="text1"/>
              </w:rPr>
              <w:t>я обработки социологической информации, проверки гипотез исследования и надежности полученных данных;</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xml:space="preserve">ОПК-1.4. </w:t>
            </w:r>
            <w:proofErr w:type="gramStart"/>
            <w:r w:rsidRPr="00E629CA">
              <w:rPr>
                <w:rFonts w:ascii="Times New Roman" w:hAnsi="Times New Roman" w:cs="Times New Roman"/>
                <w:color w:val="000000" w:themeColor="text1"/>
              </w:rPr>
              <w:t>Создает и поддерживает</w:t>
            </w:r>
            <w:proofErr w:type="gramEnd"/>
            <w:r w:rsidRPr="00E629CA">
              <w:rPr>
                <w:rFonts w:ascii="Times New Roman" w:hAnsi="Times New Roman" w:cs="Times New Roman"/>
                <w:color w:val="000000" w:themeColor="text1"/>
              </w:rPr>
              <w:t xml:space="preserve"> нормативно-методическую и информационную базу исследований по диагностике, оценке, оптимизации социальных показателей, процессов и отношений;</w:t>
            </w:r>
          </w:p>
          <w:p w:rsidR="00E629CA" w:rsidRPr="00E629CA" w:rsidRDefault="00E629CA" w:rsidP="00E629CA">
            <w:pPr>
              <w:rPr>
                <w:rFonts w:ascii="Times New Roman" w:hAnsi="Times New Roman" w:cs="Times New Roman"/>
                <w:b/>
                <w:color w:val="000000" w:themeColor="text1"/>
              </w:rPr>
            </w:pPr>
            <w:r w:rsidRPr="00E629CA">
              <w:rPr>
                <w:rFonts w:ascii="Times New Roman" w:hAnsi="Times New Roman" w:cs="Times New Roman"/>
                <w:color w:val="000000" w:themeColor="text1"/>
              </w:rPr>
              <w:t>ОПК-1.5. Устанавливает правила, регламентирующие порядок и условия доступа к социологической информации и контролирует их выполнение</w:t>
            </w:r>
          </w:p>
        </w:tc>
        <w:tc>
          <w:tcPr>
            <w:tcW w:w="6009" w:type="dxa"/>
            <w:shd w:val="clear" w:color="auto" w:fill="auto"/>
          </w:tcPr>
          <w:p w:rsidR="00E629CA" w:rsidRPr="00E629CA" w:rsidRDefault="00E629CA" w:rsidP="00E629CA">
            <w:pPr>
              <w:rPr>
                <w:rFonts w:ascii="Times New Roman" w:hAnsi="Times New Roman" w:cs="Times New Roman"/>
                <w:b/>
                <w:color w:val="000000" w:themeColor="text1"/>
                <w:sz w:val="24"/>
                <w:szCs w:val="24"/>
              </w:rPr>
            </w:pPr>
            <w:r w:rsidRPr="00E629CA">
              <w:rPr>
                <w:rFonts w:ascii="Times New Roman" w:hAnsi="Times New Roman" w:cs="Times New Roman"/>
                <w:b/>
                <w:color w:val="000000" w:themeColor="text1"/>
                <w:sz w:val="24"/>
                <w:szCs w:val="24"/>
              </w:rPr>
              <w:t>Знает (например, тестирование, опрос, доклад, эссе):</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специфику проектирования выборочной совокупности и статистических оценок параметров генеральной совокупности,</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xml:space="preserve">  − современные методы и методики сбора и анализа данных и особенностях их использования</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методы и программные средства для обработки социологической информации</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нормативно-методические и информационные базы социологических исследований</w:t>
            </w:r>
          </w:p>
          <w:p w:rsidR="00E629CA" w:rsidRPr="00E629CA" w:rsidRDefault="00E629CA" w:rsidP="00E629CA">
            <w:pPr>
              <w:rPr>
                <w:rFonts w:ascii="Times New Roman" w:hAnsi="Times New Roman" w:cs="Times New Roman"/>
                <w:color w:val="000000" w:themeColor="text1"/>
              </w:rPr>
            </w:pPr>
          </w:p>
          <w:p w:rsidR="00E629CA" w:rsidRPr="00E629CA" w:rsidRDefault="00E629CA" w:rsidP="00E629CA">
            <w:pPr>
              <w:rPr>
                <w:rFonts w:ascii="Times New Roman" w:hAnsi="Times New Roman" w:cs="Times New Roman"/>
                <w:b/>
                <w:color w:val="000000" w:themeColor="text1"/>
                <w:sz w:val="24"/>
                <w:szCs w:val="24"/>
              </w:rPr>
            </w:pPr>
            <w:r w:rsidRPr="00E629CA">
              <w:rPr>
                <w:rFonts w:ascii="Times New Roman" w:hAnsi="Times New Roman" w:cs="Times New Roman"/>
                <w:b/>
                <w:color w:val="000000" w:themeColor="text1"/>
                <w:sz w:val="24"/>
                <w:szCs w:val="24"/>
              </w:rPr>
              <w:t>Умеет  (например, тестирование,  ситуационные задачи, задания, контрольные работы):</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w:t>
            </w:r>
            <w:r w:rsidRPr="00E629CA">
              <w:rPr>
                <w:color w:val="000000" w:themeColor="text1"/>
              </w:rPr>
              <w:t xml:space="preserve"> </w:t>
            </w:r>
            <w:r w:rsidRPr="00E629CA">
              <w:rPr>
                <w:rFonts w:ascii="Times New Roman" w:hAnsi="Times New Roman" w:cs="Times New Roman"/>
                <w:color w:val="000000" w:themeColor="text1"/>
              </w:rPr>
              <w:t xml:space="preserve">строить и </w:t>
            </w:r>
            <w:proofErr w:type="spellStart"/>
            <w:r w:rsidRPr="00E629CA">
              <w:rPr>
                <w:rFonts w:ascii="Times New Roman" w:hAnsi="Times New Roman" w:cs="Times New Roman"/>
                <w:color w:val="000000" w:themeColor="text1"/>
              </w:rPr>
              <w:t>анализироать</w:t>
            </w:r>
            <w:proofErr w:type="spellEnd"/>
            <w:r w:rsidRPr="00E629CA">
              <w:rPr>
                <w:rFonts w:ascii="Times New Roman" w:hAnsi="Times New Roman" w:cs="Times New Roman"/>
                <w:color w:val="000000" w:themeColor="text1"/>
              </w:rPr>
              <w:t xml:space="preserve"> таблицы  сопряженности в SPSS через модуль </w:t>
            </w:r>
            <w:proofErr w:type="spellStart"/>
            <w:r w:rsidRPr="00E629CA">
              <w:rPr>
                <w:rFonts w:ascii="Times New Roman" w:hAnsi="Times New Roman" w:cs="Times New Roman"/>
                <w:color w:val="000000" w:themeColor="text1"/>
              </w:rPr>
              <w:t>Custom</w:t>
            </w:r>
            <w:proofErr w:type="spellEnd"/>
            <w:r w:rsidRPr="00E629CA">
              <w:rPr>
                <w:rFonts w:ascii="Times New Roman" w:hAnsi="Times New Roman" w:cs="Times New Roman"/>
                <w:color w:val="000000" w:themeColor="text1"/>
              </w:rPr>
              <w:t xml:space="preserve"> </w:t>
            </w:r>
            <w:proofErr w:type="spellStart"/>
            <w:r w:rsidRPr="00E629CA">
              <w:rPr>
                <w:rFonts w:ascii="Times New Roman" w:hAnsi="Times New Roman" w:cs="Times New Roman"/>
                <w:color w:val="000000" w:themeColor="text1"/>
              </w:rPr>
              <w:t>Tables</w:t>
            </w:r>
            <w:proofErr w:type="spellEnd"/>
            <w:r w:rsidRPr="00E629CA">
              <w:rPr>
                <w:rFonts w:ascii="Times New Roman" w:hAnsi="Times New Roman" w:cs="Times New Roman"/>
                <w:color w:val="000000" w:themeColor="text1"/>
              </w:rPr>
              <w:t xml:space="preserve">; рассчитывать реальную важность факторов выбора с помощью коэффициента корреляции </w:t>
            </w:r>
          </w:p>
          <w:p w:rsidR="00E629CA" w:rsidRPr="00E629CA" w:rsidRDefault="00E629CA" w:rsidP="00E629CA">
            <w:pPr>
              <w:rPr>
                <w:rFonts w:ascii="Times New Roman" w:hAnsi="Times New Roman" w:cs="Times New Roman"/>
                <w:color w:val="000000" w:themeColor="text1"/>
                <w:sz w:val="24"/>
                <w:szCs w:val="24"/>
              </w:rPr>
            </w:pPr>
            <w:r w:rsidRPr="00E629CA">
              <w:rPr>
                <w:rFonts w:ascii="Times New Roman" w:hAnsi="Times New Roman" w:cs="Times New Roman"/>
                <w:color w:val="000000" w:themeColor="text1"/>
                <w:sz w:val="24"/>
                <w:szCs w:val="24"/>
              </w:rPr>
              <w:t>- оценивать качество прогноза при работе с командой ARIMA в SPSS</w:t>
            </w:r>
          </w:p>
          <w:p w:rsidR="00E629CA" w:rsidRPr="00E629CA" w:rsidRDefault="00E629CA" w:rsidP="00E629CA">
            <w:pPr>
              <w:rPr>
                <w:rFonts w:ascii="Times New Roman" w:hAnsi="Times New Roman" w:cs="Times New Roman"/>
                <w:color w:val="000000" w:themeColor="text1"/>
              </w:rPr>
            </w:pPr>
          </w:p>
          <w:p w:rsidR="00E629CA" w:rsidRPr="00E629CA" w:rsidRDefault="00E629CA" w:rsidP="00E629CA">
            <w:pPr>
              <w:rPr>
                <w:rFonts w:ascii="Times New Roman" w:hAnsi="Times New Roman" w:cs="Times New Roman"/>
                <w:b/>
                <w:color w:val="000000" w:themeColor="text1"/>
              </w:rPr>
            </w:pPr>
            <w:r w:rsidRPr="00E629CA">
              <w:rPr>
                <w:rFonts w:ascii="Times New Roman" w:hAnsi="Times New Roman" w:cs="Times New Roman"/>
                <w:b/>
                <w:color w:val="000000" w:themeColor="text1"/>
              </w:rPr>
              <w:t>Осуществляет (например, контрольное задание,  доклад, отчет, портфолио):</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установление правил, регламентирующих условия доступа к социологической информации</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xml:space="preserve">- постановку задач по поиску, обобщению социологических данных; </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выбор методов и программных сре</w:t>
            </w:r>
            <w:proofErr w:type="gramStart"/>
            <w:r w:rsidRPr="00E629CA">
              <w:rPr>
                <w:rFonts w:ascii="Times New Roman" w:hAnsi="Times New Roman" w:cs="Times New Roman"/>
                <w:color w:val="000000" w:themeColor="text1"/>
              </w:rPr>
              <w:t>дств</w:t>
            </w:r>
            <w:r w:rsidRPr="00E629CA">
              <w:rPr>
                <w:color w:val="000000" w:themeColor="text1"/>
              </w:rPr>
              <w:t xml:space="preserve"> </w:t>
            </w:r>
            <w:r w:rsidRPr="00E629CA">
              <w:rPr>
                <w:rFonts w:ascii="Times New Roman" w:hAnsi="Times New Roman" w:cs="Times New Roman"/>
                <w:color w:val="000000" w:themeColor="text1"/>
              </w:rPr>
              <w:t>дл</w:t>
            </w:r>
            <w:proofErr w:type="gramEnd"/>
            <w:r w:rsidRPr="00E629CA">
              <w:rPr>
                <w:rFonts w:ascii="Times New Roman" w:hAnsi="Times New Roman" w:cs="Times New Roman"/>
                <w:color w:val="000000" w:themeColor="text1"/>
              </w:rPr>
              <w:t>я обработки социологической информации</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xml:space="preserve">- проверку гипотез исследования и надежности полученных данных; </w:t>
            </w:r>
          </w:p>
        </w:tc>
        <w:tc>
          <w:tcPr>
            <w:tcW w:w="32" w:type="dxa"/>
            <w:tcBorders>
              <w:top w:val="nil"/>
              <w:left w:val="nil"/>
              <w:bottom w:val="nil"/>
              <w:right w:val="nil"/>
            </w:tcBorders>
            <w:shd w:val="clear" w:color="auto" w:fill="auto"/>
          </w:tcPr>
          <w:p w:rsidR="00E629CA" w:rsidRPr="00E629CA" w:rsidRDefault="00E629CA" w:rsidP="00E629CA">
            <w:pPr>
              <w:rPr>
                <w:rFonts w:ascii="Times New Roman" w:eastAsia="Times New Roman" w:hAnsi="Times New Roman" w:cs="Times New Roman"/>
                <w:color w:val="000000" w:themeColor="text1"/>
                <w:szCs w:val="20"/>
                <w:lang w:eastAsia="ru-RU"/>
              </w:rPr>
            </w:pPr>
          </w:p>
        </w:tc>
        <w:tc>
          <w:tcPr>
            <w:tcW w:w="337" w:type="dxa"/>
            <w:tcBorders>
              <w:top w:val="nil"/>
              <w:left w:val="nil"/>
              <w:bottom w:val="nil"/>
              <w:right w:val="nil"/>
            </w:tcBorders>
            <w:shd w:val="clear" w:color="auto" w:fill="auto"/>
          </w:tcPr>
          <w:p w:rsidR="00E629CA" w:rsidRPr="00E629CA" w:rsidRDefault="00E629CA" w:rsidP="00E629CA">
            <w:pPr>
              <w:rPr>
                <w:rFonts w:ascii="Times New Roman" w:eastAsia="Times New Roman" w:hAnsi="Times New Roman" w:cs="Times New Roman"/>
                <w:color w:val="000000" w:themeColor="text1"/>
                <w:szCs w:val="20"/>
                <w:lang w:eastAsia="ru-RU"/>
              </w:rPr>
            </w:pPr>
          </w:p>
        </w:tc>
      </w:tr>
      <w:tr w:rsidR="00E629CA" w:rsidRPr="00E629CA" w:rsidTr="00E629CA">
        <w:trPr>
          <w:trHeight w:val="3957"/>
        </w:trPr>
        <w:tc>
          <w:tcPr>
            <w:tcW w:w="4502" w:type="dxa"/>
            <w:shd w:val="clear" w:color="auto" w:fill="auto"/>
            <w:vAlign w:val="center"/>
          </w:tcPr>
          <w:p w:rsidR="00E629CA" w:rsidRPr="00E629CA" w:rsidRDefault="00E629CA" w:rsidP="00E629CA">
            <w:pPr>
              <w:rPr>
                <w:rFonts w:ascii="Times New Roman" w:hAnsi="Times New Roman" w:cs="Times New Roman"/>
                <w:b/>
                <w:color w:val="000000" w:themeColor="text1"/>
              </w:rPr>
            </w:pPr>
            <w:r w:rsidRPr="00E629CA">
              <w:rPr>
                <w:rFonts w:ascii="Times New Roman" w:hAnsi="Times New Roman" w:cs="Times New Roman"/>
                <w:b/>
                <w:color w:val="000000" w:themeColor="text1"/>
              </w:rPr>
              <w:t xml:space="preserve">ОПК-2. </w:t>
            </w:r>
            <w:proofErr w:type="gramStart"/>
            <w:r w:rsidRPr="00E629CA">
              <w:rPr>
                <w:rFonts w:ascii="Times New Roman" w:hAnsi="Times New Roman" w:cs="Times New Roman"/>
                <w:b/>
                <w:color w:val="000000" w:themeColor="text1"/>
              </w:rPr>
              <w:t>Способен</w:t>
            </w:r>
            <w:proofErr w:type="gramEnd"/>
            <w:r w:rsidRPr="00E629CA">
              <w:rPr>
                <w:rFonts w:ascii="Times New Roman" w:hAnsi="Times New Roman" w:cs="Times New Roman"/>
                <w:b/>
                <w:color w:val="000000" w:themeColor="text1"/>
              </w:rPr>
              <w:t xml:space="preserve"> проводить фундаментальные и прикладные социологические исследования и представлять их результаты</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ОПК- 2.1. Обосновывает актуальность постановки фундаментальных и прикладных социологических исследований, формулирует цели и задачи социологического исследования;</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ОПК-2.2. На основе теорий и концепций социологии формулирует задачи и гипотезы для выполнения исследовательских задач при постановке прикладных и фундаментальных социологических исследований;</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xml:space="preserve">ОПК-2.3. </w:t>
            </w:r>
            <w:proofErr w:type="gramStart"/>
            <w:r w:rsidRPr="00E629CA">
              <w:rPr>
                <w:rFonts w:ascii="Times New Roman" w:hAnsi="Times New Roman" w:cs="Times New Roman"/>
                <w:color w:val="000000" w:themeColor="text1"/>
              </w:rPr>
              <w:t>Анализирует и развивает</w:t>
            </w:r>
            <w:proofErr w:type="gramEnd"/>
            <w:r w:rsidRPr="00E629CA">
              <w:rPr>
                <w:rFonts w:ascii="Times New Roman" w:hAnsi="Times New Roman" w:cs="Times New Roman"/>
                <w:color w:val="000000" w:themeColor="text1"/>
              </w:rPr>
              <w:t xml:space="preserve"> новые методы исследования применительно к задачам социологического исследования;</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ОПК-2.4. Обосновывает предложения по совершенствованию и разработке методов сбора и анализа социологических данных;</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ОПК-2.5. Разрабатывает стратегию управления социологическим исследованием</w:t>
            </w:r>
          </w:p>
        </w:tc>
        <w:tc>
          <w:tcPr>
            <w:tcW w:w="6009" w:type="dxa"/>
            <w:shd w:val="clear" w:color="auto" w:fill="auto"/>
            <w:vAlign w:val="center"/>
          </w:tcPr>
          <w:p w:rsidR="00E629CA" w:rsidRPr="00E629CA" w:rsidRDefault="00E629CA" w:rsidP="00E629CA">
            <w:pPr>
              <w:rPr>
                <w:rFonts w:ascii="Times New Roman" w:hAnsi="Times New Roman" w:cs="Times New Roman"/>
                <w:b/>
                <w:color w:val="000000" w:themeColor="text1"/>
                <w:sz w:val="24"/>
                <w:szCs w:val="24"/>
              </w:rPr>
            </w:pPr>
            <w:r w:rsidRPr="00E629CA">
              <w:rPr>
                <w:rFonts w:ascii="Times New Roman" w:hAnsi="Times New Roman" w:cs="Times New Roman"/>
                <w:b/>
                <w:color w:val="000000" w:themeColor="text1"/>
                <w:sz w:val="24"/>
                <w:szCs w:val="24"/>
              </w:rPr>
              <w:t>Знает (например, тестирование, опрос, доклад, эссе):</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специфику проектирования выборочной совокупности и статистических оценок параметров генеральной совокупности,</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xml:space="preserve">  − современные методы и методики сбора и анализа данных и особенностях их использования</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ключевые понятия, подходы и теории изучения ОМ</w:t>
            </w:r>
          </w:p>
          <w:p w:rsidR="00E629CA" w:rsidRPr="00E629CA" w:rsidRDefault="00E629CA" w:rsidP="00E629CA">
            <w:pPr>
              <w:rPr>
                <w:rFonts w:ascii="Times New Roman" w:hAnsi="Times New Roman" w:cs="Times New Roman"/>
                <w:color w:val="000000" w:themeColor="text1"/>
              </w:rPr>
            </w:pPr>
          </w:p>
          <w:p w:rsidR="00E629CA" w:rsidRPr="00E629CA" w:rsidRDefault="00E629CA" w:rsidP="00E629CA">
            <w:pPr>
              <w:rPr>
                <w:rFonts w:ascii="Times New Roman" w:hAnsi="Times New Roman" w:cs="Times New Roman"/>
                <w:b/>
                <w:color w:val="000000" w:themeColor="text1"/>
                <w:sz w:val="24"/>
                <w:szCs w:val="24"/>
              </w:rPr>
            </w:pPr>
            <w:r w:rsidRPr="00E629CA">
              <w:rPr>
                <w:rFonts w:ascii="Times New Roman" w:hAnsi="Times New Roman" w:cs="Times New Roman"/>
                <w:b/>
                <w:color w:val="000000" w:themeColor="text1"/>
                <w:sz w:val="24"/>
                <w:szCs w:val="24"/>
              </w:rPr>
              <w:t>Умеет  (например, тестирование,  ситуационные задачи, задания, контрольные работы):</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xml:space="preserve">- анализировать </w:t>
            </w:r>
            <w:proofErr w:type="spellStart"/>
            <w:r w:rsidRPr="00E629CA">
              <w:rPr>
                <w:rFonts w:ascii="Times New Roman" w:hAnsi="Times New Roman" w:cs="Times New Roman"/>
                <w:color w:val="000000" w:themeColor="text1"/>
              </w:rPr>
              <w:t>вординг</w:t>
            </w:r>
            <w:proofErr w:type="spellEnd"/>
            <w:r w:rsidRPr="00E629CA">
              <w:rPr>
                <w:rFonts w:ascii="Times New Roman" w:hAnsi="Times New Roman" w:cs="Times New Roman"/>
                <w:color w:val="000000" w:themeColor="text1"/>
              </w:rPr>
              <w:t xml:space="preserve"> и логику вопросника, </w:t>
            </w:r>
            <w:proofErr w:type="spellStart"/>
            <w:r w:rsidRPr="00E629CA">
              <w:rPr>
                <w:rFonts w:ascii="Times New Roman" w:hAnsi="Times New Roman" w:cs="Times New Roman"/>
                <w:color w:val="000000" w:themeColor="text1"/>
              </w:rPr>
              <w:t>гайда</w:t>
            </w:r>
            <w:proofErr w:type="spellEnd"/>
            <w:r w:rsidRPr="00E629CA">
              <w:rPr>
                <w:rFonts w:ascii="Times New Roman" w:hAnsi="Times New Roman" w:cs="Times New Roman"/>
                <w:color w:val="000000" w:themeColor="text1"/>
              </w:rPr>
              <w:t xml:space="preserve"> с позиций возможных смещений и ограничений для эмпирических исследований</w:t>
            </w:r>
          </w:p>
          <w:p w:rsidR="00E629CA" w:rsidRPr="00E629CA" w:rsidRDefault="00E629CA" w:rsidP="00E629CA">
            <w:pPr>
              <w:rPr>
                <w:rFonts w:ascii="Times New Roman" w:hAnsi="Times New Roman" w:cs="Times New Roman"/>
                <w:color w:val="000000" w:themeColor="text1"/>
              </w:rPr>
            </w:pPr>
          </w:p>
          <w:p w:rsidR="00E629CA" w:rsidRPr="00E629CA" w:rsidRDefault="00E629CA" w:rsidP="00E629CA">
            <w:pPr>
              <w:rPr>
                <w:rFonts w:ascii="Times New Roman" w:hAnsi="Times New Roman" w:cs="Times New Roman"/>
                <w:b/>
                <w:color w:val="000000" w:themeColor="text1"/>
              </w:rPr>
            </w:pPr>
            <w:r w:rsidRPr="00E629CA">
              <w:rPr>
                <w:rFonts w:ascii="Times New Roman" w:hAnsi="Times New Roman" w:cs="Times New Roman"/>
                <w:b/>
                <w:color w:val="000000" w:themeColor="text1"/>
              </w:rPr>
              <w:t>Осуществляет (например, контрольное задание,  доклад, отчет, портфолио):</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интерпретацию конкретного социологического объяснения с точки зрения его полноты, симметричности, доказуемости</w:t>
            </w:r>
          </w:p>
          <w:p w:rsidR="00E629CA" w:rsidRPr="00E629CA" w:rsidRDefault="00E629CA" w:rsidP="00E629CA">
            <w:pPr>
              <w:rPr>
                <w:rFonts w:ascii="Times New Roman" w:hAnsi="Times New Roman" w:cs="Times New Roman"/>
                <w:color w:val="000000" w:themeColor="text1"/>
              </w:rPr>
            </w:pPr>
            <w:r w:rsidRPr="00E629CA">
              <w:rPr>
                <w:rFonts w:ascii="Times New Roman" w:hAnsi="Times New Roman" w:cs="Times New Roman"/>
                <w:color w:val="000000" w:themeColor="text1"/>
              </w:rPr>
              <w:t>- расчет ошибок исследования</w:t>
            </w:r>
          </w:p>
          <w:p w:rsidR="00E629CA" w:rsidRPr="00E629CA" w:rsidRDefault="00E629CA" w:rsidP="00E629CA">
            <w:pPr>
              <w:rPr>
                <w:rFonts w:ascii="Times New Roman" w:hAnsi="Times New Roman" w:cs="Times New Roman"/>
                <w:color w:val="000000" w:themeColor="text1"/>
              </w:rPr>
            </w:pPr>
          </w:p>
        </w:tc>
        <w:tc>
          <w:tcPr>
            <w:tcW w:w="32" w:type="dxa"/>
            <w:tcBorders>
              <w:top w:val="nil"/>
              <w:left w:val="nil"/>
              <w:bottom w:val="nil"/>
              <w:right w:val="nil"/>
            </w:tcBorders>
            <w:shd w:val="clear" w:color="auto" w:fill="auto"/>
          </w:tcPr>
          <w:p w:rsidR="00E629CA" w:rsidRPr="00E629CA" w:rsidRDefault="00E629CA" w:rsidP="00E629CA">
            <w:pPr>
              <w:rPr>
                <w:rFonts w:ascii="Times New Roman" w:eastAsia="Times New Roman" w:hAnsi="Times New Roman" w:cs="Times New Roman"/>
                <w:color w:val="000000" w:themeColor="text1"/>
                <w:szCs w:val="20"/>
                <w:lang w:eastAsia="ru-RU"/>
              </w:rPr>
            </w:pPr>
          </w:p>
        </w:tc>
        <w:tc>
          <w:tcPr>
            <w:tcW w:w="337" w:type="dxa"/>
            <w:tcBorders>
              <w:top w:val="nil"/>
              <w:left w:val="nil"/>
              <w:bottom w:val="nil"/>
              <w:right w:val="nil"/>
            </w:tcBorders>
            <w:shd w:val="clear" w:color="auto" w:fill="auto"/>
          </w:tcPr>
          <w:p w:rsidR="00E629CA" w:rsidRPr="00E629CA" w:rsidRDefault="00E629CA" w:rsidP="00E629CA">
            <w:pPr>
              <w:rPr>
                <w:rFonts w:ascii="Times New Roman" w:eastAsia="Times New Roman" w:hAnsi="Times New Roman" w:cs="Times New Roman"/>
                <w:color w:val="000000" w:themeColor="text1"/>
                <w:szCs w:val="20"/>
                <w:lang w:eastAsia="ru-RU"/>
              </w:rPr>
            </w:pPr>
          </w:p>
        </w:tc>
      </w:tr>
      <w:tr w:rsidR="00E629CA" w:rsidRPr="00E629CA" w:rsidTr="00E629CA">
        <w:trPr>
          <w:trHeight w:val="487"/>
        </w:trPr>
        <w:tc>
          <w:tcPr>
            <w:tcW w:w="4502" w:type="dxa"/>
            <w:shd w:val="clear" w:color="auto" w:fill="auto"/>
            <w:vAlign w:val="center"/>
          </w:tcPr>
          <w:p w:rsidR="00E629CA" w:rsidRPr="00E629CA" w:rsidRDefault="00E629CA" w:rsidP="00E629CA">
            <w:pPr>
              <w:tabs>
                <w:tab w:val="left" w:pos="4220"/>
              </w:tabs>
              <w:rPr>
                <w:rFonts w:ascii="Times New Roman" w:hAnsi="Times New Roman" w:cs="Times New Roman"/>
                <w:b/>
              </w:rPr>
            </w:pPr>
            <w:r w:rsidRPr="00E629CA">
              <w:rPr>
                <w:rFonts w:ascii="Times New Roman" w:hAnsi="Times New Roman" w:cs="Times New Roman"/>
                <w:b/>
              </w:rPr>
              <w:t xml:space="preserve">ОПК-3. </w:t>
            </w:r>
            <w:proofErr w:type="gramStart"/>
            <w:r w:rsidRPr="00E629CA">
              <w:rPr>
                <w:rFonts w:ascii="Times New Roman" w:hAnsi="Times New Roman" w:cs="Times New Roman"/>
                <w:b/>
              </w:rPr>
              <w:t>Способен</w:t>
            </w:r>
            <w:proofErr w:type="gramEnd"/>
            <w:r w:rsidRPr="00E629CA">
              <w:rPr>
                <w:rFonts w:ascii="Times New Roman" w:hAnsi="Times New Roman" w:cs="Times New Roman"/>
                <w:b/>
              </w:rPr>
              <w:t xml:space="preserve"> прогнозировать социальные явления и процессы, выявлять социально значимые проблемы и вырабатывать пути их решения на основе использования научных теорий, концепций, подходов и социальных технологий</w:t>
            </w:r>
          </w:p>
          <w:p w:rsidR="00E629CA" w:rsidRPr="00E629CA" w:rsidRDefault="00E629CA" w:rsidP="00E629CA">
            <w:pPr>
              <w:tabs>
                <w:tab w:val="left" w:pos="4220"/>
              </w:tabs>
              <w:rPr>
                <w:rFonts w:ascii="Times New Roman" w:hAnsi="Times New Roman" w:cs="Times New Roman"/>
              </w:rPr>
            </w:pPr>
            <w:r w:rsidRPr="00E629CA">
              <w:rPr>
                <w:rFonts w:ascii="Times New Roman" w:hAnsi="Times New Roman" w:cs="Times New Roman"/>
              </w:rPr>
              <w:t>ОПК-3.1. Анализирует проблемы развития социальных явлений и процессов с использованием статистических процедур для обработки социологических данных;</w:t>
            </w:r>
          </w:p>
          <w:p w:rsidR="00E629CA" w:rsidRPr="00E629CA" w:rsidRDefault="00E629CA" w:rsidP="00E629CA">
            <w:pPr>
              <w:tabs>
                <w:tab w:val="left" w:pos="4220"/>
              </w:tabs>
              <w:rPr>
                <w:rFonts w:ascii="Times New Roman" w:hAnsi="Times New Roman" w:cs="Times New Roman"/>
              </w:rPr>
            </w:pPr>
            <w:r w:rsidRPr="00E629CA">
              <w:rPr>
                <w:rFonts w:ascii="Times New Roman" w:hAnsi="Times New Roman" w:cs="Times New Roman"/>
              </w:rPr>
              <w:t xml:space="preserve">ОПК-3.2. Содержательно </w:t>
            </w:r>
            <w:proofErr w:type="gramStart"/>
            <w:r w:rsidRPr="00E629CA">
              <w:rPr>
                <w:rFonts w:ascii="Times New Roman" w:hAnsi="Times New Roman" w:cs="Times New Roman"/>
              </w:rPr>
              <w:t xml:space="preserve">интерпретирует </w:t>
            </w:r>
            <w:r w:rsidRPr="00E629CA">
              <w:rPr>
                <w:rFonts w:ascii="Times New Roman" w:hAnsi="Times New Roman" w:cs="Times New Roman"/>
              </w:rPr>
              <w:lastRenderedPageBreak/>
              <w:t>данные и формулирует</w:t>
            </w:r>
            <w:proofErr w:type="gramEnd"/>
            <w:r w:rsidRPr="00E629CA">
              <w:rPr>
                <w:rFonts w:ascii="Times New Roman" w:hAnsi="Times New Roman" w:cs="Times New Roman"/>
              </w:rPr>
              <w:t xml:space="preserve"> выводы и теоретические подходы для анализа и прогнозирования социальных явлений и процессов;</w:t>
            </w:r>
          </w:p>
          <w:p w:rsidR="00E629CA" w:rsidRPr="00E629CA" w:rsidRDefault="00E629CA" w:rsidP="00E629CA">
            <w:pPr>
              <w:tabs>
                <w:tab w:val="left" w:pos="4220"/>
              </w:tabs>
              <w:rPr>
                <w:rFonts w:ascii="Times New Roman" w:hAnsi="Times New Roman" w:cs="Times New Roman"/>
              </w:rPr>
            </w:pPr>
            <w:r w:rsidRPr="00E629CA">
              <w:rPr>
                <w:rFonts w:ascii="Times New Roman" w:hAnsi="Times New Roman" w:cs="Times New Roman"/>
              </w:rPr>
              <w:t xml:space="preserve">ОПК-3.3. </w:t>
            </w:r>
            <w:proofErr w:type="gramStart"/>
            <w:r w:rsidRPr="00E629CA">
              <w:rPr>
                <w:rFonts w:ascii="Times New Roman" w:hAnsi="Times New Roman" w:cs="Times New Roman"/>
              </w:rPr>
              <w:t>Выявляет социально значимые проблемы и предлагает</w:t>
            </w:r>
            <w:proofErr w:type="gramEnd"/>
            <w:r w:rsidRPr="00E629CA">
              <w:rPr>
                <w:rFonts w:ascii="Times New Roman" w:hAnsi="Times New Roman" w:cs="Times New Roman"/>
              </w:rPr>
              <w:t xml:space="preserve"> пути их решения на основе социологической теории и социологических методов исследования;</w:t>
            </w:r>
          </w:p>
          <w:p w:rsidR="00E629CA" w:rsidRPr="00E629CA" w:rsidRDefault="00E629CA" w:rsidP="00E629CA">
            <w:pPr>
              <w:tabs>
                <w:tab w:val="left" w:pos="4220"/>
              </w:tabs>
              <w:rPr>
                <w:rFonts w:ascii="Times New Roman" w:hAnsi="Times New Roman" w:cs="Times New Roman"/>
              </w:rPr>
            </w:pPr>
            <w:r w:rsidRPr="00E629CA">
              <w:rPr>
                <w:rFonts w:ascii="Times New Roman" w:hAnsi="Times New Roman" w:cs="Times New Roman"/>
              </w:rPr>
              <w:t>ОПК-3.4. Научно обосновывает постановку фундаментальных и прикладных социологических исследований для решения социально значимых проблем;</w:t>
            </w:r>
          </w:p>
          <w:p w:rsidR="00E629CA" w:rsidRPr="00E629CA" w:rsidRDefault="00E629CA" w:rsidP="00E629CA">
            <w:pPr>
              <w:tabs>
                <w:tab w:val="left" w:pos="4220"/>
              </w:tabs>
              <w:rPr>
                <w:rFonts w:ascii="Times New Roman" w:hAnsi="Times New Roman" w:cs="Times New Roman"/>
              </w:rPr>
            </w:pPr>
            <w:r w:rsidRPr="00E629CA">
              <w:rPr>
                <w:rFonts w:ascii="Times New Roman" w:hAnsi="Times New Roman" w:cs="Times New Roman"/>
              </w:rPr>
              <w:t>ОПК-3.5. Предлагает описательные, объяснительные и прогнозные модели социальных явлений и процессов на основе социологических теорий;</w:t>
            </w:r>
          </w:p>
          <w:p w:rsidR="00E629CA" w:rsidRPr="00E629CA" w:rsidRDefault="00E629CA" w:rsidP="00E629CA">
            <w:pPr>
              <w:tabs>
                <w:tab w:val="left" w:pos="4220"/>
              </w:tabs>
              <w:rPr>
                <w:rFonts w:ascii="Times New Roman" w:hAnsi="Times New Roman" w:cs="Times New Roman"/>
              </w:rPr>
            </w:pPr>
            <w:r w:rsidRPr="00E629CA">
              <w:rPr>
                <w:rFonts w:ascii="Times New Roman" w:hAnsi="Times New Roman" w:cs="Times New Roman"/>
              </w:rPr>
              <w:t>ОПК-3.6. Разрабатывает предложения по совершенствованию социологических концепций описания и объяснения социальных явлений и процессов</w:t>
            </w:r>
            <w:r w:rsidRPr="00E629CA">
              <w:rPr>
                <w:rFonts w:ascii="Times New Roman" w:hAnsi="Times New Roman" w:cs="Times New Roman"/>
              </w:rPr>
              <w:tab/>
            </w:r>
          </w:p>
        </w:tc>
        <w:tc>
          <w:tcPr>
            <w:tcW w:w="6009" w:type="dxa"/>
            <w:shd w:val="clear" w:color="auto" w:fill="auto"/>
          </w:tcPr>
          <w:p w:rsidR="00E629CA" w:rsidRPr="00E629CA" w:rsidRDefault="00E629CA" w:rsidP="00E629CA">
            <w:pPr>
              <w:rPr>
                <w:rFonts w:ascii="Times New Roman" w:hAnsi="Times New Roman" w:cs="Times New Roman"/>
                <w:b/>
                <w:sz w:val="24"/>
                <w:szCs w:val="24"/>
              </w:rPr>
            </w:pPr>
            <w:r w:rsidRPr="00E629CA">
              <w:rPr>
                <w:rFonts w:ascii="Times New Roman" w:hAnsi="Times New Roman" w:cs="Times New Roman"/>
                <w:b/>
                <w:sz w:val="24"/>
                <w:szCs w:val="24"/>
              </w:rPr>
              <w:lastRenderedPageBreak/>
              <w:t>Знает (например, тестирование, опрос, доклад, эссе):</w:t>
            </w:r>
          </w:p>
          <w:p w:rsidR="00E629CA" w:rsidRPr="00E629CA" w:rsidRDefault="00E629CA" w:rsidP="00E629CA">
            <w:pPr>
              <w:rPr>
                <w:rFonts w:ascii="Times New Roman" w:hAnsi="Times New Roman" w:cs="Times New Roman"/>
                <w:sz w:val="24"/>
                <w:szCs w:val="24"/>
              </w:rPr>
            </w:pPr>
            <w:r w:rsidRPr="00E629CA">
              <w:rPr>
                <w:rFonts w:ascii="Times New Roman" w:hAnsi="Times New Roman" w:cs="Times New Roman"/>
                <w:b/>
                <w:sz w:val="24"/>
                <w:szCs w:val="24"/>
              </w:rPr>
              <w:t xml:space="preserve">- </w:t>
            </w:r>
            <w:r w:rsidRPr="00E629CA">
              <w:rPr>
                <w:rFonts w:ascii="Times New Roman" w:hAnsi="Times New Roman" w:cs="Times New Roman"/>
                <w:sz w:val="24"/>
                <w:szCs w:val="24"/>
              </w:rPr>
              <w:t>современные социологические теории и социологические методы исследования</w:t>
            </w:r>
          </w:p>
          <w:p w:rsidR="00E629CA" w:rsidRPr="00E629CA" w:rsidRDefault="00E629CA" w:rsidP="00E629CA">
            <w:pPr>
              <w:rPr>
                <w:rFonts w:ascii="Times New Roman" w:hAnsi="Times New Roman" w:cs="Times New Roman"/>
              </w:rPr>
            </w:pPr>
            <w:r w:rsidRPr="00E629CA">
              <w:rPr>
                <w:rFonts w:ascii="Times New Roman" w:hAnsi="Times New Roman" w:cs="Times New Roman"/>
              </w:rPr>
              <w:t>- исторические, методологические и содержательные аспекты анализа данных</w:t>
            </w:r>
          </w:p>
          <w:p w:rsidR="00E629CA" w:rsidRPr="00E629CA" w:rsidRDefault="00E629CA" w:rsidP="00E629CA">
            <w:pPr>
              <w:rPr>
                <w:rFonts w:ascii="Times New Roman" w:hAnsi="Times New Roman" w:cs="Times New Roman"/>
              </w:rPr>
            </w:pPr>
            <w:r w:rsidRPr="00E629CA">
              <w:rPr>
                <w:rFonts w:ascii="Times New Roman" w:hAnsi="Times New Roman" w:cs="Times New Roman"/>
              </w:rPr>
              <w:t xml:space="preserve">- особенности применения методов снижения размерности, методов классификации, </w:t>
            </w:r>
            <w:proofErr w:type="gramStart"/>
            <w:r w:rsidRPr="00E629CA">
              <w:rPr>
                <w:rFonts w:ascii="Times New Roman" w:hAnsi="Times New Roman" w:cs="Times New Roman"/>
              </w:rPr>
              <w:t>подтверждающих</w:t>
            </w:r>
            <w:proofErr w:type="gramEnd"/>
            <w:r w:rsidRPr="00E629CA">
              <w:rPr>
                <w:rFonts w:ascii="Times New Roman" w:hAnsi="Times New Roman" w:cs="Times New Roman"/>
              </w:rPr>
              <w:t xml:space="preserve"> методов и методов прогнозирования</w:t>
            </w:r>
          </w:p>
          <w:p w:rsidR="00E629CA" w:rsidRPr="00E629CA" w:rsidRDefault="00E629CA" w:rsidP="00E629CA">
            <w:pPr>
              <w:rPr>
                <w:rFonts w:ascii="Times New Roman" w:hAnsi="Times New Roman" w:cs="Times New Roman"/>
              </w:rPr>
            </w:pPr>
            <w:r w:rsidRPr="00E629CA">
              <w:rPr>
                <w:rFonts w:ascii="Times New Roman" w:hAnsi="Times New Roman" w:cs="Times New Roman"/>
              </w:rPr>
              <w:t>- условия применения и ограничения современных методов анализа данных</w:t>
            </w:r>
          </w:p>
          <w:p w:rsidR="00E629CA" w:rsidRPr="00E629CA" w:rsidRDefault="00E629CA" w:rsidP="00E629CA">
            <w:pPr>
              <w:tabs>
                <w:tab w:val="left" w:pos="4220"/>
              </w:tabs>
              <w:rPr>
                <w:rFonts w:ascii="Times New Roman" w:hAnsi="Times New Roman" w:cs="Times New Roman"/>
                <w:color w:val="000000" w:themeColor="text1"/>
              </w:rPr>
            </w:pPr>
            <w:r w:rsidRPr="00E629CA">
              <w:rPr>
                <w:rFonts w:ascii="Times New Roman" w:hAnsi="Times New Roman" w:cs="Times New Roman"/>
              </w:rPr>
              <w:lastRenderedPageBreak/>
              <w:t xml:space="preserve">- </w:t>
            </w:r>
            <w:r w:rsidRPr="00E629CA">
              <w:rPr>
                <w:rFonts w:ascii="Times New Roman" w:hAnsi="Times New Roman" w:cs="Times New Roman"/>
                <w:color w:val="000000" w:themeColor="text1"/>
              </w:rPr>
              <w:t>описательные, объяснительные и прогнозные модели социальных явлений и процессов на основе социологических теорий;</w:t>
            </w:r>
          </w:p>
          <w:p w:rsidR="00E629CA" w:rsidRPr="00E629CA" w:rsidRDefault="00E629CA" w:rsidP="00E629CA">
            <w:pPr>
              <w:tabs>
                <w:tab w:val="left" w:pos="4220"/>
              </w:tabs>
              <w:rPr>
                <w:rFonts w:ascii="Times New Roman" w:hAnsi="Times New Roman" w:cs="Times New Roman"/>
                <w:color w:val="0070C0"/>
              </w:rPr>
            </w:pPr>
          </w:p>
          <w:p w:rsidR="00E629CA" w:rsidRPr="00E629CA" w:rsidRDefault="00E629CA" w:rsidP="00E629CA">
            <w:pPr>
              <w:rPr>
                <w:rFonts w:ascii="Times New Roman" w:hAnsi="Times New Roman" w:cs="Times New Roman"/>
                <w:b/>
                <w:sz w:val="24"/>
                <w:szCs w:val="24"/>
              </w:rPr>
            </w:pPr>
            <w:r w:rsidRPr="00E629CA">
              <w:rPr>
                <w:rFonts w:ascii="Times New Roman" w:hAnsi="Times New Roman" w:cs="Times New Roman"/>
                <w:b/>
                <w:sz w:val="24"/>
                <w:szCs w:val="24"/>
              </w:rPr>
              <w:t>Умеет  (например, тестирование,  ситуационные задачи, задания, контрольные работы):</w:t>
            </w:r>
          </w:p>
          <w:p w:rsidR="00E629CA" w:rsidRPr="00E629CA" w:rsidRDefault="00E629CA" w:rsidP="00E629CA">
            <w:pPr>
              <w:rPr>
                <w:rFonts w:ascii="Times New Roman" w:hAnsi="Times New Roman" w:cs="Times New Roman"/>
              </w:rPr>
            </w:pPr>
            <w:r w:rsidRPr="00E629CA">
              <w:rPr>
                <w:rFonts w:ascii="Times New Roman" w:hAnsi="Times New Roman" w:cs="Times New Roman"/>
              </w:rPr>
              <w:t>- анализировать проблемы развития социальных явлений и процессов с использованием статистических процедур для обработки социологических данных</w:t>
            </w:r>
          </w:p>
          <w:p w:rsidR="00E629CA" w:rsidRPr="00E629CA" w:rsidRDefault="00E629CA" w:rsidP="00E629CA">
            <w:pPr>
              <w:rPr>
                <w:rFonts w:ascii="Times New Roman" w:hAnsi="Times New Roman" w:cs="Times New Roman"/>
              </w:rPr>
            </w:pPr>
            <w:r w:rsidRPr="00E629CA">
              <w:rPr>
                <w:rFonts w:ascii="Times New Roman" w:hAnsi="Times New Roman" w:cs="Times New Roman"/>
              </w:rPr>
              <w:t>- научно обосновывать постановку исследований для решения социально значимых проблем</w:t>
            </w:r>
          </w:p>
          <w:p w:rsidR="00E629CA" w:rsidRPr="00E629CA" w:rsidRDefault="00E629CA" w:rsidP="00E629CA">
            <w:pPr>
              <w:rPr>
                <w:rFonts w:ascii="Times New Roman" w:hAnsi="Times New Roman" w:cs="Times New Roman"/>
              </w:rPr>
            </w:pPr>
            <w:r w:rsidRPr="00E629CA">
              <w:rPr>
                <w:rFonts w:ascii="Times New Roman" w:hAnsi="Times New Roman" w:cs="Times New Roman"/>
              </w:rPr>
              <w:t>- применять современные методы анализа данных для решения конкретных практических задач</w:t>
            </w:r>
          </w:p>
          <w:p w:rsidR="00E629CA" w:rsidRPr="00E629CA" w:rsidRDefault="00E629CA" w:rsidP="00E629CA">
            <w:pPr>
              <w:rPr>
                <w:rFonts w:ascii="Times New Roman" w:hAnsi="Times New Roman" w:cs="Times New Roman"/>
              </w:rPr>
            </w:pPr>
          </w:p>
          <w:p w:rsidR="00E629CA" w:rsidRPr="00E629CA" w:rsidRDefault="00E629CA" w:rsidP="00E629CA">
            <w:pPr>
              <w:rPr>
                <w:rFonts w:ascii="Times New Roman" w:hAnsi="Times New Roman" w:cs="Times New Roman"/>
                <w:b/>
              </w:rPr>
            </w:pPr>
            <w:r w:rsidRPr="00E629CA">
              <w:rPr>
                <w:rFonts w:ascii="Times New Roman" w:hAnsi="Times New Roman" w:cs="Times New Roman"/>
                <w:b/>
              </w:rPr>
              <w:t>Осуществляет (например, контрольное задание,  доклад, отчет, портфолио):</w:t>
            </w:r>
          </w:p>
          <w:p w:rsidR="00E629CA" w:rsidRPr="00E629CA" w:rsidRDefault="00E629CA" w:rsidP="00E629CA">
            <w:pPr>
              <w:rPr>
                <w:rFonts w:ascii="Times New Roman" w:hAnsi="Times New Roman" w:cs="Times New Roman"/>
              </w:rPr>
            </w:pPr>
            <w:r w:rsidRPr="00E629CA">
              <w:rPr>
                <w:rFonts w:ascii="Times New Roman" w:hAnsi="Times New Roman" w:cs="Times New Roman"/>
              </w:rPr>
              <w:t>- интерпретацию данных</w:t>
            </w:r>
            <w:r w:rsidRPr="00E629CA">
              <w:t xml:space="preserve"> </w:t>
            </w:r>
            <w:r w:rsidRPr="00E629CA">
              <w:rPr>
                <w:rFonts w:ascii="Times New Roman" w:hAnsi="Times New Roman" w:cs="Times New Roman"/>
              </w:rPr>
              <w:t>для анализа и прогнозирования социальных явлений и процессов</w:t>
            </w:r>
          </w:p>
          <w:p w:rsidR="00E629CA" w:rsidRPr="00E629CA" w:rsidRDefault="00E629CA" w:rsidP="00E629CA">
            <w:pPr>
              <w:rPr>
                <w:rFonts w:ascii="Times New Roman" w:hAnsi="Times New Roman" w:cs="Times New Roman"/>
              </w:rPr>
            </w:pPr>
            <w:r w:rsidRPr="00E629CA">
              <w:rPr>
                <w:rFonts w:ascii="Times New Roman" w:hAnsi="Times New Roman" w:cs="Times New Roman"/>
              </w:rPr>
              <w:t xml:space="preserve">- выявление социально значимых проблем </w:t>
            </w:r>
          </w:p>
          <w:p w:rsidR="00E629CA" w:rsidRPr="00E629CA" w:rsidRDefault="00E629CA" w:rsidP="00E629CA">
            <w:pPr>
              <w:rPr>
                <w:rFonts w:ascii="Times New Roman" w:hAnsi="Times New Roman" w:cs="Times New Roman"/>
              </w:rPr>
            </w:pPr>
            <w:r w:rsidRPr="00E629CA">
              <w:rPr>
                <w:rFonts w:ascii="Times New Roman" w:hAnsi="Times New Roman" w:cs="Times New Roman"/>
              </w:rPr>
              <w:t>- научное обоснование постановки фундаментальных и прикладных социологических исследований для решения социально значимых проблем</w:t>
            </w:r>
          </w:p>
          <w:p w:rsidR="00E629CA" w:rsidRPr="00E629CA" w:rsidRDefault="00E629CA" w:rsidP="00E629CA">
            <w:pPr>
              <w:rPr>
                <w:rFonts w:ascii="Times New Roman" w:hAnsi="Times New Roman" w:cs="Times New Roman"/>
                <w:color w:val="0070C0"/>
              </w:rPr>
            </w:pPr>
            <w:r w:rsidRPr="00E629CA">
              <w:rPr>
                <w:rFonts w:ascii="Times New Roman" w:hAnsi="Times New Roman" w:cs="Times New Roman"/>
              </w:rPr>
              <w:t>- разработку предложений по совершенствованию социологических концепций описания и объяснения социальных явлений и процессов</w:t>
            </w:r>
            <w:r w:rsidRPr="00E629CA">
              <w:rPr>
                <w:rFonts w:ascii="Times New Roman" w:hAnsi="Times New Roman" w:cs="Times New Roman"/>
              </w:rPr>
              <w:tab/>
            </w:r>
          </w:p>
        </w:tc>
        <w:tc>
          <w:tcPr>
            <w:tcW w:w="32" w:type="dxa"/>
            <w:tcBorders>
              <w:top w:val="nil"/>
              <w:left w:val="nil"/>
              <w:bottom w:val="nil"/>
              <w:right w:val="nil"/>
            </w:tcBorders>
            <w:shd w:val="clear" w:color="auto" w:fill="auto"/>
          </w:tcPr>
          <w:p w:rsidR="00E629CA" w:rsidRPr="00E629CA" w:rsidRDefault="00E629CA" w:rsidP="00E629CA">
            <w:pPr>
              <w:rPr>
                <w:rFonts w:ascii="Times New Roman" w:eastAsia="Times New Roman" w:hAnsi="Times New Roman" w:cs="Times New Roman"/>
                <w:szCs w:val="20"/>
                <w:lang w:eastAsia="ru-RU"/>
              </w:rPr>
            </w:pPr>
          </w:p>
        </w:tc>
        <w:tc>
          <w:tcPr>
            <w:tcW w:w="337" w:type="dxa"/>
            <w:tcBorders>
              <w:top w:val="nil"/>
              <w:left w:val="nil"/>
              <w:bottom w:val="nil"/>
              <w:right w:val="nil"/>
            </w:tcBorders>
            <w:shd w:val="clear" w:color="auto" w:fill="auto"/>
          </w:tcPr>
          <w:p w:rsidR="00E629CA" w:rsidRPr="00E629CA" w:rsidRDefault="00E629CA" w:rsidP="00E629CA">
            <w:pPr>
              <w:rPr>
                <w:rFonts w:ascii="Times New Roman" w:eastAsia="Times New Roman" w:hAnsi="Times New Roman" w:cs="Times New Roman"/>
                <w:szCs w:val="20"/>
                <w:lang w:eastAsia="ru-RU"/>
              </w:rPr>
            </w:pPr>
          </w:p>
        </w:tc>
      </w:tr>
      <w:tr w:rsidR="00E629CA" w:rsidRPr="00E629CA" w:rsidTr="00E629CA">
        <w:trPr>
          <w:trHeight w:val="1196"/>
        </w:trPr>
        <w:tc>
          <w:tcPr>
            <w:tcW w:w="4502" w:type="dxa"/>
            <w:shd w:val="clear" w:color="auto" w:fill="auto"/>
            <w:vAlign w:val="center"/>
          </w:tcPr>
          <w:p w:rsidR="00E629CA" w:rsidRPr="00E629CA" w:rsidRDefault="00E629CA" w:rsidP="00E629CA">
            <w:pPr>
              <w:rPr>
                <w:rFonts w:ascii="Times New Roman" w:hAnsi="Times New Roman" w:cs="Times New Roman"/>
                <w:b/>
              </w:rPr>
            </w:pPr>
            <w:r w:rsidRPr="00E629CA">
              <w:rPr>
                <w:rFonts w:ascii="Times New Roman" w:hAnsi="Times New Roman" w:cs="Times New Roman"/>
                <w:b/>
              </w:rPr>
              <w:lastRenderedPageBreak/>
              <w:t xml:space="preserve">ОПК-4. </w:t>
            </w:r>
            <w:proofErr w:type="gramStart"/>
            <w:r w:rsidRPr="00E629CA">
              <w:rPr>
                <w:rFonts w:ascii="Times New Roman" w:hAnsi="Times New Roman" w:cs="Times New Roman"/>
                <w:b/>
              </w:rPr>
              <w:t>Способен</w:t>
            </w:r>
            <w:proofErr w:type="gramEnd"/>
            <w:r w:rsidRPr="00E629CA">
              <w:rPr>
                <w:rFonts w:ascii="Times New Roman" w:hAnsi="Times New Roman" w:cs="Times New Roman"/>
                <w:b/>
              </w:rPr>
              <w:t xml:space="preserve"> разрабатывать предложения и рекомендации для проведения социологической экспертизы и консалтинга</w:t>
            </w:r>
          </w:p>
          <w:p w:rsidR="00E629CA" w:rsidRPr="00E629CA" w:rsidRDefault="00E629CA" w:rsidP="00E629CA">
            <w:pPr>
              <w:rPr>
                <w:rFonts w:ascii="Times New Roman" w:hAnsi="Times New Roman" w:cs="Times New Roman"/>
              </w:rPr>
            </w:pPr>
            <w:r w:rsidRPr="00E629CA">
              <w:rPr>
                <w:rFonts w:ascii="Times New Roman" w:hAnsi="Times New Roman" w:cs="Times New Roman"/>
              </w:rPr>
              <w:t>ОПК-4.1. Анализирует варианты формирования и реализации управленческих решений в социальной, культурной, экономической сфере для составления экспертных заключений;</w:t>
            </w:r>
          </w:p>
          <w:p w:rsidR="00E629CA" w:rsidRPr="00E629CA" w:rsidRDefault="00E629CA" w:rsidP="00E629CA">
            <w:pPr>
              <w:rPr>
                <w:rFonts w:ascii="Times New Roman" w:hAnsi="Times New Roman" w:cs="Times New Roman"/>
              </w:rPr>
            </w:pPr>
            <w:r w:rsidRPr="00E629CA">
              <w:rPr>
                <w:rFonts w:ascii="Times New Roman" w:hAnsi="Times New Roman" w:cs="Times New Roman"/>
              </w:rPr>
              <w:t xml:space="preserve">ОПК-4.2. Анализирует программы, стратегии, управленческие решения в социальной сфере и разрабатывает предложения по их улучшению; </w:t>
            </w:r>
          </w:p>
          <w:p w:rsidR="00E629CA" w:rsidRPr="00E629CA" w:rsidRDefault="00E629CA" w:rsidP="00E629CA">
            <w:pPr>
              <w:rPr>
                <w:rFonts w:ascii="Times New Roman" w:hAnsi="Times New Roman" w:cs="Times New Roman"/>
              </w:rPr>
            </w:pPr>
            <w:r w:rsidRPr="00E629CA">
              <w:rPr>
                <w:rFonts w:ascii="Times New Roman" w:hAnsi="Times New Roman" w:cs="Times New Roman"/>
              </w:rPr>
              <w:t xml:space="preserve">ОПК-4.3. </w:t>
            </w:r>
            <w:proofErr w:type="gramStart"/>
            <w:r w:rsidRPr="00E629CA">
              <w:rPr>
                <w:rFonts w:ascii="Times New Roman" w:hAnsi="Times New Roman" w:cs="Times New Roman"/>
              </w:rPr>
              <w:t>Анализирует и прогнозирует</w:t>
            </w:r>
            <w:proofErr w:type="gramEnd"/>
            <w:r w:rsidRPr="00E629CA">
              <w:rPr>
                <w:rFonts w:ascii="Times New Roman" w:hAnsi="Times New Roman" w:cs="Times New Roman"/>
              </w:rPr>
              <w:t xml:space="preserve"> развитие рынков;</w:t>
            </w:r>
          </w:p>
          <w:p w:rsidR="00E629CA" w:rsidRPr="00E629CA" w:rsidRDefault="00E629CA" w:rsidP="00E629CA">
            <w:pPr>
              <w:rPr>
                <w:rFonts w:ascii="Times New Roman" w:hAnsi="Times New Roman" w:cs="Times New Roman"/>
              </w:rPr>
            </w:pPr>
            <w:r w:rsidRPr="00E629CA">
              <w:rPr>
                <w:rFonts w:ascii="Times New Roman" w:hAnsi="Times New Roman" w:cs="Times New Roman"/>
              </w:rPr>
              <w:t xml:space="preserve">ОПК-4.4. Анализирует риски внедрения результатов социальных проектов и мероприятий; </w:t>
            </w:r>
          </w:p>
          <w:p w:rsidR="00E629CA" w:rsidRPr="00E629CA" w:rsidRDefault="00E629CA" w:rsidP="00E629CA">
            <w:pPr>
              <w:rPr>
                <w:rFonts w:ascii="Times New Roman" w:hAnsi="Times New Roman" w:cs="Times New Roman"/>
              </w:rPr>
            </w:pPr>
            <w:r w:rsidRPr="00E629CA">
              <w:rPr>
                <w:rFonts w:ascii="Times New Roman" w:hAnsi="Times New Roman" w:cs="Times New Roman"/>
              </w:rPr>
              <w:t>ОПК-4.5. Разрабатывает предложения по отбору и организации работы экспертов в исследуемой области</w:t>
            </w:r>
          </w:p>
        </w:tc>
        <w:tc>
          <w:tcPr>
            <w:tcW w:w="6009" w:type="dxa"/>
            <w:shd w:val="clear" w:color="auto" w:fill="auto"/>
          </w:tcPr>
          <w:p w:rsidR="00E629CA" w:rsidRPr="00E629CA" w:rsidRDefault="00E629CA" w:rsidP="00E629CA">
            <w:pPr>
              <w:rPr>
                <w:rFonts w:ascii="Times New Roman" w:hAnsi="Times New Roman" w:cs="Times New Roman"/>
                <w:b/>
                <w:sz w:val="24"/>
                <w:szCs w:val="24"/>
              </w:rPr>
            </w:pPr>
            <w:r w:rsidRPr="00E629CA">
              <w:rPr>
                <w:rFonts w:ascii="Times New Roman" w:hAnsi="Times New Roman" w:cs="Times New Roman"/>
                <w:b/>
                <w:sz w:val="24"/>
                <w:szCs w:val="24"/>
              </w:rPr>
              <w:t>Знает (например, тестирование, опрос, доклад, эссе):</w:t>
            </w:r>
          </w:p>
          <w:p w:rsidR="00E629CA" w:rsidRPr="00E629CA" w:rsidRDefault="00E629CA" w:rsidP="00E629CA">
            <w:pPr>
              <w:rPr>
                <w:rFonts w:ascii="Times New Roman" w:hAnsi="Times New Roman" w:cs="Times New Roman"/>
                <w:b/>
              </w:rPr>
            </w:pPr>
            <w:r w:rsidRPr="00E629CA">
              <w:rPr>
                <w:rFonts w:ascii="Times New Roman" w:hAnsi="Times New Roman" w:cs="Times New Roman"/>
                <w:b/>
              </w:rPr>
              <w:t>-</w:t>
            </w:r>
            <w:r w:rsidRPr="00E629CA">
              <w:t xml:space="preserve"> </w:t>
            </w:r>
            <w:r w:rsidRPr="00E629CA">
              <w:rPr>
                <w:rFonts w:ascii="Times New Roman" w:hAnsi="Times New Roman" w:cs="Times New Roman"/>
              </w:rPr>
              <w:t>основы экономики, менеджмента, маркетинга, социальной политики</w:t>
            </w:r>
            <w:r w:rsidRPr="00E629CA">
              <w:rPr>
                <w:rFonts w:ascii="Times New Roman" w:hAnsi="Times New Roman" w:cs="Times New Roman"/>
                <w:b/>
              </w:rPr>
              <w:t xml:space="preserve"> </w:t>
            </w:r>
          </w:p>
          <w:p w:rsidR="00E629CA" w:rsidRPr="00E629CA" w:rsidRDefault="00E629CA" w:rsidP="00E629CA">
            <w:pPr>
              <w:rPr>
                <w:rFonts w:ascii="Times New Roman" w:hAnsi="Times New Roman" w:cs="Times New Roman"/>
              </w:rPr>
            </w:pPr>
            <w:r w:rsidRPr="00E629CA">
              <w:rPr>
                <w:rFonts w:ascii="Times New Roman" w:hAnsi="Times New Roman" w:cs="Times New Roman"/>
              </w:rPr>
              <w:t>- исторические, методологические и содержательные аспекты анализа данных;</w:t>
            </w:r>
          </w:p>
          <w:p w:rsidR="00E629CA" w:rsidRPr="00E629CA" w:rsidRDefault="00E629CA" w:rsidP="00E629CA">
            <w:pPr>
              <w:rPr>
                <w:rFonts w:ascii="Times New Roman" w:hAnsi="Times New Roman" w:cs="Times New Roman"/>
              </w:rPr>
            </w:pPr>
            <w:r w:rsidRPr="00E629CA">
              <w:rPr>
                <w:rFonts w:ascii="Times New Roman" w:hAnsi="Times New Roman" w:cs="Times New Roman"/>
              </w:rPr>
              <w:t xml:space="preserve">- нормативно-правовые требования к экспертам  </w:t>
            </w:r>
          </w:p>
          <w:p w:rsidR="00E629CA" w:rsidRPr="00E629CA" w:rsidRDefault="00E629CA" w:rsidP="00E629CA">
            <w:pPr>
              <w:rPr>
                <w:rFonts w:ascii="Times New Roman" w:hAnsi="Times New Roman" w:cs="Times New Roman"/>
              </w:rPr>
            </w:pPr>
            <w:r w:rsidRPr="00E629CA">
              <w:rPr>
                <w:rFonts w:ascii="Times New Roman" w:hAnsi="Times New Roman" w:cs="Times New Roman"/>
              </w:rPr>
              <w:t>- требования к экспертному заключению</w:t>
            </w:r>
          </w:p>
          <w:p w:rsidR="00E629CA" w:rsidRPr="00E629CA" w:rsidRDefault="00E629CA" w:rsidP="00E629CA">
            <w:pPr>
              <w:rPr>
                <w:rFonts w:ascii="Times New Roman" w:hAnsi="Times New Roman" w:cs="Times New Roman"/>
              </w:rPr>
            </w:pPr>
            <w:r w:rsidRPr="00E629CA">
              <w:rPr>
                <w:rFonts w:ascii="Times New Roman" w:hAnsi="Times New Roman" w:cs="Times New Roman"/>
              </w:rPr>
              <w:t>- результаты экспертных исследований в социальной, культурной, экономической сфере</w:t>
            </w:r>
          </w:p>
          <w:p w:rsidR="00E629CA" w:rsidRPr="00E629CA" w:rsidRDefault="00E629CA" w:rsidP="00E629CA">
            <w:pPr>
              <w:rPr>
                <w:rFonts w:ascii="Times New Roman" w:hAnsi="Times New Roman" w:cs="Times New Roman"/>
              </w:rPr>
            </w:pPr>
          </w:p>
          <w:p w:rsidR="00E629CA" w:rsidRPr="00E629CA" w:rsidRDefault="00E629CA" w:rsidP="00E629CA">
            <w:pPr>
              <w:rPr>
                <w:rFonts w:ascii="Times New Roman" w:hAnsi="Times New Roman" w:cs="Times New Roman"/>
                <w:b/>
                <w:sz w:val="24"/>
                <w:szCs w:val="24"/>
              </w:rPr>
            </w:pPr>
            <w:r w:rsidRPr="00E629CA">
              <w:rPr>
                <w:rFonts w:ascii="Times New Roman" w:hAnsi="Times New Roman" w:cs="Times New Roman"/>
                <w:b/>
                <w:sz w:val="24"/>
                <w:szCs w:val="24"/>
              </w:rPr>
              <w:t>Умеет  (например, тестирование,  ситуационные задачи, задания, контрольные работы):</w:t>
            </w:r>
          </w:p>
          <w:p w:rsidR="00E629CA" w:rsidRPr="00E629CA" w:rsidRDefault="00E629CA" w:rsidP="00E629CA">
            <w:pPr>
              <w:rPr>
                <w:rFonts w:ascii="Times New Roman" w:hAnsi="Times New Roman" w:cs="Times New Roman"/>
              </w:rPr>
            </w:pPr>
            <w:r w:rsidRPr="00E629CA">
              <w:rPr>
                <w:rFonts w:ascii="Times New Roman" w:hAnsi="Times New Roman" w:cs="Times New Roman"/>
                <w:b/>
              </w:rPr>
              <w:t xml:space="preserve">- </w:t>
            </w:r>
            <w:proofErr w:type="gramStart"/>
            <w:r w:rsidRPr="00E629CA">
              <w:rPr>
                <w:rFonts w:ascii="Times New Roman" w:hAnsi="Times New Roman" w:cs="Times New Roman"/>
              </w:rPr>
              <w:t>анализировать и прогнозировать</w:t>
            </w:r>
            <w:proofErr w:type="gramEnd"/>
            <w:r w:rsidRPr="00E629CA">
              <w:rPr>
                <w:rFonts w:ascii="Times New Roman" w:hAnsi="Times New Roman" w:cs="Times New Roman"/>
                <w:b/>
              </w:rPr>
              <w:t xml:space="preserve"> </w:t>
            </w:r>
            <w:r w:rsidRPr="00E629CA">
              <w:rPr>
                <w:rFonts w:ascii="Times New Roman" w:hAnsi="Times New Roman" w:cs="Times New Roman"/>
              </w:rPr>
              <w:t>развитие рынков</w:t>
            </w:r>
          </w:p>
          <w:p w:rsidR="00E629CA" w:rsidRPr="00E629CA" w:rsidRDefault="00E629CA" w:rsidP="00E629CA">
            <w:pPr>
              <w:rPr>
                <w:rFonts w:ascii="Times New Roman" w:hAnsi="Times New Roman" w:cs="Times New Roman"/>
              </w:rPr>
            </w:pPr>
            <w:r w:rsidRPr="00E629CA">
              <w:rPr>
                <w:rFonts w:ascii="Times New Roman" w:hAnsi="Times New Roman" w:cs="Times New Roman"/>
                <w:b/>
              </w:rPr>
              <w:t xml:space="preserve">- </w:t>
            </w:r>
            <w:r w:rsidRPr="00E629CA">
              <w:rPr>
                <w:rFonts w:ascii="Times New Roman" w:hAnsi="Times New Roman" w:cs="Times New Roman"/>
              </w:rPr>
              <w:t xml:space="preserve">разрабатывать критерии, системы  показателей, норм  в соответствии с целью социологической </w:t>
            </w:r>
          </w:p>
          <w:p w:rsidR="00E629CA" w:rsidRPr="00E629CA" w:rsidRDefault="00E629CA" w:rsidP="00E629CA">
            <w:pPr>
              <w:rPr>
                <w:rFonts w:ascii="Times New Roman" w:hAnsi="Times New Roman" w:cs="Times New Roman"/>
              </w:rPr>
            </w:pPr>
            <w:r w:rsidRPr="00E629CA">
              <w:rPr>
                <w:rFonts w:ascii="Times New Roman" w:hAnsi="Times New Roman" w:cs="Times New Roman"/>
              </w:rPr>
              <w:t>- учитывать личные характеристики экспертов при формировании экспертной группы</w:t>
            </w:r>
          </w:p>
          <w:p w:rsidR="00E629CA" w:rsidRPr="00E629CA" w:rsidRDefault="00E629CA" w:rsidP="00E629CA">
            <w:pPr>
              <w:rPr>
                <w:rFonts w:ascii="Times New Roman" w:hAnsi="Times New Roman" w:cs="Times New Roman"/>
              </w:rPr>
            </w:pPr>
            <w:r w:rsidRPr="00E629CA">
              <w:rPr>
                <w:rFonts w:ascii="Times New Roman" w:hAnsi="Times New Roman" w:cs="Times New Roman"/>
              </w:rPr>
              <w:t>- оформлять результаты экспертизы</w:t>
            </w:r>
          </w:p>
          <w:p w:rsidR="00E629CA" w:rsidRPr="00E629CA" w:rsidRDefault="00E629CA" w:rsidP="00E629CA">
            <w:pPr>
              <w:rPr>
                <w:rFonts w:ascii="Times New Roman" w:hAnsi="Times New Roman" w:cs="Times New Roman"/>
              </w:rPr>
            </w:pPr>
          </w:p>
          <w:p w:rsidR="00E629CA" w:rsidRPr="00E629CA" w:rsidRDefault="00E629CA" w:rsidP="00E629CA">
            <w:pPr>
              <w:rPr>
                <w:rFonts w:ascii="Times New Roman" w:hAnsi="Times New Roman" w:cs="Times New Roman"/>
                <w:b/>
                <w:sz w:val="24"/>
                <w:szCs w:val="24"/>
              </w:rPr>
            </w:pPr>
            <w:r w:rsidRPr="00E629CA">
              <w:rPr>
                <w:rFonts w:ascii="Times New Roman" w:hAnsi="Times New Roman" w:cs="Times New Roman"/>
                <w:b/>
                <w:sz w:val="24"/>
                <w:szCs w:val="24"/>
              </w:rPr>
              <w:t>Осуществляет (например, контрольное задание,  доклад, отчет, портфолио):</w:t>
            </w:r>
          </w:p>
          <w:p w:rsidR="00E629CA" w:rsidRPr="00E629CA" w:rsidRDefault="00E629CA" w:rsidP="00E629CA">
            <w:pPr>
              <w:rPr>
                <w:rFonts w:ascii="Times New Roman" w:hAnsi="Times New Roman" w:cs="Times New Roman"/>
              </w:rPr>
            </w:pPr>
            <w:r w:rsidRPr="00E629CA">
              <w:rPr>
                <w:rFonts w:ascii="Times New Roman" w:hAnsi="Times New Roman" w:cs="Times New Roman"/>
              </w:rPr>
              <w:t>- анализ вариантов формирования и реализации управленческих решений в социальной, культурной, экономической сфере для составления экспертных заключений</w:t>
            </w:r>
          </w:p>
          <w:p w:rsidR="00E629CA" w:rsidRPr="00E629CA" w:rsidRDefault="00E629CA" w:rsidP="00E629CA">
            <w:pPr>
              <w:rPr>
                <w:rFonts w:ascii="Times New Roman" w:hAnsi="Times New Roman" w:cs="Times New Roman"/>
              </w:rPr>
            </w:pPr>
            <w:r w:rsidRPr="00E629CA">
              <w:rPr>
                <w:rFonts w:ascii="Times New Roman" w:hAnsi="Times New Roman" w:cs="Times New Roman"/>
              </w:rPr>
              <w:t>- анализ программ, стратегий, управленческих решений в социальной сфере</w:t>
            </w:r>
          </w:p>
          <w:p w:rsidR="00E629CA" w:rsidRPr="00E629CA" w:rsidRDefault="00E629CA" w:rsidP="00E629CA">
            <w:pPr>
              <w:rPr>
                <w:rFonts w:ascii="Times New Roman" w:hAnsi="Times New Roman" w:cs="Times New Roman"/>
              </w:rPr>
            </w:pPr>
            <w:r w:rsidRPr="00E629CA">
              <w:rPr>
                <w:rFonts w:ascii="Times New Roman" w:hAnsi="Times New Roman" w:cs="Times New Roman"/>
              </w:rPr>
              <w:t>- анализ рисков внедрения результатов социальных проектов и мероприятий</w:t>
            </w:r>
          </w:p>
          <w:p w:rsidR="00E629CA" w:rsidRPr="00E629CA" w:rsidRDefault="00E629CA" w:rsidP="00E629CA">
            <w:pPr>
              <w:rPr>
                <w:rFonts w:ascii="Times New Roman" w:hAnsi="Times New Roman" w:cs="Times New Roman"/>
              </w:rPr>
            </w:pPr>
            <w:r w:rsidRPr="00E629CA">
              <w:rPr>
                <w:rFonts w:ascii="Times New Roman" w:hAnsi="Times New Roman" w:cs="Times New Roman"/>
              </w:rPr>
              <w:t>- разработку предложений по улучшению программ, стратегий, управленческих  решений в социальной сфере</w:t>
            </w:r>
          </w:p>
          <w:p w:rsidR="00E629CA" w:rsidRPr="00E629CA" w:rsidRDefault="00E629CA" w:rsidP="00E629CA">
            <w:pPr>
              <w:rPr>
                <w:rFonts w:ascii="Times New Roman" w:hAnsi="Times New Roman" w:cs="Times New Roman"/>
              </w:rPr>
            </w:pPr>
            <w:r w:rsidRPr="00E629CA">
              <w:rPr>
                <w:rFonts w:ascii="Times New Roman" w:hAnsi="Times New Roman" w:cs="Times New Roman"/>
              </w:rPr>
              <w:t>- разработку предложений по отбору и организации работы экспертов в исследуемой области</w:t>
            </w:r>
          </w:p>
        </w:tc>
        <w:tc>
          <w:tcPr>
            <w:tcW w:w="32" w:type="dxa"/>
            <w:tcBorders>
              <w:top w:val="nil"/>
              <w:left w:val="nil"/>
              <w:bottom w:val="nil"/>
              <w:right w:val="nil"/>
            </w:tcBorders>
            <w:shd w:val="clear" w:color="auto" w:fill="auto"/>
          </w:tcPr>
          <w:p w:rsidR="00E629CA" w:rsidRPr="00E629CA" w:rsidRDefault="00E629CA" w:rsidP="00E629CA">
            <w:pPr>
              <w:rPr>
                <w:rFonts w:ascii="Times New Roman" w:eastAsia="Times New Roman" w:hAnsi="Times New Roman" w:cs="Times New Roman"/>
                <w:szCs w:val="20"/>
                <w:lang w:eastAsia="ru-RU"/>
              </w:rPr>
            </w:pPr>
          </w:p>
        </w:tc>
        <w:tc>
          <w:tcPr>
            <w:tcW w:w="337" w:type="dxa"/>
            <w:tcBorders>
              <w:top w:val="nil"/>
              <w:left w:val="nil"/>
              <w:bottom w:val="nil"/>
              <w:right w:val="nil"/>
            </w:tcBorders>
            <w:shd w:val="clear" w:color="auto" w:fill="auto"/>
          </w:tcPr>
          <w:p w:rsidR="00E629CA" w:rsidRPr="00E629CA" w:rsidRDefault="00E629CA" w:rsidP="00E629CA">
            <w:pPr>
              <w:rPr>
                <w:rFonts w:ascii="Times New Roman" w:eastAsia="Times New Roman" w:hAnsi="Times New Roman" w:cs="Times New Roman"/>
                <w:szCs w:val="20"/>
                <w:lang w:eastAsia="ru-RU"/>
              </w:rPr>
            </w:pPr>
          </w:p>
        </w:tc>
      </w:tr>
      <w:tr w:rsidR="00E629CA" w:rsidRPr="00E629CA" w:rsidTr="00E629CA">
        <w:trPr>
          <w:trHeight w:val="396"/>
        </w:trPr>
        <w:tc>
          <w:tcPr>
            <w:tcW w:w="10544" w:type="dxa"/>
            <w:gridSpan w:val="3"/>
            <w:shd w:val="clear" w:color="auto" w:fill="auto"/>
            <w:vAlign w:val="center"/>
          </w:tcPr>
          <w:p w:rsidR="00E629CA" w:rsidRPr="00E629CA" w:rsidRDefault="00E629CA" w:rsidP="00E629CA">
            <w:pPr>
              <w:jc w:val="center"/>
              <w:rPr>
                <w:rFonts w:ascii="Times New Roman" w:hAnsi="Times New Roman" w:cs="Times New Roman"/>
                <w:b/>
              </w:rPr>
            </w:pPr>
            <w:r w:rsidRPr="00E629CA">
              <w:rPr>
                <w:rFonts w:ascii="Times New Roman" w:hAnsi="Times New Roman" w:cs="Times New Roman"/>
                <w:b/>
              </w:rPr>
              <w:t>ОБЯЗАТЕЛЬНЫЕ ПРОФЕССИОНАЛЬНЫЕ КОМПЕТЕНЦИИ</w:t>
            </w:r>
          </w:p>
        </w:tc>
        <w:tc>
          <w:tcPr>
            <w:tcW w:w="336" w:type="dxa"/>
            <w:tcBorders>
              <w:top w:val="nil"/>
              <w:left w:val="nil"/>
              <w:bottom w:val="nil"/>
              <w:right w:val="nil"/>
            </w:tcBorders>
            <w:shd w:val="clear" w:color="auto" w:fill="auto"/>
          </w:tcPr>
          <w:p w:rsidR="00E629CA" w:rsidRPr="00E629CA" w:rsidRDefault="00E629CA" w:rsidP="00E629CA">
            <w:pPr>
              <w:rPr>
                <w:rFonts w:ascii="Times New Roman" w:eastAsia="Times New Roman" w:hAnsi="Times New Roman" w:cs="Times New Roman"/>
                <w:szCs w:val="20"/>
                <w:lang w:eastAsia="ru-RU"/>
              </w:rPr>
            </w:pPr>
          </w:p>
        </w:tc>
      </w:tr>
      <w:tr w:rsidR="00E629CA" w:rsidRPr="00E629CA" w:rsidTr="00E629CA">
        <w:trPr>
          <w:trHeight w:val="487"/>
        </w:trPr>
        <w:tc>
          <w:tcPr>
            <w:tcW w:w="4502" w:type="dxa"/>
            <w:shd w:val="clear" w:color="auto" w:fill="auto"/>
            <w:vAlign w:val="center"/>
          </w:tcPr>
          <w:p w:rsidR="00E629CA" w:rsidRPr="00E629CA" w:rsidRDefault="00E629CA" w:rsidP="00E629CA">
            <w:pPr>
              <w:rPr>
                <w:rFonts w:ascii="Times New Roman" w:hAnsi="Times New Roman" w:cs="Times New Roman"/>
                <w:b/>
              </w:rPr>
            </w:pPr>
            <w:r w:rsidRPr="00E629CA">
              <w:rPr>
                <w:rFonts w:ascii="Times New Roman" w:hAnsi="Times New Roman" w:cs="Times New Roman"/>
                <w:b/>
              </w:rPr>
              <w:lastRenderedPageBreak/>
              <w:t xml:space="preserve">ПК-1. </w:t>
            </w:r>
            <w:proofErr w:type="gramStart"/>
            <w:r w:rsidRPr="00E629CA">
              <w:rPr>
                <w:rFonts w:ascii="Times New Roman" w:hAnsi="Times New Roman" w:cs="Times New Roman"/>
                <w:b/>
              </w:rPr>
              <w:t>Способен</w:t>
            </w:r>
            <w:proofErr w:type="gramEnd"/>
            <w:r w:rsidRPr="00E629CA">
              <w:rPr>
                <w:rFonts w:ascii="Times New Roman" w:hAnsi="Times New Roman" w:cs="Times New Roman"/>
                <w:b/>
              </w:rPr>
              <w:t xml:space="preserve"> к разработке предложений по совершенствованию методов  проведения социологических и маркетинговых исследований</w:t>
            </w:r>
          </w:p>
          <w:p w:rsidR="00E629CA" w:rsidRPr="00E629CA" w:rsidRDefault="00E629CA" w:rsidP="00E629CA">
            <w:pPr>
              <w:rPr>
                <w:rFonts w:ascii="Times New Roman" w:hAnsi="Times New Roman" w:cs="Times New Roman"/>
              </w:rPr>
            </w:pPr>
            <w:r w:rsidRPr="00E629CA">
              <w:rPr>
                <w:rFonts w:ascii="Times New Roman" w:hAnsi="Times New Roman" w:cs="Times New Roman"/>
              </w:rPr>
              <w:t>ПК-1.1. Предлагает модели и методы описания и объяснения социальных явлений и процессов</w:t>
            </w:r>
          </w:p>
          <w:p w:rsidR="00E629CA" w:rsidRPr="00E629CA" w:rsidRDefault="00E629CA" w:rsidP="00E629CA">
            <w:pPr>
              <w:rPr>
                <w:rFonts w:ascii="Times New Roman" w:hAnsi="Times New Roman" w:cs="Times New Roman"/>
              </w:rPr>
            </w:pPr>
            <w:r w:rsidRPr="00E629CA">
              <w:rPr>
                <w:rFonts w:ascii="Times New Roman" w:hAnsi="Times New Roman" w:cs="Times New Roman"/>
              </w:rPr>
              <w:t>ПК-1.2.Разрабатывает предложения по совершенствованию технологических процессов, методов сбора и анализа информации в социологическом и маркетинговом  исследовании;</w:t>
            </w:r>
          </w:p>
          <w:p w:rsidR="00E629CA" w:rsidRPr="00E629CA" w:rsidRDefault="00E629CA" w:rsidP="00E629CA">
            <w:pPr>
              <w:rPr>
                <w:rFonts w:ascii="Times New Roman" w:hAnsi="Times New Roman" w:cs="Times New Roman"/>
              </w:rPr>
            </w:pPr>
            <w:r w:rsidRPr="00E629CA">
              <w:rPr>
                <w:rFonts w:ascii="Times New Roman" w:hAnsi="Times New Roman" w:cs="Times New Roman"/>
              </w:rPr>
              <w:t>ПК-1.3.</w:t>
            </w:r>
            <w:r w:rsidRPr="00E629CA">
              <w:rPr>
                <w:rFonts w:ascii="Times New Roman" w:hAnsi="Times New Roman" w:cs="Times New Roman"/>
                <w:color w:val="000000" w:themeColor="text1"/>
              </w:rPr>
              <w:t xml:space="preserve">Предлагает </w:t>
            </w:r>
            <w:r w:rsidRPr="00E629CA">
              <w:rPr>
                <w:rFonts w:ascii="Times New Roman" w:hAnsi="Times New Roman" w:cs="Times New Roman"/>
              </w:rPr>
              <w:t xml:space="preserve"> новые технологии и методы сбора социологической информации</w:t>
            </w:r>
          </w:p>
          <w:p w:rsidR="00E629CA" w:rsidRPr="00E629CA" w:rsidRDefault="00E629CA" w:rsidP="00E629CA">
            <w:pPr>
              <w:rPr>
                <w:rFonts w:ascii="Times New Roman" w:hAnsi="Times New Roman" w:cs="Times New Roman"/>
              </w:rPr>
            </w:pPr>
          </w:p>
          <w:p w:rsidR="00E629CA" w:rsidRPr="00E629CA" w:rsidRDefault="00E629CA" w:rsidP="00E629CA">
            <w:pPr>
              <w:rPr>
                <w:rFonts w:ascii="Times New Roman" w:hAnsi="Times New Roman" w:cs="Times New Roman"/>
              </w:rPr>
            </w:pPr>
          </w:p>
          <w:p w:rsidR="00E629CA" w:rsidRPr="00E629CA" w:rsidRDefault="00E629CA" w:rsidP="00E629CA">
            <w:pPr>
              <w:rPr>
                <w:rFonts w:ascii="Times New Roman" w:hAnsi="Times New Roman" w:cs="Times New Roman"/>
              </w:rPr>
            </w:pPr>
          </w:p>
          <w:p w:rsidR="00E629CA" w:rsidRPr="00E629CA" w:rsidRDefault="00E629CA" w:rsidP="00E629CA">
            <w:pPr>
              <w:rPr>
                <w:rFonts w:ascii="Times New Roman" w:hAnsi="Times New Roman" w:cs="Times New Roman"/>
              </w:rPr>
            </w:pPr>
          </w:p>
        </w:tc>
        <w:tc>
          <w:tcPr>
            <w:tcW w:w="6009" w:type="dxa"/>
            <w:shd w:val="clear" w:color="auto" w:fill="auto"/>
          </w:tcPr>
          <w:p w:rsidR="00E629CA" w:rsidRPr="00E629CA" w:rsidRDefault="00E629CA" w:rsidP="00E629CA">
            <w:pPr>
              <w:rPr>
                <w:rFonts w:ascii="Times New Roman" w:hAnsi="Times New Roman" w:cs="Times New Roman"/>
                <w:b/>
                <w:sz w:val="24"/>
                <w:szCs w:val="24"/>
              </w:rPr>
            </w:pPr>
            <w:r w:rsidRPr="00E629CA">
              <w:rPr>
                <w:rFonts w:ascii="Times New Roman" w:hAnsi="Times New Roman" w:cs="Times New Roman"/>
                <w:b/>
                <w:sz w:val="24"/>
                <w:szCs w:val="24"/>
              </w:rPr>
              <w:t>Знает (например, тестирование, опрос, доклад, эссе):</w:t>
            </w:r>
          </w:p>
          <w:p w:rsidR="00E629CA" w:rsidRPr="00E629CA" w:rsidRDefault="00E629CA" w:rsidP="00E629CA">
            <w:pPr>
              <w:rPr>
                <w:rFonts w:ascii="Times New Roman" w:hAnsi="Times New Roman" w:cs="Times New Roman"/>
              </w:rPr>
            </w:pPr>
            <w:r w:rsidRPr="00E629CA">
              <w:rPr>
                <w:rFonts w:ascii="Times New Roman" w:hAnsi="Times New Roman" w:cs="Times New Roman"/>
              </w:rPr>
              <w:t>- современные социологические теории</w:t>
            </w:r>
          </w:p>
          <w:p w:rsidR="00E629CA" w:rsidRPr="00E629CA" w:rsidRDefault="00E629CA" w:rsidP="00E629CA">
            <w:pPr>
              <w:rPr>
                <w:rFonts w:ascii="Times New Roman" w:hAnsi="Times New Roman" w:cs="Times New Roman"/>
              </w:rPr>
            </w:pPr>
            <w:r w:rsidRPr="00E629CA">
              <w:rPr>
                <w:rFonts w:ascii="Times New Roman" w:hAnsi="Times New Roman" w:cs="Times New Roman"/>
              </w:rPr>
              <w:t xml:space="preserve">- теоретические логики, применяемые для построения социологического объяснения </w:t>
            </w:r>
          </w:p>
          <w:p w:rsidR="00E629CA" w:rsidRPr="00E629CA" w:rsidRDefault="00E629CA" w:rsidP="00E629CA">
            <w:pPr>
              <w:rPr>
                <w:rFonts w:ascii="Times New Roman" w:hAnsi="Times New Roman" w:cs="Times New Roman"/>
              </w:rPr>
            </w:pPr>
            <w:r w:rsidRPr="00E629CA">
              <w:rPr>
                <w:rFonts w:ascii="Times New Roman" w:hAnsi="Times New Roman" w:cs="Times New Roman"/>
                <w:b/>
              </w:rPr>
              <w:t>-</w:t>
            </w:r>
            <w:r w:rsidRPr="00E629CA">
              <w:t xml:space="preserve"> </w:t>
            </w:r>
            <w:r w:rsidRPr="00E629CA">
              <w:rPr>
                <w:rFonts w:ascii="Times New Roman" w:hAnsi="Times New Roman" w:cs="Times New Roman"/>
              </w:rPr>
              <w:t>модели и методы описания и объяснения социальных явлений и процессов</w:t>
            </w:r>
          </w:p>
          <w:p w:rsidR="00E629CA" w:rsidRPr="00E629CA" w:rsidRDefault="00E629CA" w:rsidP="00E629CA">
            <w:pPr>
              <w:rPr>
                <w:rFonts w:ascii="Times New Roman" w:hAnsi="Times New Roman" w:cs="Times New Roman"/>
              </w:rPr>
            </w:pPr>
          </w:p>
          <w:p w:rsidR="00E629CA" w:rsidRPr="00E629CA" w:rsidRDefault="00E629CA" w:rsidP="00E629CA">
            <w:pPr>
              <w:rPr>
                <w:rFonts w:ascii="Times New Roman" w:hAnsi="Times New Roman" w:cs="Times New Roman"/>
                <w:b/>
                <w:sz w:val="24"/>
                <w:szCs w:val="24"/>
              </w:rPr>
            </w:pPr>
            <w:r w:rsidRPr="00E629CA">
              <w:rPr>
                <w:rFonts w:ascii="Times New Roman" w:hAnsi="Times New Roman" w:cs="Times New Roman"/>
                <w:b/>
                <w:sz w:val="24"/>
                <w:szCs w:val="24"/>
              </w:rPr>
              <w:t>Умеет  (например, тестирование,  ситуационные задачи, задания, контрольные работы):</w:t>
            </w:r>
          </w:p>
          <w:p w:rsidR="00E629CA" w:rsidRPr="00E629CA" w:rsidRDefault="00E629CA" w:rsidP="00E629CA">
            <w:pPr>
              <w:rPr>
                <w:rFonts w:ascii="Times New Roman" w:hAnsi="Times New Roman" w:cs="Times New Roman"/>
              </w:rPr>
            </w:pPr>
            <w:r w:rsidRPr="00E629CA">
              <w:rPr>
                <w:rFonts w:ascii="Times New Roman" w:hAnsi="Times New Roman" w:cs="Times New Roman"/>
                <w:b/>
              </w:rPr>
              <w:t xml:space="preserve">- </w:t>
            </w:r>
            <w:r w:rsidRPr="00E629CA">
              <w:rPr>
                <w:rFonts w:ascii="Times New Roman" w:hAnsi="Times New Roman" w:cs="Times New Roman"/>
              </w:rPr>
              <w:t>критически оценивать существующие методы сбора и анализа информации в социологическом и маркетинговом  исследовании</w:t>
            </w:r>
          </w:p>
          <w:p w:rsidR="00E629CA" w:rsidRPr="00E629CA" w:rsidRDefault="00E629CA" w:rsidP="00E629CA">
            <w:pPr>
              <w:rPr>
                <w:rFonts w:ascii="Times New Roman" w:hAnsi="Times New Roman" w:cs="Times New Roman"/>
              </w:rPr>
            </w:pPr>
            <w:r w:rsidRPr="00E629CA">
              <w:rPr>
                <w:rFonts w:ascii="Times New Roman" w:hAnsi="Times New Roman" w:cs="Times New Roman"/>
              </w:rPr>
              <w:t>- оценивать сильные и слабые стороны моделей социологического объяснения</w:t>
            </w:r>
          </w:p>
          <w:p w:rsidR="00E629CA" w:rsidRPr="00E629CA" w:rsidRDefault="00E629CA" w:rsidP="00E629CA">
            <w:pPr>
              <w:rPr>
                <w:rFonts w:ascii="Times New Roman" w:hAnsi="Times New Roman" w:cs="Times New Roman"/>
              </w:rPr>
            </w:pPr>
          </w:p>
          <w:p w:rsidR="00E629CA" w:rsidRPr="00E629CA" w:rsidRDefault="00E629CA" w:rsidP="00E629CA">
            <w:pPr>
              <w:rPr>
                <w:rFonts w:ascii="Times New Roman" w:hAnsi="Times New Roman" w:cs="Times New Roman"/>
                <w:b/>
                <w:sz w:val="24"/>
                <w:szCs w:val="24"/>
              </w:rPr>
            </w:pPr>
            <w:r w:rsidRPr="00E629CA">
              <w:rPr>
                <w:rFonts w:ascii="Times New Roman" w:hAnsi="Times New Roman" w:cs="Times New Roman"/>
                <w:b/>
                <w:sz w:val="24"/>
                <w:szCs w:val="24"/>
              </w:rPr>
              <w:t>Осуществляет (например, контрольное задание,  доклад, отчет, портфолио):</w:t>
            </w:r>
          </w:p>
          <w:p w:rsidR="00E629CA" w:rsidRPr="00E629CA" w:rsidRDefault="00E629CA" w:rsidP="00E629CA">
            <w:pPr>
              <w:rPr>
                <w:rFonts w:ascii="Times New Roman" w:hAnsi="Times New Roman" w:cs="Times New Roman"/>
                <w:b/>
                <w:i/>
                <w:color w:val="000000" w:themeColor="text1"/>
              </w:rPr>
            </w:pPr>
            <w:r w:rsidRPr="00E629CA">
              <w:rPr>
                <w:rFonts w:ascii="Times New Roman" w:hAnsi="Times New Roman" w:cs="Times New Roman"/>
                <w:b/>
                <w:i/>
              </w:rPr>
              <w:t>- разработку предложений по совершенствованию технологических процессов, методов сбора и анализа информации в социологическом и маркетинговом  исследовании;</w:t>
            </w:r>
          </w:p>
        </w:tc>
        <w:tc>
          <w:tcPr>
            <w:tcW w:w="32" w:type="dxa"/>
            <w:tcBorders>
              <w:top w:val="nil"/>
              <w:left w:val="nil"/>
              <w:bottom w:val="nil"/>
              <w:right w:val="nil"/>
            </w:tcBorders>
            <w:shd w:val="clear" w:color="auto" w:fill="auto"/>
          </w:tcPr>
          <w:p w:rsidR="00E629CA" w:rsidRPr="00E629CA" w:rsidRDefault="00E629CA" w:rsidP="00E629CA">
            <w:pPr>
              <w:rPr>
                <w:rFonts w:ascii="Times New Roman" w:eastAsia="Times New Roman" w:hAnsi="Times New Roman" w:cs="Times New Roman"/>
                <w:szCs w:val="20"/>
                <w:lang w:eastAsia="ru-RU"/>
              </w:rPr>
            </w:pPr>
          </w:p>
        </w:tc>
        <w:tc>
          <w:tcPr>
            <w:tcW w:w="337" w:type="dxa"/>
            <w:tcBorders>
              <w:top w:val="nil"/>
              <w:left w:val="nil"/>
              <w:bottom w:val="nil"/>
              <w:right w:val="nil"/>
            </w:tcBorders>
            <w:shd w:val="clear" w:color="auto" w:fill="auto"/>
          </w:tcPr>
          <w:p w:rsidR="00E629CA" w:rsidRPr="00E629CA" w:rsidRDefault="00E629CA" w:rsidP="00E629CA">
            <w:pPr>
              <w:rPr>
                <w:rFonts w:ascii="Times New Roman" w:eastAsia="Times New Roman" w:hAnsi="Times New Roman" w:cs="Times New Roman"/>
                <w:szCs w:val="20"/>
                <w:lang w:eastAsia="ru-RU"/>
              </w:rPr>
            </w:pPr>
          </w:p>
        </w:tc>
      </w:tr>
    </w:tbl>
    <w:p w:rsidR="00E629CA" w:rsidRPr="00E629CA" w:rsidRDefault="00E629CA" w:rsidP="00E629CA">
      <w:pPr>
        <w:rPr>
          <w:rFonts w:ascii="Times New Roman" w:hAnsi="Times New Roman" w:cs="Times New Roman"/>
        </w:rPr>
      </w:pPr>
    </w:p>
    <w:p w:rsidR="00846264" w:rsidRPr="00846264" w:rsidRDefault="00846264" w:rsidP="00846264">
      <w:pPr>
        <w:rPr>
          <w:rFonts w:ascii="Times New Roman" w:eastAsia="Calibri" w:hAnsi="Times New Roman" w:cs="Times New Roman"/>
          <w:b/>
          <w:sz w:val="28"/>
          <w:szCs w:val="28"/>
        </w:rPr>
      </w:pPr>
    </w:p>
    <w:p w:rsidR="00846264" w:rsidRPr="00846264" w:rsidRDefault="00846264" w:rsidP="00846264">
      <w:pPr>
        <w:ind w:left="9291"/>
        <w:rPr>
          <w:rFonts w:ascii="Times New Roman" w:eastAsia="Times New Roman" w:hAnsi="Times New Roman" w:cs="Times New Roman"/>
          <w:b/>
          <w:color w:val="0070C0"/>
          <w:kern w:val="36"/>
          <w:sz w:val="28"/>
          <w:szCs w:val="28"/>
          <w:lang w:eastAsia="ru-RU"/>
        </w:rPr>
      </w:pPr>
    </w:p>
    <w:p w:rsidR="00846264" w:rsidRPr="00846264" w:rsidRDefault="00846264" w:rsidP="00846264">
      <w:pPr>
        <w:ind w:left="9291"/>
        <w:rPr>
          <w:rFonts w:ascii="Times New Roman" w:eastAsia="Times New Roman" w:hAnsi="Times New Roman" w:cs="Times New Roman"/>
          <w:b/>
          <w:color w:val="0070C0"/>
          <w:kern w:val="36"/>
          <w:sz w:val="28"/>
          <w:szCs w:val="28"/>
          <w:lang w:eastAsia="ru-RU"/>
        </w:rPr>
      </w:pPr>
    </w:p>
    <w:p w:rsidR="00846264" w:rsidRPr="00846264" w:rsidRDefault="00846264" w:rsidP="00846264">
      <w:pPr>
        <w:ind w:left="9291"/>
        <w:rPr>
          <w:rFonts w:ascii="Times New Roman" w:eastAsia="Times New Roman" w:hAnsi="Times New Roman" w:cs="Times New Roman"/>
          <w:b/>
          <w:color w:val="0070C0"/>
          <w:kern w:val="36"/>
          <w:sz w:val="28"/>
          <w:szCs w:val="28"/>
          <w:lang w:eastAsia="ru-RU"/>
        </w:rPr>
      </w:pPr>
    </w:p>
    <w:p w:rsidR="00846264" w:rsidRPr="00846264" w:rsidRDefault="00846264" w:rsidP="00846264">
      <w:pPr>
        <w:ind w:left="9291"/>
        <w:rPr>
          <w:rFonts w:ascii="Times New Roman" w:eastAsia="Times New Roman" w:hAnsi="Times New Roman" w:cs="Times New Roman"/>
          <w:b/>
          <w:color w:val="0070C0"/>
          <w:kern w:val="36"/>
          <w:sz w:val="28"/>
          <w:szCs w:val="28"/>
          <w:lang w:eastAsia="ru-RU"/>
        </w:rPr>
      </w:pPr>
    </w:p>
    <w:p w:rsidR="00846264" w:rsidRPr="00846264" w:rsidRDefault="00846264" w:rsidP="00846264">
      <w:pPr>
        <w:ind w:left="9291"/>
        <w:rPr>
          <w:rFonts w:ascii="Times New Roman" w:eastAsia="Times New Roman" w:hAnsi="Times New Roman" w:cs="Times New Roman"/>
          <w:b/>
          <w:color w:val="0070C0"/>
          <w:kern w:val="36"/>
          <w:sz w:val="28"/>
          <w:szCs w:val="28"/>
          <w:lang w:eastAsia="ru-RU"/>
        </w:rPr>
      </w:pPr>
    </w:p>
    <w:p w:rsidR="00846264" w:rsidRPr="00846264" w:rsidRDefault="00846264" w:rsidP="00846264">
      <w:pPr>
        <w:ind w:left="9291"/>
        <w:rPr>
          <w:rFonts w:ascii="Times New Roman" w:eastAsia="Times New Roman" w:hAnsi="Times New Roman" w:cs="Times New Roman"/>
          <w:b/>
          <w:color w:val="0070C0"/>
          <w:kern w:val="36"/>
          <w:sz w:val="28"/>
          <w:szCs w:val="28"/>
          <w:lang w:eastAsia="ru-RU"/>
        </w:rPr>
      </w:pPr>
    </w:p>
    <w:p w:rsidR="00846264" w:rsidRPr="00846264" w:rsidRDefault="00846264" w:rsidP="00846264">
      <w:pPr>
        <w:ind w:left="9291"/>
        <w:rPr>
          <w:rFonts w:ascii="Times New Roman" w:eastAsia="Times New Roman" w:hAnsi="Times New Roman" w:cs="Times New Roman"/>
          <w:b/>
          <w:color w:val="0070C0"/>
          <w:kern w:val="36"/>
          <w:sz w:val="28"/>
          <w:szCs w:val="28"/>
          <w:lang w:eastAsia="ru-RU"/>
        </w:rPr>
      </w:pPr>
    </w:p>
    <w:p w:rsidR="00846264" w:rsidRPr="00846264" w:rsidRDefault="00846264" w:rsidP="00846264">
      <w:pPr>
        <w:ind w:left="9291"/>
        <w:rPr>
          <w:rFonts w:ascii="Times New Roman" w:eastAsia="Times New Roman" w:hAnsi="Times New Roman" w:cs="Times New Roman"/>
          <w:b/>
          <w:color w:val="0070C0"/>
          <w:kern w:val="36"/>
          <w:sz w:val="28"/>
          <w:szCs w:val="28"/>
          <w:lang w:eastAsia="ru-RU"/>
        </w:rPr>
      </w:pPr>
    </w:p>
    <w:p w:rsidR="00846264" w:rsidRPr="00846264" w:rsidRDefault="00846264" w:rsidP="00846264">
      <w:pPr>
        <w:ind w:left="9291"/>
        <w:rPr>
          <w:rFonts w:ascii="Times New Roman" w:eastAsia="Times New Roman" w:hAnsi="Times New Roman" w:cs="Times New Roman"/>
          <w:b/>
          <w:color w:val="0070C0"/>
          <w:kern w:val="36"/>
          <w:sz w:val="28"/>
          <w:szCs w:val="28"/>
          <w:lang w:eastAsia="ru-RU"/>
        </w:rPr>
      </w:pPr>
    </w:p>
    <w:p w:rsidR="00846264" w:rsidRPr="00846264" w:rsidRDefault="00846264" w:rsidP="00846264">
      <w:pPr>
        <w:ind w:left="9291"/>
        <w:rPr>
          <w:rFonts w:ascii="Times New Roman" w:eastAsia="Times New Roman" w:hAnsi="Times New Roman" w:cs="Times New Roman"/>
          <w:b/>
          <w:color w:val="0070C0"/>
          <w:kern w:val="36"/>
          <w:sz w:val="28"/>
          <w:szCs w:val="28"/>
          <w:lang w:eastAsia="ru-RU"/>
        </w:rPr>
      </w:pPr>
    </w:p>
    <w:p w:rsidR="00846264" w:rsidRPr="00846264" w:rsidRDefault="00846264" w:rsidP="00846264">
      <w:pPr>
        <w:ind w:left="9291"/>
        <w:rPr>
          <w:rFonts w:ascii="Times New Roman" w:eastAsia="Times New Roman" w:hAnsi="Times New Roman" w:cs="Times New Roman"/>
          <w:b/>
          <w:color w:val="0070C0"/>
          <w:kern w:val="36"/>
          <w:sz w:val="28"/>
          <w:szCs w:val="28"/>
          <w:lang w:eastAsia="ru-RU"/>
        </w:rPr>
      </w:pPr>
    </w:p>
    <w:p w:rsidR="00846264" w:rsidRPr="00846264" w:rsidRDefault="00846264" w:rsidP="00846264">
      <w:pPr>
        <w:ind w:left="9291"/>
        <w:rPr>
          <w:rFonts w:ascii="Times New Roman" w:eastAsia="Times New Roman" w:hAnsi="Times New Roman" w:cs="Times New Roman"/>
          <w:b/>
          <w:color w:val="0070C0"/>
          <w:kern w:val="36"/>
          <w:sz w:val="28"/>
          <w:szCs w:val="28"/>
          <w:lang w:eastAsia="ru-RU"/>
        </w:rPr>
      </w:pPr>
    </w:p>
    <w:p w:rsidR="00846264" w:rsidRPr="00846264" w:rsidRDefault="00846264" w:rsidP="00846264">
      <w:pPr>
        <w:ind w:left="9291"/>
        <w:rPr>
          <w:rFonts w:ascii="Times New Roman" w:eastAsia="Times New Roman" w:hAnsi="Times New Roman" w:cs="Times New Roman"/>
          <w:b/>
          <w:color w:val="0070C0"/>
          <w:kern w:val="36"/>
          <w:sz w:val="28"/>
          <w:szCs w:val="28"/>
          <w:lang w:eastAsia="ru-RU"/>
        </w:rPr>
      </w:pPr>
    </w:p>
    <w:p w:rsidR="00846264" w:rsidRPr="00846264" w:rsidRDefault="00846264" w:rsidP="00846264">
      <w:pPr>
        <w:ind w:left="9291"/>
        <w:rPr>
          <w:rFonts w:ascii="Times New Roman" w:eastAsia="Times New Roman" w:hAnsi="Times New Roman" w:cs="Times New Roman"/>
          <w:b/>
          <w:color w:val="0070C0"/>
          <w:kern w:val="36"/>
          <w:sz w:val="28"/>
          <w:szCs w:val="28"/>
          <w:lang w:eastAsia="ru-RU"/>
        </w:rPr>
      </w:pPr>
    </w:p>
    <w:p w:rsidR="00846264" w:rsidRPr="00846264" w:rsidRDefault="00846264" w:rsidP="00846264">
      <w:pPr>
        <w:ind w:left="9291"/>
        <w:rPr>
          <w:rFonts w:ascii="Times New Roman" w:eastAsia="Times New Roman" w:hAnsi="Times New Roman" w:cs="Times New Roman"/>
          <w:b/>
          <w:color w:val="0070C0"/>
          <w:kern w:val="36"/>
          <w:sz w:val="28"/>
          <w:szCs w:val="28"/>
          <w:lang w:eastAsia="ru-RU"/>
        </w:rPr>
      </w:pPr>
    </w:p>
    <w:p w:rsidR="00D7729D" w:rsidRDefault="00D7729D" w:rsidP="00846264">
      <w:pPr>
        <w:jc w:val="right"/>
        <w:rPr>
          <w:rFonts w:ascii="Times New Roman" w:eastAsia="Calibri" w:hAnsi="Times New Roman" w:cs="Times New Roman"/>
          <w:b/>
          <w:color w:val="A6A6A6" w:themeColor="background1" w:themeShade="A6"/>
          <w:sz w:val="28"/>
          <w:szCs w:val="28"/>
        </w:rPr>
      </w:pPr>
    </w:p>
    <w:p w:rsidR="00E629CA" w:rsidRDefault="00846264" w:rsidP="00846264">
      <w:pPr>
        <w:jc w:val="right"/>
        <w:rPr>
          <w:rFonts w:ascii="Times New Roman" w:eastAsia="Calibri" w:hAnsi="Times New Roman" w:cs="Times New Roman"/>
          <w:b/>
          <w:sz w:val="28"/>
          <w:szCs w:val="28"/>
        </w:rPr>
      </w:pPr>
      <w:r w:rsidRPr="00E629CA">
        <w:rPr>
          <w:rFonts w:ascii="Times New Roman" w:eastAsia="Calibri" w:hAnsi="Times New Roman" w:cs="Times New Roman"/>
          <w:b/>
          <w:color w:val="000000" w:themeColor="text1"/>
          <w:sz w:val="28"/>
          <w:szCs w:val="28"/>
        </w:rPr>
        <w:t>ПРИЛОЖЕНИЕ</w:t>
      </w:r>
      <w:r w:rsidRPr="00E629CA">
        <w:rPr>
          <w:rFonts w:ascii="Times New Roman" w:eastAsia="Calibri" w:hAnsi="Times New Roman" w:cs="Times New Roman"/>
          <w:b/>
          <w:color w:val="000000" w:themeColor="text1"/>
          <w:sz w:val="28"/>
          <w:szCs w:val="28"/>
          <w:lang w:val="en-US"/>
        </w:rPr>
        <w:t xml:space="preserve">  </w:t>
      </w:r>
      <w:r w:rsidRPr="00846264">
        <w:rPr>
          <w:rFonts w:ascii="Times New Roman" w:eastAsia="Calibri" w:hAnsi="Times New Roman" w:cs="Times New Roman"/>
          <w:b/>
          <w:sz w:val="28"/>
          <w:szCs w:val="28"/>
          <w:lang w:val="en-US"/>
        </w:rPr>
        <w:t xml:space="preserve">2.  </w:t>
      </w:r>
    </w:p>
    <w:p w:rsidR="00846264" w:rsidRPr="00846264" w:rsidRDefault="00846264" w:rsidP="00F42C4A">
      <w:pPr>
        <w:jc w:val="center"/>
        <w:rPr>
          <w:rFonts w:ascii="Times New Roman" w:eastAsia="Calibri" w:hAnsi="Times New Roman" w:cs="Times New Roman"/>
          <w:b/>
          <w:sz w:val="28"/>
          <w:szCs w:val="28"/>
          <w:lang w:val="en-US"/>
        </w:rPr>
      </w:pPr>
      <w:r w:rsidRPr="00846264">
        <w:rPr>
          <w:rFonts w:ascii="Times New Roman" w:eastAsia="Calibri" w:hAnsi="Times New Roman" w:cs="Times New Roman"/>
          <w:b/>
          <w:sz w:val="28"/>
          <w:szCs w:val="28"/>
          <w:lang w:val="en-US"/>
        </w:rPr>
        <w:t>«</w:t>
      </w:r>
      <w:r w:rsidRPr="00846264">
        <w:rPr>
          <w:rFonts w:ascii="Times New Roman" w:eastAsia="Calibri" w:hAnsi="Times New Roman" w:cs="Times New Roman"/>
          <w:b/>
          <w:sz w:val="28"/>
          <w:szCs w:val="28"/>
        </w:rPr>
        <w:t>СТАТЬИ</w:t>
      </w:r>
      <w:r w:rsidRPr="00846264">
        <w:rPr>
          <w:rFonts w:ascii="Times New Roman" w:eastAsia="Calibri" w:hAnsi="Times New Roman" w:cs="Times New Roman"/>
          <w:b/>
          <w:sz w:val="28"/>
          <w:szCs w:val="28"/>
          <w:lang w:val="en-US"/>
        </w:rPr>
        <w:t xml:space="preserve">, </w:t>
      </w:r>
      <w:r w:rsidRPr="00846264">
        <w:rPr>
          <w:rFonts w:ascii="Times New Roman" w:eastAsia="Calibri" w:hAnsi="Times New Roman" w:cs="Times New Roman"/>
          <w:b/>
          <w:sz w:val="28"/>
          <w:szCs w:val="28"/>
        </w:rPr>
        <w:t>ДОКЛАДЫ</w:t>
      </w:r>
      <w:r w:rsidRPr="00846264">
        <w:rPr>
          <w:rFonts w:ascii="Times New Roman" w:eastAsia="Calibri" w:hAnsi="Times New Roman" w:cs="Times New Roman"/>
          <w:b/>
          <w:sz w:val="28"/>
          <w:szCs w:val="28"/>
          <w:lang w:val="en-US"/>
        </w:rPr>
        <w:t>»</w:t>
      </w:r>
    </w:p>
    <w:p w:rsidR="00846264" w:rsidRPr="00846264" w:rsidRDefault="00846264" w:rsidP="00846264">
      <w:pPr>
        <w:rPr>
          <w:rFonts w:ascii="Times New Roman" w:eastAsia="Calibri" w:hAnsi="Times New Roman" w:cs="Times New Roman"/>
          <w:b/>
          <w:sz w:val="28"/>
          <w:szCs w:val="28"/>
          <w:lang w:val="en-US"/>
        </w:rPr>
      </w:pPr>
      <w:r w:rsidRPr="00846264">
        <w:rPr>
          <w:rFonts w:ascii="Times New Roman" w:eastAsia="Calibri" w:hAnsi="Times New Roman" w:cs="Times New Roman"/>
          <w:b/>
          <w:sz w:val="28"/>
          <w:szCs w:val="28"/>
          <w:lang w:val="en-US"/>
        </w:rPr>
        <w:t xml:space="preserve">2.1. </w:t>
      </w:r>
      <w:r w:rsidRPr="00846264">
        <w:rPr>
          <w:rFonts w:ascii="Times New Roman" w:eastAsia="Calibri" w:hAnsi="Times New Roman" w:cs="Times New Roman"/>
          <w:b/>
          <w:sz w:val="28"/>
          <w:szCs w:val="28"/>
        </w:rPr>
        <w:t>ДОКЛАДЫ</w:t>
      </w:r>
    </w:p>
    <w:p w:rsidR="00846264" w:rsidRPr="00846264" w:rsidRDefault="00846264" w:rsidP="00846264">
      <w:pPr>
        <w:spacing w:after="0" w:line="240" w:lineRule="auto"/>
        <w:rPr>
          <w:rFonts w:ascii="Helvetica" w:eastAsia="Times New Roman" w:hAnsi="Helvetica" w:cs="Helvetica"/>
          <w:sz w:val="28"/>
          <w:szCs w:val="28"/>
          <w:lang w:val="en-US" w:eastAsia="ru-RU"/>
        </w:rPr>
      </w:pPr>
      <w:r w:rsidRPr="00846264">
        <w:rPr>
          <w:rFonts w:ascii="Helvetica" w:eastAsia="Times New Roman" w:hAnsi="Helvetica" w:cs="Helvetica"/>
          <w:sz w:val="28"/>
          <w:szCs w:val="28"/>
          <w:lang w:val="en-US" w:eastAsia="ru-RU"/>
        </w:rPr>
        <w:t xml:space="preserve">1) </w:t>
      </w:r>
      <w:proofErr w:type="gramStart"/>
      <w:r w:rsidRPr="00846264">
        <w:rPr>
          <w:rFonts w:ascii="Helvetica" w:eastAsia="Times New Roman" w:hAnsi="Helvetica" w:cs="Helvetica"/>
          <w:sz w:val="28"/>
          <w:szCs w:val="28"/>
          <w:lang w:val="en-US" w:eastAsia="ru-RU"/>
        </w:rPr>
        <w:t>at</w:t>
      </w:r>
      <w:proofErr w:type="gramEnd"/>
      <w:r w:rsidRPr="00846264">
        <w:rPr>
          <w:rFonts w:ascii="Helvetica" w:eastAsia="Times New Roman" w:hAnsi="Helvetica" w:cs="Helvetica"/>
          <w:sz w:val="28"/>
          <w:szCs w:val="28"/>
          <w:lang w:val="en-US" w:eastAsia="ru-RU"/>
        </w:rPr>
        <w:t xml:space="preserve"> the XIX ISA World Congress of Sociology (July 15-21, 2018, </w:t>
      </w:r>
      <w:r w:rsidRPr="00846264">
        <w:rPr>
          <w:rFonts w:ascii="Helvetica" w:eastAsia="Times New Roman" w:hAnsi="Helvetica" w:cs="Helvetica"/>
          <w:sz w:val="28"/>
          <w:szCs w:val="28"/>
          <w:lang w:eastAsia="ru-RU"/>
        </w:rPr>
        <w:t>ТО</w:t>
      </w:r>
      <w:r w:rsidRPr="00846264">
        <w:rPr>
          <w:rFonts w:ascii="Helvetica" w:eastAsia="Times New Roman" w:hAnsi="Helvetica" w:cs="Helvetica"/>
          <w:sz w:val="28"/>
          <w:szCs w:val="28"/>
          <w:lang w:val="en-US" w:eastAsia="ru-RU"/>
        </w:rPr>
        <w:t>R</w:t>
      </w:r>
      <w:r w:rsidRPr="00846264">
        <w:rPr>
          <w:rFonts w:ascii="Helvetica" w:eastAsia="Times New Roman" w:hAnsi="Helvetica" w:cs="Helvetica"/>
          <w:sz w:val="28"/>
          <w:szCs w:val="28"/>
          <w:lang w:eastAsia="ru-RU"/>
        </w:rPr>
        <w:t>О</w:t>
      </w:r>
      <w:r w:rsidRPr="00846264">
        <w:rPr>
          <w:rFonts w:ascii="Helvetica" w:eastAsia="Times New Roman" w:hAnsi="Helvetica" w:cs="Helvetica"/>
          <w:sz w:val="28"/>
          <w:szCs w:val="28"/>
          <w:lang w:val="en-US" w:eastAsia="ru-RU"/>
        </w:rPr>
        <w:t>N</w:t>
      </w:r>
      <w:r w:rsidRPr="00846264">
        <w:rPr>
          <w:rFonts w:ascii="Helvetica" w:eastAsia="Times New Roman" w:hAnsi="Helvetica" w:cs="Helvetica"/>
          <w:sz w:val="28"/>
          <w:szCs w:val="28"/>
          <w:lang w:eastAsia="ru-RU"/>
        </w:rPr>
        <w:t>ТО</w:t>
      </w:r>
      <w:r w:rsidRPr="00846264">
        <w:rPr>
          <w:rFonts w:ascii="Helvetica" w:eastAsia="Times New Roman" w:hAnsi="Helvetica" w:cs="Helvetica"/>
          <w:sz w:val="28"/>
          <w:szCs w:val="28"/>
          <w:lang w:val="en-US" w:eastAsia="ru-RU"/>
        </w:rPr>
        <w:t>).</w:t>
      </w:r>
    </w:p>
    <w:p w:rsidR="00846264" w:rsidRPr="00846264" w:rsidRDefault="00846264" w:rsidP="00846264">
      <w:pPr>
        <w:shd w:val="clear" w:color="auto" w:fill="086DB2"/>
        <w:spacing w:after="0" w:line="240" w:lineRule="auto"/>
        <w:rPr>
          <w:rFonts w:ascii="Arial" w:eastAsia="Times New Roman" w:hAnsi="Arial" w:cs="Arial"/>
          <w:b/>
          <w:bCs/>
          <w:color w:val="FFFFFF"/>
          <w:sz w:val="24"/>
          <w:szCs w:val="24"/>
          <w:lang w:val="en-US" w:eastAsia="ru-RU"/>
        </w:rPr>
      </w:pPr>
      <w:r w:rsidRPr="00846264">
        <w:rPr>
          <w:rFonts w:ascii="Arial" w:eastAsia="Times New Roman" w:hAnsi="Arial" w:cs="Arial"/>
          <w:b/>
          <w:bCs/>
          <w:color w:val="FFFFFF"/>
          <w:sz w:val="24"/>
          <w:szCs w:val="24"/>
          <w:lang w:val="en-US" w:eastAsia="ru-RU"/>
        </w:rPr>
        <w:t>Competences of the Graduates of Sociological Higher Education in Accordance with the Requirements of the Professional Community</w:t>
      </w:r>
    </w:p>
    <w:p w:rsidR="00846264" w:rsidRPr="00846264" w:rsidRDefault="00846264" w:rsidP="00846264">
      <w:pPr>
        <w:shd w:val="clear" w:color="auto" w:fill="F3F3F3"/>
        <w:spacing w:after="75" w:line="240" w:lineRule="auto"/>
        <w:rPr>
          <w:rFonts w:ascii="Arial" w:eastAsia="Times New Roman" w:hAnsi="Arial" w:cs="Arial"/>
          <w:color w:val="000000"/>
          <w:sz w:val="24"/>
          <w:szCs w:val="24"/>
          <w:lang w:val="en-US" w:eastAsia="ru-RU"/>
        </w:rPr>
      </w:pPr>
      <w:r w:rsidRPr="00846264">
        <w:rPr>
          <w:rFonts w:ascii="Arial" w:eastAsia="Times New Roman" w:hAnsi="Arial" w:cs="Arial"/>
          <w:b/>
          <w:bCs/>
          <w:color w:val="000000"/>
          <w:sz w:val="24"/>
          <w:szCs w:val="24"/>
          <w:lang w:val="en-US" w:eastAsia="ru-RU"/>
        </w:rPr>
        <w:t>Margarita BERSHADSKAYA</w:t>
      </w:r>
      <w:r w:rsidRPr="00846264">
        <w:rPr>
          <w:rFonts w:ascii="Arial" w:eastAsia="Times New Roman" w:hAnsi="Arial" w:cs="Arial"/>
          <w:color w:val="000000"/>
          <w:sz w:val="24"/>
          <w:szCs w:val="24"/>
          <w:vertAlign w:val="superscript"/>
          <w:lang w:val="en-US" w:eastAsia="ru-RU"/>
        </w:rPr>
        <w:t>1</w:t>
      </w:r>
      <w:r w:rsidRPr="00846264">
        <w:rPr>
          <w:rFonts w:ascii="Arial" w:eastAsia="Times New Roman" w:hAnsi="Arial" w:cs="Arial"/>
          <w:color w:val="000000"/>
          <w:sz w:val="24"/>
          <w:szCs w:val="24"/>
          <w:lang w:val="en-US" w:eastAsia="ru-RU"/>
        </w:rPr>
        <w:t>, Alexandra SEROVA</w:t>
      </w:r>
      <w:r w:rsidRPr="00846264">
        <w:rPr>
          <w:rFonts w:ascii="Arial" w:eastAsia="Times New Roman" w:hAnsi="Arial" w:cs="Arial"/>
          <w:color w:val="000000"/>
          <w:sz w:val="24"/>
          <w:szCs w:val="24"/>
          <w:vertAlign w:val="superscript"/>
          <w:lang w:val="en-US" w:eastAsia="ru-RU"/>
        </w:rPr>
        <w:t>2</w:t>
      </w:r>
      <w:r w:rsidRPr="00846264">
        <w:rPr>
          <w:rFonts w:ascii="Arial" w:eastAsia="Times New Roman" w:hAnsi="Arial" w:cs="Arial"/>
          <w:color w:val="000000"/>
          <w:sz w:val="24"/>
          <w:szCs w:val="24"/>
          <w:lang w:val="en-US" w:eastAsia="ru-RU"/>
        </w:rPr>
        <w:t> and Marina ARTAMONOVA</w:t>
      </w:r>
      <w:r w:rsidRPr="00846264">
        <w:rPr>
          <w:rFonts w:ascii="Arial" w:eastAsia="Times New Roman" w:hAnsi="Arial" w:cs="Arial"/>
          <w:color w:val="000000"/>
          <w:sz w:val="24"/>
          <w:szCs w:val="24"/>
          <w:vertAlign w:val="superscript"/>
          <w:lang w:val="en-US" w:eastAsia="ru-RU"/>
        </w:rPr>
        <w:t>1</w:t>
      </w:r>
      <w:r w:rsidRPr="00846264">
        <w:rPr>
          <w:rFonts w:ascii="Arial" w:eastAsia="Times New Roman" w:hAnsi="Arial" w:cs="Arial"/>
          <w:color w:val="000000"/>
          <w:sz w:val="24"/>
          <w:szCs w:val="24"/>
          <w:lang w:val="en-US" w:eastAsia="ru-RU"/>
        </w:rPr>
        <w:t>, (1)Research University - Higher School of Economics, Russian Federation, (2)Research University - Higher School of Economics, Russia</w:t>
      </w:r>
    </w:p>
    <w:p w:rsidR="00846264" w:rsidRPr="00846264" w:rsidRDefault="00846264" w:rsidP="00846264">
      <w:pPr>
        <w:shd w:val="clear" w:color="auto" w:fill="F3F3F3"/>
        <w:spacing w:after="0" w:line="240" w:lineRule="auto"/>
        <w:rPr>
          <w:rFonts w:ascii="Arial" w:eastAsia="Times New Roman" w:hAnsi="Arial" w:cs="Arial"/>
          <w:b/>
          <w:bCs/>
          <w:color w:val="000000"/>
          <w:sz w:val="24"/>
          <w:szCs w:val="24"/>
          <w:lang w:val="en-US" w:eastAsia="ru-RU"/>
        </w:rPr>
      </w:pPr>
      <w:r w:rsidRPr="00846264">
        <w:rPr>
          <w:rFonts w:ascii="Arial" w:eastAsia="Times New Roman" w:hAnsi="Arial" w:cs="Arial"/>
          <w:b/>
          <w:bCs/>
          <w:color w:val="000000"/>
          <w:sz w:val="24"/>
          <w:szCs w:val="24"/>
          <w:lang w:val="en-US" w:eastAsia="ru-RU"/>
        </w:rPr>
        <w:t>Abstract Text:</w:t>
      </w:r>
    </w:p>
    <w:p w:rsidR="00846264" w:rsidRPr="00846264" w:rsidRDefault="00846264" w:rsidP="00846264">
      <w:pPr>
        <w:shd w:val="clear" w:color="auto" w:fill="F3F3F3"/>
        <w:spacing w:after="0" w:line="240" w:lineRule="auto"/>
        <w:rPr>
          <w:rFonts w:ascii="Arial" w:eastAsia="Times New Roman" w:hAnsi="Arial" w:cs="Arial"/>
          <w:color w:val="000000"/>
          <w:sz w:val="24"/>
          <w:szCs w:val="24"/>
          <w:lang w:val="en-US" w:eastAsia="ru-RU"/>
        </w:rPr>
      </w:pPr>
      <w:r w:rsidRPr="00846264">
        <w:rPr>
          <w:rFonts w:ascii="Arial" w:eastAsia="Times New Roman" w:hAnsi="Arial" w:cs="Arial"/>
          <w:color w:val="000000"/>
          <w:sz w:val="24"/>
          <w:szCs w:val="24"/>
          <w:lang w:val="en-US" w:eastAsia="ru-RU"/>
        </w:rPr>
        <w:t>The purpose of the study is the development of a competence-based approach in Russian higher education, taking into account the requirements of the labor market. This area seems especially relevant for the process of professionalization of sociology.</w:t>
      </w:r>
    </w:p>
    <w:p w:rsidR="00846264" w:rsidRPr="00846264" w:rsidRDefault="00846264" w:rsidP="00846264">
      <w:pPr>
        <w:shd w:val="clear" w:color="auto" w:fill="F3F3F3"/>
        <w:spacing w:after="0" w:line="240" w:lineRule="auto"/>
        <w:rPr>
          <w:rFonts w:ascii="Arial" w:eastAsia="Times New Roman" w:hAnsi="Arial" w:cs="Arial"/>
          <w:color w:val="000000"/>
          <w:sz w:val="24"/>
          <w:szCs w:val="24"/>
          <w:lang w:val="en-US" w:eastAsia="ru-RU"/>
        </w:rPr>
      </w:pPr>
      <w:r w:rsidRPr="00846264">
        <w:rPr>
          <w:rFonts w:ascii="Arial" w:eastAsia="Times New Roman" w:hAnsi="Arial" w:cs="Arial"/>
          <w:color w:val="000000"/>
          <w:sz w:val="24"/>
          <w:szCs w:val="24"/>
          <w:lang w:val="en-US" w:eastAsia="ru-RU"/>
        </w:rPr>
        <w:t>The methodological basis for the implementation of the competency-based approach is the development of indicators for each of the graduate's planned competencies. In this paper we corrected the lists of indicators proposed in our previous studies (ISA Congress, Toronto, 2018).</w:t>
      </w:r>
    </w:p>
    <w:p w:rsidR="00846264" w:rsidRPr="00846264" w:rsidRDefault="00846264" w:rsidP="00846264">
      <w:pPr>
        <w:shd w:val="clear" w:color="auto" w:fill="F3F3F3"/>
        <w:spacing w:after="0" w:line="240" w:lineRule="auto"/>
        <w:rPr>
          <w:rFonts w:ascii="Arial" w:eastAsia="Times New Roman" w:hAnsi="Arial" w:cs="Arial"/>
          <w:color w:val="000000"/>
          <w:sz w:val="24"/>
          <w:szCs w:val="24"/>
          <w:lang w:val="en-US" w:eastAsia="ru-RU"/>
        </w:rPr>
      </w:pPr>
      <w:r w:rsidRPr="00846264">
        <w:rPr>
          <w:rFonts w:ascii="Arial" w:eastAsia="Times New Roman" w:hAnsi="Arial" w:cs="Arial"/>
          <w:color w:val="000000"/>
          <w:sz w:val="24"/>
          <w:szCs w:val="24"/>
          <w:lang w:val="en-US" w:eastAsia="ru-RU"/>
        </w:rPr>
        <w:t>When working out the lists of indicators we took into account:</w:t>
      </w:r>
    </w:p>
    <w:p w:rsidR="00846264" w:rsidRPr="00846264" w:rsidRDefault="00846264" w:rsidP="00846264">
      <w:pPr>
        <w:shd w:val="clear" w:color="auto" w:fill="F3F3F3"/>
        <w:spacing w:after="0" w:line="240" w:lineRule="auto"/>
        <w:rPr>
          <w:rFonts w:ascii="Arial" w:eastAsia="Times New Roman" w:hAnsi="Arial" w:cs="Arial"/>
          <w:color w:val="000000"/>
          <w:sz w:val="24"/>
          <w:szCs w:val="24"/>
          <w:lang w:val="en-US" w:eastAsia="ru-RU"/>
        </w:rPr>
      </w:pPr>
      <w:r w:rsidRPr="00846264">
        <w:rPr>
          <w:rFonts w:ascii="Arial" w:eastAsia="Times New Roman" w:hAnsi="Arial" w:cs="Arial"/>
          <w:color w:val="000000"/>
          <w:sz w:val="24"/>
          <w:szCs w:val="24"/>
          <w:lang w:val="en-US" w:eastAsia="ru-RU"/>
        </w:rPr>
        <w:t xml:space="preserve">- </w:t>
      </w:r>
      <w:proofErr w:type="gramStart"/>
      <w:r w:rsidRPr="00846264">
        <w:rPr>
          <w:rFonts w:ascii="Arial" w:eastAsia="Times New Roman" w:hAnsi="Arial" w:cs="Arial"/>
          <w:color w:val="000000"/>
          <w:sz w:val="24"/>
          <w:szCs w:val="24"/>
          <w:lang w:val="en-US" w:eastAsia="ru-RU"/>
        </w:rPr>
        <w:t>the</w:t>
      </w:r>
      <w:proofErr w:type="gramEnd"/>
      <w:r w:rsidRPr="00846264">
        <w:rPr>
          <w:rFonts w:ascii="Arial" w:eastAsia="Times New Roman" w:hAnsi="Arial" w:cs="Arial"/>
          <w:color w:val="000000"/>
          <w:sz w:val="24"/>
          <w:szCs w:val="24"/>
          <w:lang w:val="en-US" w:eastAsia="ru-RU"/>
        </w:rPr>
        <w:t xml:space="preserve"> requirements of professionalization of sociology reflected in the draft professional standard of the sociologist;</w:t>
      </w:r>
    </w:p>
    <w:p w:rsidR="00846264" w:rsidRPr="00846264" w:rsidRDefault="00846264" w:rsidP="00846264">
      <w:pPr>
        <w:shd w:val="clear" w:color="auto" w:fill="F3F3F3"/>
        <w:spacing w:after="0" w:line="240" w:lineRule="auto"/>
        <w:rPr>
          <w:rFonts w:ascii="Arial" w:eastAsia="Times New Roman" w:hAnsi="Arial" w:cs="Arial"/>
          <w:color w:val="000000"/>
          <w:sz w:val="24"/>
          <w:szCs w:val="24"/>
          <w:lang w:val="en-US" w:eastAsia="ru-RU"/>
        </w:rPr>
      </w:pPr>
      <w:r w:rsidRPr="00846264">
        <w:rPr>
          <w:rFonts w:ascii="Arial" w:eastAsia="Times New Roman" w:hAnsi="Arial" w:cs="Arial"/>
          <w:color w:val="000000"/>
          <w:sz w:val="24"/>
          <w:szCs w:val="24"/>
          <w:lang w:val="en-US" w:eastAsia="ru-RU"/>
        </w:rPr>
        <w:t xml:space="preserve">- </w:t>
      </w:r>
      <w:proofErr w:type="gramStart"/>
      <w:r w:rsidRPr="00846264">
        <w:rPr>
          <w:rFonts w:ascii="Arial" w:eastAsia="Times New Roman" w:hAnsi="Arial" w:cs="Arial"/>
          <w:color w:val="000000"/>
          <w:sz w:val="24"/>
          <w:szCs w:val="24"/>
          <w:lang w:val="en-US" w:eastAsia="ru-RU"/>
        </w:rPr>
        <w:t>comments</w:t>
      </w:r>
      <w:proofErr w:type="gramEnd"/>
      <w:r w:rsidRPr="00846264">
        <w:rPr>
          <w:rFonts w:ascii="Arial" w:eastAsia="Times New Roman" w:hAnsi="Arial" w:cs="Arial"/>
          <w:color w:val="000000"/>
          <w:sz w:val="24"/>
          <w:szCs w:val="24"/>
          <w:lang w:val="en-US" w:eastAsia="ru-RU"/>
        </w:rPr>
        <w:t xml:space="preserve"> on the wording of indicators in the discussion of lists of indicators in the professional community (in social networks, round tables, webinars);</w:t>
      </w:r>
    </w:p>
    <w:p w:rsidR="00846264" w:rsidRPr="00846264" w:rsidRDefault="00846264" w:rsidP="00846264">
      <w:pPr>
        <w:shd w:val="clear" w:color="auto" w:fill="F3F3F3"/>
        <w:spacing w:after="0" w:line="240" w:lineRule="auto"/>
        <w:rPr>
          <w:rFonts w:ascii="Arial" w:eastAsia="Times New Roman" w:hAnsi="Arial" w:cs="Arial"/>
          <w:color w:val="000000"/>
          <w:sz w:val="24"/>
          <w:szCs w:val="24"/>
          <w:lang w:val="en-US" w:eastAsia="ru-RU"/>
        </w:rPr>
      </w:pPr>
      <w:r w:rsidRPr="00846264">
        <w:rPr>
          <w:rFonts w:ascii="Arial" w:eastAsia="Times New Roman" w:hAnsi="Arial" w:cs="Arial"/>
          <w:color w:val="000000"/>
          <w:sz w:val="24"/>
          <w:szCs w:val="24"/>
          <w:lang w:val="en-US" w:eastAsia="ru-RU"/>
        </w:rPr>
        <w:t xml:space="preserve">- </w:t>
      </w:r>
      <w:proofErr w:type="gramStart"/>
      <w:r w:rsidRPr="00846264">
        <w:rPr>
          <w:rFonts w:ascii="Arial" w:eastAsia="Times New Roman" w:hAnsi="Arial" w:cs="Arial"/>
          <w:color w:val="000000"/>
          <w:sz w:val="24"/>
          <w:szCs w:val="24"/>
          <w:lang w:val="en-US" w:eastAsia="ru-RU"/>
        </w:rPr>
        <w:t>indicator</w:t>
      </w:r>
      <w:proofErr w:type="gramEnd"/>
      <w:r w:rsidRPr="00846264">
        <w:rPr>
          <w:rFonts w:ascii="Arial" w:eastAsia="Times New Roman" w:hAnsi="Arial" w:cs="Arial"/>
          <w:color w:val="000000"/>
          <w:sz w:val="24"/>
          <w:szCs w:val="24"/>
          <w:lang w:val="en-US" w:eastAsia="ru-RU"/>
        </w:rPr>
        <w:t xml:space="preserve"> verification schemes developed for checking the indicators.</w:t>
      </w:r>
    </w:p>
    <w:p w:rsidR="00846264" w:rsidRPr="00846264" w:rsidRDefault="00846264" w:rsidP="00846264">
      <w:pPr>
        <w:shd w:val="clear" w:color="auto" w:fill="F3F3F3"/>
        <w:spacing w:after="100" w:afterAutospacing="1" w:line="240" w:lineRule="auto"/>
        <w:rPr>
          <w:rFonts w:ascii="Arial" w:eastAsia="Times New Roman" w:hAnsi="Arial" w:cs="Arial"/>
          <w:color w:val="000000"/>
          <w:sz w:val="24"/>
          <w:szCs w:val="24"/>
          <w:lang w:val="en-US" w:eastAsia="ru-RU"/>
        </w:rPr>
      </w:pPr>
      <w:r w:rsidRPr="00846264">
        <w:rPr>
          <w:rFonts w:ascii="Arial" w:eastAsia="Times New Roman" w:hAnsi="Arial" w:cs="Arial"/>
          <w:color w:val="000000"/>
          <w:sz w:val="24"/>
          <w:szCs w:val="24"/>
          <w:lang w:val="en-US" w:eastAsia="ru-RU"/>
        </w:rPr>
        <w:t>The decisive role in the development of the draft professional standard and the expertise of the requirements for sociological education belongs to professional associations and large agencies: the Association of Regional Research Centers, the All-Russian Center for the Study of Public Opinion, and the Russian Society of Sociologists.</w:t>
      </w:r>
    </w:p>
    <w:p w:rsidR="00846264" w:rsidRPr="00846264" w:rsidRDefault="00846264" w:rsidP="00846264">
      <w:pPr>
        <w:shd w:val="clear" w:color="auto" w:fill="F3F3F3"/>
        <w:spacing w:after="0" w:line="240" w:lineRule="auto"/>
        <w:rPr>
          <w:rFonts w:ascii="Arial" w:eastAsia="Times New Roman" w:hAnsi="Arial" w:cs="Arial"/>
          <w:color w:val="000000"/>
          <w:sz w:val="24"/>
          <w:szCs w:val="24"/>
          <w:lang w:eastAsia="ru-RU"/>
        </w:rPr>
      </w:pPr>
      <w:proofErr w:type="spellStart"/>
      <w:r w:rsidRPr="00846264">
        <w:rPr>
          <w:rFonts w:ascii="Arial" w:eastAsia="Times New Roman" w:hAnsi="Arial" w:cs="Arial"/>
          <w:color w:val="000000"/>
          <w:sz w:val="24"/>
          <w:szCs w:val="24"/>
          <w:lang w:eastAsia="ru-RU"/>
        </w:rPr>
        <w:t>Results</w:t>
      </w:r>
      <w:proofErr w:type="spellEnd"/>
      <w:r w:rsidRPr="00846264">
        <w:rPr>
          <w:rFonts w:ascii="Arial" w:eastAsia="Times New Roman" w:hAnsi="Arial" w:cs="Arial"/>
          <w:color w:val="000000"/>
          <w:sz w:val="24"/>
          <w:szCs w:val="24"/>
          <w:lang w:eastAsia="ru-RU"/>
        </w:rPr>
        <w:t>:</w:t>
      </w:r>
    </w:p>
    <w:p w:rsidR="00846264" w:rsidRPr="00846264" w:rsidRDefault="00846264" w:rsidP="00846264">
      <w:pPr>
        <w:numPr>
          <w:ilvl w:val="0"/>
          <w:numId w:val="11"/>
        </w:numPr>
        <w:shd w:val="clear" w:color="auto" w:fill="F3F3F3"/>
        <w:spacing w:before="100" w:beforeAutospacing="1" w:after="100" w:afterAutospacing="1" w:line="240" w:lineRule="auto"/>
        <w:ind w:left="795"/>
        <w:rPr>
          <w:rFonts w:ascii="Arial" w:eastAsia="Times New Roman" w:hAnsi="Arial" w:cs="Arial"/>
          <w:color w:val="000000"/>
          <w:sz w:val="24"/>
          <w:szCs w:val="24"/>
          <w:lang w:val="en-US" w:eastAsia="ru-RU"/>
        </w:rPr>
      </w:pPr>
      <w:r w:rsidRPr="00846264">
        <w:rPr>
          <w:rFonts w:ascii="Arial" w:eastAsia="Times New Roman" w:hAnsi="Arial" w:cs="Arial"/>
          <w:color w:val="000000"/>
          <w:sz w:val="24"/>
          <w:szCs w:val="24"/>
          <w:lang w:val="en-US" w:eastAsia="ru-RU"/>
        </w:rPr>
        <w:t>Russian universities are offered competency indicators associated with the requirements of the draft professional standard. It is shown that the indicators of bachelor's and master's competencies correspond to labor functions and labor actions agreed with professional associations.</w:t>
      </w:r>
    </w:p>
    <w:p w:rsidR="00846264" w:rsidRPr="00846264" w:rsidRDefault="00846264" w:rsidP="00846264">
      <w:pPr>
        <w:numPr>
          <w:ilvl w:val="0"/>
          <w:numId w:val="11"/>
        </w:numPr>
        <w:shd w:val="clear" w:color="auto" w:fill="F3F3F3"/>
        <w:spacing w:before="100" w:beforeAutospacing="1" w:after="100" w:afterAutospacing="1" w:line="240" w:lineRule="auto"/>
        <w:ind w:left="795"/>
        <w:rPr>
          <w:rFonts w:ascii="Arial" w:eastAsia="Times New Roman" w:hAnsi="Arial" w:cs="Arial"/>
          <w:color w:val="000000"/>
          <w:sz w:val="24"/>
          <w:szCs w:val="24"/>
          <w:lang w:val="en-US" w:eastAsia="ru-RU"/>
        </w:rPr>
      </w:pPr>
      <w:r w:rsidRPr="00846264">
        <w:rPr>
          <w:rFonts w:ascii="Arial" w:eastAsia="Times New Roman" w:hAnsi="Arial" w:cs="Arial"/>
          <w:color w:val="000000"/>
          <w:sz w:val="24"/>
          <w:szCs w:val="24"/>
          <w:lang w:val="en-US" w:eastAsia="ru-RU"/>
        </w:rPr>
        <w:t xml:space="preserve">Schemes of testing indicators of bachelor 's competences have been proposed and </w:t>
      </w:r>
      <w:proofErr w:type="spellStart"/>
      <w:r w:rsidRPr="00846264">
        <w:rPr>
          <w:rFonts w:ascii="Arial" w:eastAsia="Times New Roman" w:hAnsi="Arial" w:cs="Arial"/>
          <w:color w:val="000000"/>
          <w:sz w:val="24"/>
          <w:szCs w:val="24"/>
          <w:lang w:val="en-US" w:eastAsia="ru-RU"/>
        </w:rPr>
        <w:t>tested.Examples</w:t>
      </w:r>
      <w:proofErr w:type="spellEnd"/>
      <w:r w:rsidRPr="00846264">
        <w:rPr>
          <w:rFonts w:ascii="Arial" w:eastAsia="Times New Roman" w:hAnsi="Arial" w:cs="Arial"/>
          <w:color w:val="000000"/>
          <w:sz w:val="24"/>
          <w:szCs w:val="24"/>
          <w:lang w:val="en-US" w:eastAsia="ru-RU"/>
        </w:rPr>
        <w:t xml:space="preserve"> of compiling specific tasks show the ways of evaluating indicators as structural elements of competence, and, in their totality - the ways of assessing competence as a whole.</w:t>
      </w:r>
    </w:p>
    <w:p w:rsidR="00846264" w:rsidRPr="00846264" w:rsidRDefault="00846264" w:rsidP="00846264">
      <w:pPr>
        <w:shd w:val="clear" w:color="auto" w:fill="F3F3F3"/>
        <w:spacing w:before="100" w:beforeAutospacing="1" w:after="100" w:afterAutospacing="1" w:line="240" w:lineRule="auto"/>
        <w:rPr>
          <w:rFonts w:ascii="Arial" w:eastAsia="Times New Roman" w:hAnsi="Arial" w:cs="Arial"/>
          <w:color w:val="000000"/>
          <w:sz w:val="24"/>
          <w:szCs w:val="24"/>
          <w:lang w:val="en-US" w:eastAsia="ru-RU"/>
        </w:rPr>
      </w:pPr>
      <w:r w:rsidRPr="00846264">
        <w:rPr>
          <w:rFonts w:ascii="Arial" w:eastAsia="Times New Roman" w:hAnsi="Arial" w:cs="Arial"/>
          <w:color w:val="000000"/>
          <w:sz w:val="24"/>
          <w:szCs w:val="24"/>
          <w:lang w:val="en-US" w:eastAsia="ru-RU"/>
        </w:rPr>
        <w:t>The results obtained are the basis for setting up fundamental and applied research on the development of methods for assessing competencies and creating a database of evaluating tools.</w:t>
      </w:r>
    </w:p>
    <w:p w:rsidR="00846264" w:rsidRPr="00846264" w:rsidRDefault="00846264" w:rsidP="00846264">
      <w:pPr>
        <w:shd w:val="clear" w:color="auto" w:fill="F3F3F3"/>
        <w:spacing w:after="0" w:line="240" w:lineRule="auto"/>
        <w:rPr>
          <w:rFonts w:ascii="Arial" w:eastAsia="Times New Roman" w:hAnsi="Arial" w:cs="Arial"/>
          <w:color w:val="000000"/>
          <w:sz w:val="24"/>
          <w:szCs w:val="24"/>
          <w:lang w:val="en-US" w:eastAsia="ru-RU"/>
        </w:rPr>
      </w:pPr>
      <w:r w:rsidRPr="00846264">
        <w:rPr>
          <w:rFonts w:ascii="Arial" w:eastAsia="Times New Roman" w:hAnsi="Arial" w:cs="Arial"/>
          <w:b/>
          <w:bCs/>
          <w:color w:val="000000"/>
          <w:sz w:val="24"/>
          <w:szCs w:val="24"/>
          <w:lang w:val="en-US" w:eastAsia="ru-RU"/>
        </w:rPr>
        <w:t>Group:</w:t>
      </w:r>
      <w:r w:rsidRPr="00846264">
        <w:rPr>
          <w:rFonts w:ascii="Arial" w:eastAsia="Times New Roman" w:hAnsi="Arial" w:cs="Arial"/>
          <w:color w:val="000000"/>
          <w:sz w:val="24"/>
          <w:szCs w:val="24"/>
          <w:lang w:val="en-US" w:eastAsia="ru-RU"/>
        </w:rPr>
        <w:t> RC23 Sociology of Science and Technology</w:t>
      </w:r>
    </w:p>
    <w:p w:rsidR="00846264" w:rsidRPr="00846264" w:rsidRDefault="00846264" w:rsidP="00846264">
      <w:pPr>
        <w:shd w:val="clear" w:color="auto" w:fill="F3F3F3"/>
        <w:spacing w:before="100" w:beforeAutospacing="1" w:after="100" w:afterAutospacing="1" w:line="240" w:lineRule="auto"/>
        <w:rPr>
          <w:rFonts w:ascii="Arial" w:eastAsia="Times New Roman" w:hAnsi="Arial" w:cs="Arial"/>
          <w:color w:val="000000"/>
          <w:sz w:val="24"/>
          <w:szCs w:val="24"/>
          <w:lang w:val="en-US" w:eastAsia="ru-RU"/>
        </w:rPr>
      </w:pPr>
      <w:r w:rsidRPr="00846264">
        <w:rPr>
          <w:rFonts w:ascii="Arial" w:eastAsia="Times New Roman" w:hAnsi="Arial" w:cs="Arial"/>
          <w:b/>
          <w:bCs/>
          <w:color w:val="000000"/>
          <w:sz w:val="24"/>
          <w:szCs w:val="24"/>
          <w:lang w:val="en-US" w:eastAsia="ru-RU"/>
        </w:rPr>
        <w:lastRenderedPageBreak/>
        <w:t>Session Selection:</w:t>
      </w:r>
      <w:r w:rsidRPr="00846264">
        <w:rPr>
          <w:rFonts w:ascii="Arial" w:eastAsia="Times New Roman" w:hAnsi="Arial" w:cs="Arial"/>
          <w:color w:val="000000"/>
          <w:sz w:val="24"/>
          <w:szCs w:val="24"/>
          <w:lang w:val="en-US" w:eastAsia="ru-RU"/>
        </w:rPr>
        <w:t> Academic Career, Research Networks and Professional Associations</w:t>
      </w:r>
    </w:p>
    <w:tbl>
      <w:tblPr>
        <w:tblW w:w="8250" w:type="dxa"/>
        <w:tblCellSpacing w:w="0" w:type="dxa"/>
        <w:shd w:val="clear" w:color="auto" w:fill="F5F5F5"/>
        <w:tblCellMar>
          <w:top w:w="45" w:type="dxa"/>
          <w:left w:w="45" w:type="dxa"/>
          <w:bottom w:w="45" w:type="dxa"/>
          <w:right w:w="45" w:type="dxa"/>
        </w:tblCellMar>
        <w:tblLook w:val="04A0" w:firstRow="1" w:lastRow="0" w:firstColumn="1" w:lastColumn="0" w:noHBand="0" w:noVBand="1"/>
      </w:tblPr>
      <w:tblGrid>
        <w:gridCol w:w="542"/>
        <w:gridCol w:w="7708"/>
      </w:tblGrid>
      <w:tr w:rsidR="00846264" w:rsidRPr="00846264" w:rsidTr="00B91037">
        <w:trPr>
          <w:tblCellSpacing w:w="0" w:type="dxa"/>
        </w:trPr>
        <w:tc>
          <w:tcPr>
            <w:tcW w:w="0" w:type="auto"/>
            <w:gridSpan w:val="2"/>
            <w:shd w:val="clear" w:color="auto" w:fill="F5F5F5"/>
            <w:vAlign w:val="center"/>
            <w:hideMark/>
          </w:tcPr>
          <w:p w:rsidR="00846264" w:rsidRPr="00846264" w:rsidRDefault="00846264" w:rsidP="00846264">
            <w:pPr>
              <w:spacing w:after="0" w:line="240" w:lineRule="auto"/>
              <w:rPr>
                <w:rFonts w:ascii="Tahoma" w:eastAsia="Times New Roman" w:hAnsi="Tahoma" w:cs="Tahoma"/>
                <w:color w:val="000000"/>
                <w:sz w:val="20"/>
                <w:szCs w:val="20"/>
                <w:lang w:val="en-US" w:eastAsia="ru-RU"/>
              </w:rPr>
            </w:pPr>
          </w:p>
          <w:p w:rsidR="00846264" w:rsidRPr="00846264" w:rsidRDefault="00846264" w:rsidP="00846264">
            <w:pPr>
              <w:spacing w:after="0" w:line="240" w:lineRule="auto"/>
              <w:rPr>
                <w:rFonts w:ascii="Tahoma" w:eastAsia="Times New Roman" w:hAnsi="Tahoma" w:cs="Tahoma"/>
                <w:b/>
                <w:bCs/>
                <w:sz w:val="20"/>
                <w:szCs w:val="20"/>
                <w:lang w:eastAsia="ru-RU"/>
              </w:rPr>
            </w:pPr>
            <w:r w:rsidRPr="00846264">
              <w:rPr>
                <w:rFonts w:ascii="Tahoma" w:eastAsia="Times New Roman" w:hAnsi="Tahoma" w:cs="Tahoma"/>
                <w:b/>
                <w:bCs/>
                <w:sz w:val="20"/>
                <w:szCs w:val="20"/>
                <w:lang w:eastAsia="ru-RU"/>
              </w:rPr>
              <w:t>2) НИЖНИЙ НОВГОРОД, 2019</w:t>
            </w:r>
          </w:p>
          <w:p w:rsidR="00846264" w:rsidRPr="00846264" w:rsidRDefault="00846264" w:rsidP="00846264">
            <w:pPr>
              <w:spacing w:after="0" w:line="240" w:lineRule="auto"/>
              <w:rPr>
                <w:rFonts w:ascii="Tahoma" w:eastAsia="Times New Roman" w:hAnsi="Tahoma" w:cs="Tahoma"/>
                <w:sz w:val="20"/>
                <w:szCs w:val="20"/>
                <w:lang w:eastAsia="ru-RU"/>
              </w:rPr>
            </w:pPr>
            <w:r w:rsidRPr="00846264">
              <w:rPr>
                <w:rFonts w:ascii="Tahoma" w:eastAsia="Times New Roman" w:hAnsi="Tahoma" w:cs="Tahoma"/>
                <w:b/>
                <w:bCs/>
                <w:sz w:val="20"/>
                <w:szCs w:val="20"/>
                <w:lang w:eastAsia="ru-RU"/>
              </w:rPr>
              <w:t xml:space="preserve">РАЗРАБОТКА ПРИМЕРНОЙ ОСНОВНОЙ ОБРАЗОВАТЕЛЬНОЙ ПРОГРАММЫ ВЫСШЕГО ОБРАЗОВАНИЯ С УЧЕТОМ ТРЕБОВАНИЙ РЫНКА ТРУДА: ПОДГОТОВКА БАКАЛАВРОВ И МАГИСТРОВ ПО НАПРАВЛЕНИЮ "СОЦИОЛОГИЯ" </w:t>
            </w:r>
            <w:r w:rsidRPr="00846264">
              <w:rPr>
                <w:rFonts w:ascii="Tahoma" w:eastAsia="Times New Roman" w:hAnsi="Tahoma" w:cs="Tahoma"/>
                <w:bCs/>
                <w:sz w:val="20"/>
                <w:szCs w:val="20"/>
                <w:lang w:eastAsia="ru-RU"/>
              </w:rPr>
              <w:t>БЕРШАДСКАЯ М.Д., АРТАМОНОВА М.В.</w:t>
            </w:r>
          </w:p>
          <w:p w:rsidR="00846264" w:rsidRPr="00846264" w:rsidRDefault="00846264" w:rsidP="00846264">
            <w:pPr>
              <w:spacing w:after="0" w:line="240" w:lineRule="auto"/>
              <w:rPr>
                <w:rFonts w:ascii="Tahoma" w:eastAsia="Times New Roman" w:hAnsi="Tahoma" w:cs="Tahoma"/>
                <w:color w:val="000000"/>
                <w:sz w:val="20"/>
                <w:szCs w:val="20"/>
                <w:lang w:eastAsia="ru-RU"/>
              </w:rPr>
            </w:pPr>
          </w:p>
          <w:p w:rsidR="00846264" w:rsidRPr="00846264" w:rsidRDefault="00846264" w:rsidP="00846264">
            <w:pPr>
              <w:spacing w:after="0" w:line="240" w:lineRule="auto"/>
              <w:rPr>
                <w:rFonts w:ascii="Tahoma" w:eastAsia="Times New Roman" w:hAnsi="Tahoma" w:cs="Tahoma"/>
                <w:color w:val="000000"/>
                <w:sz w:val="20"/>
                <w:szCs w:val="20"/>
                <w:lang w:eastAsia="ru-RU"/>
              </w:rPr>
            </w:pPr>
            <w:r w:rsidRPr="00846264">
              <w:rPr>
                <w:rFonts w:ascii="Tahoma" w:eastAsia="Times New Roman" w:hAnsi="Tahoma" w:cs="Tahoma"/>
                <w:color w:val="000000"/>
                <w:sz w:val="20"/>
                <w:szCs w:val="20"/>
                <w:lang w:eastAsia="ru-RU"/>
              </w:rPr>
              <w:t>ИСТОЧНИК:</w:t>
            </w:r>
          </w:p>
        </w:tc>
      </w:tr>
      <w:tr w:rsidR="00846264" w:rsidRPr="00846264" w:rsidTr="00B91037">
        <w:trPr>
          <w:tblCellSpacing w:w="0" w:type="dxa"/>
        </w:trPr>
        <w:tc>
          <w:tcPr>
            <w:tcW w:w="510" w:type="dxa"/>
            <w:shd w:val="clear" w:color="auto" w:fill="F5F5F5"/>
            <w:vAlign w:val="center"/>
            <w:hideMark/>
          </w:tcPr>
          <w:p w:rsidR="00846264" w:rsidRPr="00846264" w:rsidRDefault="00846264" w:rsidP="00846264">
            <w:pPr>
              <w:spacing w:after="0" w:line="240" w:lineRule="auto"/>
              <w:rPr>
                <w:rFonts w:ascii="Tahoma" w:eastAsia="Times New Roman" w:hAnsi="Tahoma" w:cs="Tahoma"/>
                <w:color w:val="000000"/>
                <w:sz w:val="20"/>
                <w:szCs w:val="20"/>
                <w:lang w:eastAsia="ru-RU"/>
              </w:rPr>
            </w:pPr>
            <w:r w:rsidRPr="00846264">
              <w:rPr>
                <w:rFonts w:ascii="Tahoma" w:eastAsia="Times New Roman" w:hAnsi="Tahoma" w:cs="Tahoma"/>
                <w:color w:val="000000"/>
                <w:sz w:val="20"/>
                <w:szCs w:val="20"/>
                <w:lang w:eastAsia="ru-RU"/>
              </w:rPr>
              <w:t> </w:t>
            </w:r>
          </w:p>
        </w:tc>
        <w:tc>
          <w:tcPr>
            <w:tcW w:w="7560" w:type="dxa"/>
            <w:shd w:val="clear" w:color="auto" w:fill="F5F5F5"/>
            <w:vAlign w:val="center"/>
            <w:hideMark/>
          </w:tcPr>
          <w:p w:rsidR="00846264" w:rsidRPr="00846264" w:rsidRDefault="00F42C4A" w:rsidP="00846264">
            <w:pPr>
              <w:spacing w:after="0" w:line="240" w:lineRule="auto"/>
              <w:rPr>
                <w:rFonts w:ascii="Tahoma" w:eastAsia="Times New Roman" w:hAnsi="Tahoma" w:cs="Tahoma"/>
                <w:color w:val="000000"/>
                <w:sz w:val="20"/>
                <w:szCs w:val="20"/>
                <w:lang w:eastAsia="ru-RU"/>
              </w:rPr>
            </w:pPr>
            <w:hyperlink r:id="rId10" w:history="1">
              <w:r w:rsidR="00846264" w:rsidRPr="00846264">
                <w:rPr>
                  <w:rFonts w:ascii="Tahoma" w:eastAsia="Times New Roman" w:hAnsi="Tahoma" w:cs="Tahoma"/>
                  <w:color w:val="00008F"/>
                  <w:sz w:val="20"/>
                  <w:szCs w:val="20"/>
                  <w:lang w:eastAsia="ru-RU"/>
                </w:rPr>
                <w:t>ДИНАМИКА СОЦИАЛЬНОЙ СРЕДЫ КАК ФАКТОР РАЗВИТИЯ ПОТРЕБНОСТИ В НОВЫХ ПРОФЕССИОНАЛАХ В СФЕРЕ СОЦИАЛЬНОЙ РАБОТЫ И ОРГАНИЗАЦИИ РАБОТЫ С МОЛОДЕЖЬЮ</w:t>
              </w:r>
            </w:hyperlink>
            <w:r w:rsidR="00846264" w:rsidRPr="00846264">
              <w:rPr>
                <w:rFonts w:ascii="Tahoma" w:eastAsia="Times New Roman" w:hAnsi="Tahoma" w:cs="Tahoma"/>
                <w:color w:val="000000"/>
                <w:sz w:val="20"/>
                <w:szCs w:val="20"/>
                <w:lang w:eastAsia="ru-RU"/>
              </w:rPr>
              <w:br/>
              <w:t xml:space="preserve">Материалы международной научно-практической конференции. Под общей редакцией З.Х. </w:t>
            </w:r>
            <w:proofErr w:type="spellStart"/>
            <w:r w:rsidR="00846264" w:rsidRPr="00846264">
              <w:rPr>
                <w:rFonts w:ascii="Tahoma" w:eastAsia="Times New Roman" w:hAnsi="Tahoma" w:cs="Tahoma"/>
                <w:color w:val="000000"/>
                <w:sz w:val="20"/>
                <w:szCs w:val="20"/>
                <w:lang w:eastAsia="ru-RU"/>
              </w:rPr>
              <w:t>Саралиевой</w:t>
            </w:r>
            <w:proofErr w:type="spellEnd"/>
            <w:r w:rsidR="00846264" w:rsidRPr="00846264">
              <w:rPr>
                <w:rFonts w:ascii="Tahoma" w:eastAsia="Times New Roman" w:hAnsi="Tahoma" w:cs="Tahoma"/>
                <w:color w:val="000000"/>
                <w:sz w:val="20"/>
                <w:szCs w:val="20"/>
                <w:lang w:eastAsia="ru-RU"/>
              </w:rPr>
              <w:t>. 2019</w:t>
            </w:r>
            <w:r w:rsidR="00846264" w:rsidRPr="00846264">
              <w:rPr>
                <w:rFonts w:ascii="Tahoma" w:eastAsia="Times New Roman" w:hAnsi="Tahoma" w:cs="Tahoma"/>
                <w:color w:val="000000"/>
                <w:sz w:val="20"/>
                <w:szCs w:val="20"/>
                <w:lang w:eastAsia="ru-RU"/>
              </w:rPr>
              <w:br/>
              <w:t>Издательство: </w:t>
            </w:r>
            <w:hyperlink r:id="rId11" w:tooltip="Список публикаций этого издательства" w:history="1">
              <w:r w:rsidR="00846264" w:rsidRPr="00846264">
                <w:rPr>
                  <w:rFonts w:ascii="Tahoma" w:eastAsia="Times New Roman" w:hAnsi="Tahoma" w:cs="Tahoma"/>
                  <w:color w:val="00008F"/>
                  <w:sz w:val="20"/>
                  <w:szCs w:val="20"/>
                  <w:lang w:eastAsia="ru-RU"/>
                </w:rPr>
                <w:t>ООО "Научно-исследовательский социологический центр"</w:t>
              </w:r>
            </w:hyperlink>
            <w:r w:rsidR="00846264" w:rsidRPr="00846264">
              <w:rPr>
                <w:rFonts w:ascii="Tahoma" w:eastAsia="Times New Roman" w:hAnsi="Tahoma" w:cs="Tahoma"/>
                <w:color w:val="000000"/>
                <w:sz w:val="20"/>
                <w:szCs w:val="20"/>
                <w:lang w:eastAsia="ru-RU"/>
              </w:rPr>
              <w:t> (Нижний Новгород)</w:t>
            </w:r>
          </w:p>
        </w:tc>
      </w:tr>
    </w:tbl>
    <w:p w:rsidR="00846264" w:rsidRPr="00846264" w:rsidRDefault="00846264" w:rsidP="00846264">
      <w:pPr>
        <w:spacing w:after="0" w:line="240" w:lineRule="auto"/>
        <w:rPr>
          <w:rFonts w:ascii="Times New Roman" w:eastAsia="Times New Roman" w:hAnsi="Times New Roman" w:cs="Times New Roman"/>
          <w:vanish/>
          <w:sz w:val="20"/>
          <w:szCs w:val="20"/>
          <w:lang w:eastAsia="ru-RU"/>
        </w:rPr>
      </w:pPr>
    </w:p>
    <w:tbl>
      <w:tblPr>
        <w:tblW w:w="8250" w:type="dxa"/>
        <w:tblCellSpacing w:w="0" w:type="dxa"/>
        <w:shd w:val="clear" w:color="auto" w:fill="F5F5F5"/>
        <w:tblCellMar>
          <w:top w:w="45" w:type="dxa"/>
          <w:left w:w="45" w:type="dxa"/>
          <w:bottom w:w="45" w:type="dxa"/>
          <w:right w:w="45" w:type="dxa"/>
        </w:tblCellMar>
        <w:tblLook w:val="04A0" w:firstRow="1" w:lastRow="0" w:firstColumn="1" w:lastColumn="0" w:noHBand="0" w:noVBand="1"/>
      </w:tblPr>
      <w:tblGrid>
        <w:gridCol w:w="521"/>
        <w:gridCol w:w="7729"/>
      </w:tblGrid>
      <w:tr w:rsidR="00846264" w:rsidRPr="00846264" w:rsidTr="00B91037">
        <w:trPr>
          <w:tblCellSpacing w:w="0" w:type="dxa"/>
        </w:trPr>
        <w:tc>
          <w:tcPr>
            <w:tcW w:w="0" w:type="auto"/>
            <w:gridSpan w:val="2"/>
            <w:shd w:val="clear" w:color="auto" w:fill="F5F5F5"/>
            <w:vAlign w:val="center"/>
            <w:hideMark/>
          </w:tcPr>
          <w:p w:rsidR="00846264" w:rsidRPr="00846264" w:rsidRDefault="00846264" w:rsidP="00846264">
            <w:pPr>
              <w:spacing w:after="0" w:line="240" w:lineRule="auto"/>
              <w:rPr>
                <w:rFonts w:ascii="Tahoma" w:eastAsia="Times New Roman" w:hAnsi="Tahoma" w:cs="Tahoma"/>
                <w:color w:val="000000"/>
                <w:sz w:val="20"/>
                <w:szCs w:val="20"/>
                <w:lang w:eastAsia="ru-RU"/>
              </w:rPr>
            </w:pPr>
            <w:r w:rsidRPr="00846264">
              <w:rPr>
                <w:rFonts w:ascii="Tahoma" w:eastAsia="Times New Roman" w:hAnsi="Tahoma" w:cs="Tahoma"/>
                <w:color w:val="000000"/>
                <w:sz w:val="20"/>
                <w:szCs w:val="20"/>
                <w:lang w:eastAsia="ru-RU"/>
              </w:rPr>
              <w:t>КОНФЕРЕНЦИЯ:</w:t>
            </w:r>
          </w:p>
        </w:tc>
      </w:tr>
      <w:tr w:rsidR="00846264" w:rsidRPr="00846264" w:rsidTr="00B91037">
        <w:trPr>
          <w:tblCellSpacing w:w="0" w:type="dxa"/>
        </w:trPr>
        <w:tc>
          <w:tcPr>
            <w:tcW w:w="510" w:type="dxa"/>
            <w:shd w:val="clear" w:color="auto" w:fill="F5F5F5"/>
            <w:vAlign w:val="center"/>
            <w:hideMark/>
          </w:tcPr>
          <w:p w:rsidR="00846264" w:rsidRPr="00846264" w:rsidRDefault="00846264" w:rsidP="00846264">
            <w:pPr>
              <w:spacing w:after="0" w:line="240" w:lineRule="auto"/>
              <w:rPr>
                <w:rFonts w:ascii="Tahoma" w:eastAsia="Times New Roman" w:hAnsi="Tahoma" w:cs="Tahoma"/>
                <w:color w:val="000000"/>
                <w:sz w:val="20"/>
                <w:szCs w:val="20"/>
                <w:lang w:eastAsia="ru-RU"/>
              </w:rPr>
            </w:pPr>
            <w:r w:rsidRPr="00846264">
              <w:rPr>
                <w:rFonts w:ascii="Tahoma" w:eastAsia="Times New Roman" w:hAnsi="Tahoma" w:cs="Tahoma"/>
                <w:color w:val="000000"/>
                <w:sz w:val="20"/>
                <w:szCs w:val="20"/>
                <w:lang w:eastAsia="ru-RU"/>
              </w:rPr>
              <w:t> </w:t>
            </w:r>
          </w:p>
        </w:tc>
        <w:tc>
          <w:tcPr>
            <w:tcW w:w="7560" w:type="dxa"/>
            <w:shd w:val="clear" w:color="auto" w:fill="F5F5F5"/>
            <w:vAlign w:val="center"/>
            <w:hideMark/>
          </w:tcPr>
          <w:p w:rsidR="00846264" w:rsidRPr="00846264" w:rsidRDefault="00846264" w:rsidP="00846264">
            <w:pPr>
              <w:spacing w:after="0" w:line="240" w:lineRule="auto"/>
              <w:rPr>
                <w:rFonts w:ascii="Tahoma" w:eastAsia="Times New Roman" w:hAnsi="Tahoma" w:cs="Tahoma"/>
                <w:color w:val="000000"/>
                <w:sz w:val="20"/>
                <w:szCs w:val="20"/>
                <w:lang w:eastAsia="ru-RU"/>
              </w:rPr>
            </w:pPr>
            <w:r w:rsidRPr="00846264">
              <w:rPr>
                <w:rFonts w:ascii="Tahoma" w:eastAsia="Times New Roman" w:hAnsi="Tahoma" w:cs="Tahoma"/>
                <w:color w:val="00008F"/>
                <w:sz w:val="20"/>
                <w:szCs w:val="20"/>
                <w:lang w:eastAsia="ru-RU"/>
              </w:rPr>
              <w:t>ДИНАМИКА СОЦИАЛЬНОЙ СРЕДЫ КАК ФАКТОР РАЗВИТИЯ ПОТРЕБНОСТИ В НОВЫХ ПРОФЕССИОНАЛАХ В СФЕРЕ СОЦИАЛЬНОЙ РАБОТЫ И ОРГАНИЗАЦИИ РАБОТЫ С МОЛОДЕЖЬЮ</w:t>
            </w:r>
            <w:r w:rsidRPr="00846264">
              <w:rPr>
                <w:rFonts w:ascii="Tahoma" w:eastAsia="Times New Roman" w:hAnsi="Tahoma" w:cs="Tahoma"/>
                <w:color w:val="000000"/>
                <w:sz w:val="20"/>
                <w:szCs w:val="20"/>
                <w:lang w:eastAsia="ru-RU"/>
              </w:rPr>
              <w:br/>
            </w:r>
            <w:r w:rsidRPr="00846264">
              <w:rPr>
                <w:rFonts w:ascii="Tahoma" w:eastAsia="Times New Roman" w:hAnsi="Tahoma" w:cs="Tahoma"/>
                <w:color w:val="00008F"/>
                <w:sz w:val="20"/>
                <w:szCs w:val="20"/>
                <w:lang w:eastAsia="ru-RU"/>
              </w:rPr>
              <w:t>Нижний Новгород, 28-29 марта 2019 г.</w:t>
            </w:r>
          </w:p>
        </w:tc>
      </w:tr>
    </w:tbl>
    <w:p w:rsidR="00846264" w:rsidRPr="00846264" w:rsidRDefault="00846264" w:rsidP="00846264">
      <w:pPr>
        <w:spacing w:after="0" w:line="240" w:lineRule="auto"/>
        <w:rPr>
          <w:rFonts w:ascii="Times New Roman" w:eastAsia="Times New Roman" w:hAnsi="Times New Roman" w:cs="Times New Roman"/>
          <w:vanish/>
          <w:sz w:val="20"/>
          <w:szCs w:val="20"/>
          <w:lang w:eastAsia="ru-RU"/>
        </w:rPr>
      </w:pPr>
    </w:p>
    <w:tbl>
      <w:tblPr>
        <w:tblW w:w="8250" w:type="dxa"/>
        <w:tblCellSpacing w:w="0" w:type="dxa"/>
        <w:shd w:val="clear" w:color="auto" w:fill="F5F5F5"/>
        <w:tblCellMar>
          <w:top w:w="45" w:type="dxa"/>
          <w:left w:w="45" w:type="dxa"/>
          <w:bottom w:w="45" w:type="dxa"/>
          <w:right w:w="45" w:type="dxa"/>
        </w:tblCellMar>
        <w:tblLook w:val="04A0" w:firstRow="1" w:lastRow="0" w:firstColumn="1" w:lastColumn="0" w:noHBand="0" w:noVBand="1"/>
      </w:tblPr>
      <w:tblGrid>
        <w:gridCol w:w="521"/>
        <w:gridCol w:w="7729"/>
      </w:tblGrid>
      <w:tr w:rsidR="00846264" w:rsidRPr="00846264" w:rsidTr="00B91037">
        <w:trPr>
          <w:tblCellSpacing w:w="0" w:type="dxa"/>
        </w:trPr>
        <w:tc>
          <w:tcPr>
            <w:tcW w:w="0" w:type="auto"/>
            <w:gridSpan w:val="2"/>
            <w:shd w:val="clear" w:color="auto" w:fill="F5F5F5"/>
            <w:vAlign w:val="center"/>
            <w:hideMark/>
          </w:tcPr>
          <w:p w:rsidR="00846264" w:rsidRPr="00846264" w:rsidRDefault="00846264" w:rsidP="00846264">
            <w:pPr>
              <w:spacing w:after="0" w:line="240" w:lineRule="auto"/>
              <w:rPr>
                <w:rFonts w:ascii="Tahoma" w:eastAsia="Times New Roman" w:hAnsi="Tahoma" w:cs="Tahoma"/>
                <w:color w:val="000000"/>
                <w:sz w:val="20"/>
                <w:szCs w:val="20"/>
                <w:lang w:eastAsia="ru-RU"/>
              </w:rPr>
            </w:pPr>
            <w:r w:rsidRPr="00846264">
              <w:rPr>
                <w:rFonts w:ascii="Tahoma" w:eastAsia="Times New Roman" w:hAnsi="Tahoma" w:cs="Tahoma"/>
                <w:color w:val="000000"/>
                <w:sz w:val="20"/>
                <w:szCs w:val="20"/>
                <w:lang w:eastAsia="ru-RU"/>
              </w:rPr>
              <w:t>КЛЮЧЕВЫЕ СЛОВА:</w:t>
            </w:r>
          </w:p>
        </w:tc>
      </w:tr>
      <w:tr w:rsidR="00846264" w:rsidRPr="00846264" w:rsidTr="00B91037">
        <w:trPr>
          <w:tblCellSpacing w:w="0" w:type="dxa"/>
        </w:trPr>
        <w:tc>
          <w:tcPr>
            <w:tcW w:w="510" w:type="dxa"/>
            <w:shd w:val="clear" w:color="auto" w:fill="F5F5F5"/>
            <w:vAlign w:val="center"/>
            <w:hideMark/>
          </w:tcPr>
          <w:p w:rsidR="00846264" w:rsidRPr="00846264" w:rsidRDefault="00846264" w:rsidP="00846264">
            <w:pPr>
              <w:spacing w:after="0" w:line="240" w:lineRule="auto"/>
              <w:rPr>
                <w:rFonts w:ascii="Tahoma" w:eastAsia="Times New Roman" w:hAnsi="Tahoma" w:cs="Tahoma"/>
                <w:color w:val="000000"/>
                <w:sz w:val="20"/>
                <w:szCs w:val="20"/>
                <w:lang w:eastAsia="ru-RU"/>
              </w:rPr>
            </w:pPr>
            <w:r w:rsidRPr="00846264">
              <w:rPr>
                <w:rFonts w:ascii="Tahoma" w:eastAsia="Times New Roman" w:hAnsi="Tahoma" w:cs="Tahoma"/>
                <w:color w:val="000000"/>
                <w:sz w:val="20"/>
                <w:szCs w:val="20"/>
                <w:lang w:eastAsia="ru-RU"/>
              </w:rPr>
              <w:t> </w:t>
            </w:r>
          </w:p>
        </w:tc>
        <w:tc>
          <w:tcPr>
            <w:tcW w:w="7560" w:type="dxa"/>
            <w:shd w:val="clear" w:color="auto" w:fill="F5F5F5"/>
            <w:vAlign w:val="center"/>
            <w:hideMark/>
          </w:tcPr>
          <w:p w:rsidR="00846264" w:rsidRPr="00846264" w:rsidRDefault="00F42C4A" w:rsidP="00846264">
            <w:pPr>
              <w:spacing w:after="0" w:line="240" w:lineRule="auto"/>
              <w:rPr>
                <w:rFonts w:ascii="Tahoma" w:eastAsia="Times New Roman" w:hAnsi="Tahoma" w:cs="Tahoma"/>
                <w:color w:val="000000"/>
                <w:sz w:val="20"/>
                <w:szCs w:val="20"/>
                <w:lang w:eastAsia="ru-RU"/>
              </w:rPr>
            </w:pPr>
            <w:hyperlink r:id="rId12" w:history="1">
              <w:r w:rsidR="00846264" w:rsidRPr="00846264">
                <w:rPr>
                  <w:rFonts w:ascii="Tahoma" w:eastAsia="Times New Roman" w:hAnsi="Tahoma" w:cs="Tahoma"/>
                  <w:color w:val="00008F"/>
                  <w:sz w:val="20"/>
                  <w:szCs w:val="20"/>
                  <w:lang w:eastAsia="ru-RU"/>
                </w:rPr>
                <w:t>ОБРАЗОВАТЕЛЬНЫЕ ПРОГРАММЫ</w:t>
              </w:r>
            </w:hyperlink>
            <w:r w:rsidR="00846264" w:rsidRPr="00846264">
              <w:rPr>
                <w:rFonts w:ascii="Tahoma" w:eastAsia="Times New Roman" w:hAnsi="Tahoma" w:cs="Tahoma"/>
                <w:color w:val="000000"/>
                <w:sz w:val="20"/>
                <w:szCs w:val="20"/>
                <w:lang w:eastAsia="ru-RU"/>
              </w:rPr>
              <w:t>, </w:t>
            </w:r>
            <w:hyperlink r:id="rId13" w:history="1">
              <w:r w:rsidR="00846264" w:rsidRPr="00846264">
                <w:rPr>
                  <w:rFonts w:ascii="Tahoma" w:eastAsia="Times New Roman" w:hAnsi="Tahoma" w:cs="Tahoma"/>
                  <w:color w:val="00008F"/>
                  <w:sz w:val="20"/>
                  <w:szCs w:val="20"/>
                  <w:lang w:eastAsia="ru-RU"/>
                </w:rPr>
                <w:t>ВЫСШЕЕ ОБРАЗОВАНИЕ</w:t>
              </w:r>
            </w:hyperlink>
            <w:r w:rsidR="00846264" w:rsidRPr="00846264">
              <w:rPr>
                <w:rFonts w:ascii="Tahoma" w:eastAsia="Times New Roman" w:hAnsi="Tahoma" w:cs="Tahoma"/>
                <w:color w:val="000000"/>
                <w:sz w:val="20"/>
                <w:szCs w:val="20"/>
                <w:lang w:eastAsia="ru-RU"/>
              </w:rPr>
              <w:t>, </w:t>
            </w:r>
            <w:hyperlink r:id="rId14" w:history="1">
              <w:r w:rsidR="00846264" w:rsidRPr="00846264">
                <w:rPr>
                  <w:rFonts w:ascii="Tahoma" w:eastAsia="Times New Roman" w:hAnsi="Tahoma" w:cs="Tahoma"/>
                  <w:color w:val="00008F"/>
                  <w:sz w:val="20"/>
                  <w:szCs w:val="20"/>
                  <w:lang w:eastAsia="ru-RU"/>
                </w:rPr>
                <w:t>ПРОФЕССИОНАЛЬНЫЙ СТАНДАРТ</w:t>
              </w:r>
            </w:hyperlink>
            <w:r w:rsidR="00846264" w:rsidRPr="00846264">
              <w:rPr>
                <w:rFonts w:ascii="Tahoma" w:eastAsia="Times New Roman" w:hAnsi="Tahoma" w:cs="Tahoma"/>
                <w:color w:val="000000"/>
                <w:sz w:val="20"/>
                <w:szCs w:val="20"/>
                <w:lang w:eastAsia="ru-RU"/>
              </w:rPr>
              <w:t>, </w:t>
            </w:r>
            <w:hyperlink r:id="rId15" w:history="1">
              <w:r w:rsidR="00846264" w:rsidRPr="00846264">
                <w:rPr>
                  <w:rFonts w:ascii="Tahoma" w:eastAsia="Times New Roman" w:hAnsi="Tahoma" w:cs="Tahoma"/>
                  <w:color w:val="00008F"/>
                  <w:sz w:val="20"/>
                  <w:szCs w:val="20"/>
                  <w:lang w:eastAsia="ru-RU"/>
                </w:rPr>
                <w:t>КОМПЕТЕНЦИИ ВЫПУСКНИКА ОБРАЗОВАТЕЛЬНОЙ ПРОГРАММЫ</w:t>
              </w:r>
            </w:hyperlink>
            <w:r w:rsidR="00846264" w:rsidRPr="00846264">
              <w:rPr>
                <w:rFonts w:ascii="Tahoma" w:eastAsia="Times New Roman" w:hAnsi="Tahoma" w:cs="Tahoma"/>
                <w:color w:val="000000"/>
                <w:sz w:val="20"/>
                <w:szCs w:val="20"/>
                <w:lang w:eastAsia="ru-RU"/>
              </w:rPr>
              <w:t>, </w:t>
            </w:r>
            <w:hyperlink r:id="rId16" w:history="1">
              <w:r w:rsidR="00846264" w:rsidRPr="00846264">
                <w:rPr>
                  <w:rFonts w:ascii="Tahoma" w:eastAsia="Times New Roman" w:hAnsi="Tahoma" w:cs="Tahoma"/>
                  <w:color w:val="00008F"/>
                  <w:sz w:val="20"/>
                  <w:szCs w:val="20"/>
                  <w:lang w:eastAsia="ru-RU"/>
                </w:rPr>
                <w:t>ИНДИКАТОРЫ ДОСТИЖЕНИЯ КОМПЕТЕНЦИЙ</w:t>
              </w:r>
            </w:hyperlink>
            <w:r w:rsidR="00846264" w:rsidRPr="00846264">
              <w:rPr>
                <w:rFonts w:ascii="Tahoma" w:eastAsia="Times New Roman" w:hAnsi="Tahoma" w:cs="Tahoma"/>
                <w:color w:val="000000"/>
                <w:sz w:val="20"/>
                <w:szCs w:val="20"/>
                <w:lang w:eastAsia="ru-RU"/>
              </w:rPr>
              <w:t>, </w:t>
            </w:r>
            <w:hyperlink r:id="rId17" w:history="1">
              <w:r w:rsidR="00846264" w:rsidRPr="00846264">
                <w:rPr>
                  <w:rFonts w:ascii="Tahoma" w:eastAsia="Times New Roman" w:hAnsi="Tahoma" w:cs="Tahoma"/>
                  <w:color w:val="00008F"/>
                  <w:sz w:val="20"/>
                  <w:szCs w:val="20"/>
                  <w:lang w:eastAsia="ru-RU"/>
                </w:rPr>
                <w:t>HIGHER EDUCATION</w:t>
              </w:r>
            </w:hyperlink>
            <w:r w:rsidR="00846264" w:rsidRPr="00846264">
              <w:rPr>
                <w:rFonts w:ascii="Tahoma" w:eastAsia="Times New Roman" w:hAnsi="Tahoma" w:cs="Tahoma"/>
                <w:color w:val="000000"/>
                <w:sz w:val="20"/>
                <w:szCs w:val="20"/>
                <w:lang w:eastAsia="ru-RU"/>
              </w:rPr>
              <w:t>, </w:t>
            </w:r>
            <w:hyperlink r:id="rId18" w:history="1">
              <w:r w:rsidR="00846264" w:rsidRPr="00846264">
                <w:rPr>
                  <w:rFonts w:ascii="Tahoma" w:eastAsia="Times New Roman" w:hAnsi="Tahoma" w:cs="Tahoma"/>
                  <w:color w:val="00008F"/>
                  <w:sz w:val="20"/>
                  <w:szCs w:val="20"/>
                  <w:lang w:eastAsia="ru-RU"/>
                </w:rPr>
                <w:t>EDUCATIONAL PROGRAMS</w:t>
              </w:r>
            </w:hyperlink>
            <w:r w:rsidR="00846264" w:rsidRPr="00846264">
              <w:rPr>
                <w:rFonts w:ascii="Tahoma" w:eastAsia="Times New Roman" w:hAnsi="Tahoma" w:cs="Tahoma"/>
                <w:color w:val="000000"/>
                <w:sz w:val="20"/>
                <w:szCs w:val="20"/>
                <w:lang w:eastAsia="ru-RU"/>
              </w:rPr>
              <w:t>, </w:t>
            </w:r>
            <w:hyperlink r:id="rId19" w:history="1">
              <w:r w:rsidR="00846264" w:rsidRPr="00846264">
                <w:rPr>
                  <w:rFonts w:ascii="Tahoma" w:eastAsia="Times New Roman" w:hAnsi="Tahoma" w:cs="Tahoma"/>
                  <w:color w:val="00008F"/>
                  <w:sz w:val="20"/>
                  <w:szCs w:val="20"/>
                  <w:lang w:eastAsia="ru-RU"/>
                </w:rPr>
                <w:t>PROFESSIONAL STANDARD</w:t>
              </w:r>
            </w:hyperlink>
            <w:r w:rsidR="00846264" w:rsidRPr="00846264">
              <w:rPr>
                <w:rFonts w:ascii="Tahoma" w:eastAsia="Times New Roman" w:hAnsi="Tahoma" w:cs="Tahoma"/>
                <w:color w:val="000000"/>
                <w:sz w:val="20"/>
                <w:szCs w:val="20"/>
                <w:lang w:eastAsia="ru-RU"/>
              </w:rPr>
              <w:t>, </w:t>
            </w:r>
            <w:hyperlink r:id="rId20" w:history="1">
              <w:r w:rsidR="00846264" w:rsidRPr="00846264">
                <w:rPr>
                  <w:rFonts w:ascii="Tahoma" w:eastAsia="Times New Roman" w:hAnsi="Tahoma" w:cs="Tahoma"/>
                  <w:color w:val="00008F"/>
                  <w:sz w:val="20"/>
                  <w:szCs w:val="20"/>
                  <w:lang w:eastAsia="ru-RU"/>
                </w:rPr>
                <w:t>COMPETENCIES OF A GRADUATE OF AN EDUCATIONAL PROGRAM</w:t>
              </w:r>
            </w:hyperlink>
            <w:r w:rsidR="00846264" w:rsidRPr="00846264">
              <w:rPr>
                <w:rFonts w:ascii="Tahoma" w:eastAsia="Times New Roman" w:hAnsi="Tahoma" w:cs="Tahoma"/>
                <w:color w:val="000000"/>
                <w:sz w:val="20"/>
                <w:szCs w:val="20"/>
                <w:lang w:eastAsia="ru-RU"/>
              </w:rPr>
              <w:t>, </w:t>
            </w:r>
            <w:hyperlink r:id="rId21" w:history="1">
              <w:r w:rsidR="00846264" w:rsidRPr="00846264">
                <w:rPr>
                  <w:rFonts w:ascii="Tahoma" w:eastAsia="Times New Roman" w:hAnsi="Tahoma" w:cs="Tahoma"/>
                  <w:color w:val="00008F"/>
                  <w:sz w:val="20"/>
                  <w:szCs w:val="20"/>
                  <w:lang w:eastAsia="ru-RU"/>
                </w:rPr>
                <w:t>INDICATORS OF COMPETENCE ACHIEVEMENT</w:t>
              </w:r>
            </w:hyperlink>
          </w:p>
        </w:tc>
      </w:tr>
    </w:tbl>
    <w:p w:rsidR="00846264" w:rsidRPr="00846264" w:rsidRDefault="00846264" w:rsidP="00846264">
      <w:pPr>
        <w:spacing w:after="0" w:line="240" w:lineRule="auto"/>
        <w:rPr>
          <w:rFonts w:ascii="Times New Roman" w:eastAsia="Times New Roman" w:hAnsi="Times New Roman" w:cs="Times New Roman"/>
          <w:vanish/>
          <w:sz w:val="24"/>
          <w:szCs w:val="24"/>
          <w:lang w:eastAsia="ru-RU"/>
        </w:rPr>
      </w:pPr>
    </w:p>
    <w:tbl>
      <w:tblPr>
        <w:tblW w:w="8250" w:type="dxa"/>
        <w:tblCellSpacing w:w="0" w:type="dxa"/>
        <w:shd w:val="clear" w:color="auto" w:fill="F5F5F5"/>
        <w:tblCellMar>
          <w:top w:w="45" w:type="dxa"/>
          <w:left w:w="45" w:type="dxa"/>
          <w:bottom w:w="45" w:type="dxa"/>
          <w:right w:w="45" w:type="dxa"/>
        </w:tblCellMar>
        <w:tblLook w:val="04A0" w:firstRow="1" w:lastRow="0" w:firstColumn="1" w:lastColumn="0" w:noHBand="0" w:noVBand="1"/>
      </w:tblPr>
      <w:tblGrid>
        <w:gridCol w:w="521"/>
        <w:gridCol w:w="7729"/>
      </w:tblGrid>
      <w:tr w:rsidR="00846264" w:rsidRPr="00846264" w:rsidTr="00B91037">
        <w:trPr>
          <w:tblCellSpacing w:w="0" w:type="dxa"/>
        </w:trPr>
        <w:tc>
          <w:tcPr>
            <w:tcW w:w="0" w:type="auto"/>
            <w:gridSpan w:val="2"/>
            <w:shd w:val="clear" w:color="auto" w:fill="F5F5F5"/>
            <w:vAlign w:val="center"/>
            <w:hideMark/>
          </w:tcPr>
          <w:p w:rsidR="00846264" w:rsidRPr="00846264" w:rsidRDefault="00846264" w:rsidP="00846264">
            <w:pPr>
              <w:spacing w:after="0" w:line="240" w:lineRule="auto"/>
              <w:rPr>
                <w:rFonts w:ascii="Tahoma" w:eastAsia="Times New Roman" w:hAnsi="Tahoma" w:cs="Tahoma"/>
                <w:color w:val="000000"/>
                <w:sz w:val="16"/>
                <w:szCs w:val="16"/>
                <w:lang w:eastAsia="ru-RU"/>
              </w:rPr>
            </w:pPr>
            <w:r w:rsidRPr="00846264">
              <w:rPr>
                <w:rFonts w:ascii="Tahoma" w:eastAsia="Times New Roman" w:hAnsi="Tahoma" w:cs="Tahoma"/>
                <w:color w:val="000000"/>
                <w:sz w:val="16"/>
                <w:szCs w:val="16"/>
                <w:lang w:eastAsia="ru-RU"/>
              </w:rPr>
              <w:t>АННОТАЦИЯ:</w:t>
            </w:r>
          </w:p>
        </w:tc>
      </w:tr>
      <w:tr w:rsidR="00846264" w:rsidRPr="00846264" w:rsidTr="00B91037">
        <w:trPr>
          <w:tblCellSpacing w:w="0" w:type="dxa"/>
        </w:trPr>
        <w:tc>
          <w:tcPr>
            <w:tcW w:w="510" w:type="dxa"/>
            <w:shd w:val="clear" w:color="auto" w:fill="F5F5F5"/>
            <w:vAlign w:val="center"/>
            <w:hideMark/>
          </w:tcPr>
          <w:p w:rsidR="00846264" w:rsidRPr="00846264" w:rsidRDefault="00846264" w:rsidP="00846264">
            <w:pPr>
              <w:spacing w:after="0" w:line="240" w:lineRule="auto"/>
              <w:rPr>
                <w:rFonts w:ascii="Tahoma" w:eastAsia="Times New Roman" w:hAnsi="Tahoma" w:cs="Tahoma"/>
                <w:color w:val="000000"/>
                <w:sz w:val="16"/>
                <w:szCs w:val="16"/>
                <w:lang w:eastAsia="ru-RU"/>
              </w:rPr>
            </w:pPr>
            <w:r w:rsidRPr="00846264">
              <w:rPr>
                <w:rFonts w:ascii="Tahoma" w:eastAsia="Times New Roman" w:hAnsi="Tahoma" w:cs="Tahoma"/>
                <w:color w:val="000000"/>
                <w:sz w:val="16"/>
                <w:szCs w:val="16"/>
                <w:lang w:eastAsia="ru-RU"/>
              </w:rPr>
              <w:t> </w:t>
            </w:r>
          </w:p>
        </w:tc>
        <w:tc>
          <w:tcPr>
            <w:tcW w:w="7560" w:type="dxa"/>
            <w:shd w:val="clear" w:color="auto" w:fill="F5F5F5"/>
            <w:vAlign w:val="center"/>
            <w:hideMark/>
          </w:tcPr>
          <w:p w:rsidR="00846264" w:rsidRPr="00846264" w:rsidRDefault="00846264" w:rsidP="00846264">
            <w:pPr>
              <w:spacing w:after="0" w:line="240" w:lineRule="auto"/>
              <w:ind w:firstLine="450"/>
              <w:rPr>
                <w:rFonts w:ascii="Tahoma" w:eastAsia="Times New Roman" w:hAnsi="Tahoma" w:cs="Tahoma"/>
                <w:color w:val="000000"/>
                <w:sz w:val="20"/>
                <w:szCs w:val="20"/>
                <w:lang w:eastAsia="ru-RU"/>
              </w:rPr>
            </w:pPr>
            <w:r w:rsidRPr="00846264">
              <w:rPr>
                <w:rFonts w:ascii="Tahoma" w:eastAsia="Times New Roman" w:hAnsi="Tahoma" w:cs="Tahoma"/>
                <w:color w:val="000000"/>
                <w:sz w:val="20"/>
                <w:szCs w:val="20"/>
                <w:lang w:eastAsia="ru-RU"/>
              </w:rPr>
              <w:t>Разработка проекта профессионального стандарта социолога явилась основополагающим этапом укрепления связи сферы образования с рынком труда и положила начало развитию следующих этапов:</w:t>
            </w:r>
          </w:p>
          <w:p w:rsidR="00846264" w:rsidRPr="00846264" w:rsidRDefault="00846264" w:rsidP="00846264">
            <w:pPr>
              <w:spacing w:after="0" w:line="240" w:lineRule="auto"/>
              <w:ind w:firstLine="450"/>
              <w:rPr>
                <w:rFonts w:ascii="Tahoma" w:eastAsia="Times New Roman" w:hAnsi="Tahoma" w:cs="Tahoma"/>
                <w:color w:val="000000"/>
                <w:sz w:val="20"/>
                <w:szCs w:val="20"/>
                <w:lang w:eastAsia="ru-RU"/>
              </w:rPr>
            </w:pPr>
            <w:r w:rsidRPr="00846264">
              <w:rPr>
                <w:rFonts w:ascii="Tahoma" w:eastAsia="Times New Roman" w:hAnsi="Tahoma" w:cs="Tahoma"/>
                <w:color w:val="000000"/>
                <w:sz w:val="20"/>
                <w:szCs w:val="20"/>
                <w:lang w:eastAsia="ru-RU"/>
              </w:rPr>
              <w:t xml:space="preserve"> - сопряжение образовательных программ социологического образования с проектом ПС, отражающим требования работодателей к выпускникам социологического направления; </w:t>
            </w:r>
          </w:p>
          <w:p w:rsidR="00846264" w:rsidRPr="00846264" w:rsidRDefault="00846264" w:rsidP="00846264">
            <w:pPr>
              <w:spacing w:after="0" w:line="240" w:lineRule="auto"/>
              <w:ind w:firstLine="450"/>
              <w:rPr>
                <w:rFonts w:ascii="Tahoma" w:eastAsia="Times New Roman" w:hAnsi="Tahoma" w:cs="Tahoma"/>
                <w:color w:val="000000"/>
                <w:sz w:val="20"/>
                <w:szCs w:val="20"/>
                <w:lang w:eastAsia="ru-RU"/>
              </w:rPr>
            </w:pPr>
            <w:r w:rsidRPr="00846264">
              <w:rPr>
                <w:rFonts w:ascii="Tahoma" w:eastAsia="Times New Roman" w:hAnsi="Tahoma" w:cs="Tahoma"/>
                <w:color w:val="000000"/>
                <w:sz w:val="20"/>
                <w:szCs w:val="20"/>
                <w:lang w:eastAsia="ru-RU"/>
              </w:rPr>
              <w:t xml:space="preserve">- взаимодействие с рынком труда по вопросам развития отрасли и соответствующим требованиям к выпускникам образовательных программ (семинары, </w:t>
            </w:r>
            <w:proofErr w:type="spellStart"/>
            <w:r w:rsidRPr="00846264">
              <w:rPr>
                <w:rFonts w:ascii="Tahoma" w:eastAsia="Times New Roman" w:hAnsi="Tahoma" w:cs="Tahoma"/>
                <w:color w:val="000000"/>
                <w:sz w:val="20"/>
                <w:szCs w:val="20"/>
                <w:lang w:eastAsia="ru-RU"/>
              </w:rPr>
              <w:t>вебинары</w:t>
            </w:r>
            <w:proofErr w:type="spellEnd"/>
            <w:r w:rsidRPr="00846264">
              <w:rPr>
                <w:rFonts w:ascii="Tahoma" w:eastAsia="Times New Roman" w:hAnsi="Tahoma" w:cs="Tahoma"/>
                <w:color w:val="000000"/>
                <w:sz w:val="20"/>
                <w:szCs w:val="20"/>
                <w:lang w:eastAsia="ru-RU"/>
              </w:rPr>
              <w:t>, консультации с ведущими работодателями).</w:t>
            </w:r>
          </w:p>
        </w:tc>
      </w:tr>
    </w:tbl>
    <w:p w:rsidR="00846264" w:rsidRPr="00846264" w:rsidRDefault="00846264" w:rsidP="00846264">
      <w:pPr>
        <w:rPr>
          <w:rFonts w:ascii="Times New Roman" w:eastAsia="Calibri" w:hAnsi="Times New Roman" w:cs="Times New Roman"/>
          <w:b/>
          <w:sz w:val="28"/>
          <w:szCs w:val="28"/>
        </w:rPr>
      </w:pPr>
    </w:p>
    <w:p w:rsidR="00846264" w:rsidRPr="00846264" w:rsidRDefault="00846264" w:rsidP="00846264">
      <w:pPr>
        <w:spacing w:after="0" w:line="240" w:lineRule="auto"/>
        <w:ind w:firstLine="709"/>
        <w:jc w:val="both"/>
        <w:rPr>
          <w:rFonts w:ascii="Times New Roman" w:eastAsia="Calibri" w:hAnsi="Times New Roman" w:cs="Times New Roman"/>
          <w:sz w:val="28"/>
          <w:szCs w:val="28"/>
          <w:lang w:val="en-US"/>
        </w:rPr>
      </w:pPr>
      <w:r w:rsidRPr="00846264">
        <w:rPr>
          <w:rFonts w:ascii="Helvetica" w:eastAsia="Times New Roman" w:hAnsi="Helvetica" w:cs="Helvetica"/>
          <w:lang w:val="en-US" w:eastAsia="ru-RU"/>
        </w:rPr>
        <w:t xml:space="preserve">3) </w:t>
      </w:r>
      <w:r w:rsidRPr="00846264">
        <w:rPr>
          <w:rFonts w:ascii="Times New Roman" w:eastAsia="Calibri" w:hAnsi="Times New Roman" w:cs="Times New Roman"/>
          <w:b/>
          <w:i/>
          <w:sz w:val="28"/>
          <w:szCs w:val="28"/>
          <w:lang w:val="en-US"/>
        </w:rPr>
        <w:t>"Dynamics of the Results of Brics Countries in the Ranking Web of Universities (2012-2017)" at the XIX ISA World Congress of Sociology (July 15-21, 2018" IX ISA World Congress of Sociology, Toronto, Canada, July 15-21, 2018</w:t>
      </w:r>
      <w:r w:rsidRPr="00846264">
        <w:rPr>
          <w:rFonts w:ascii="Times New Roman" w:eastAsia="Calibri" w:hAnsi="Times New Roman" w:cs="Times New Roman"/>
          <w:sz w:val="28"/>
          <w:szCs w:val="28"/>
          <w:lang w:val="en-US"/>
        </w:rPr>
        <w:t xml:space="preserve">. </w:t>
      </w:r>
    </w:p>
    <w:p w:rsidR="00846264" w:rsidRPr="00846264" w:rsidRDefault="00846264" w:rsidP="00846264">
      <w:pPr>
        <w:spacing w:after="0" w:line="240" w:lineRule="auto"/>
        <w:ind w:firstLine="709"/>
        <w:jc w:val="both"/>
        <w:rPr>
          <w:rFonts w:ascii="Times New Roman" w:eastAsia="Calibri" w:hAnsi="Times New Roman" w:cs="Times New Roman"/>
          <w:sz w:val="28"/>
          <w:szCs w:val="28"/>
          <w:lang w:val="en-US"/>
        </w:rPr>
      </w:pPr>
    </w:p>
    <w:p w:rsidR="00846264" w:rsidRPr="00846264" w:rsidRDefault="00846264" w:rsidP="00846264">
      <w:pPr>
        <w:spacing w:after="0"/>
        <w:rPr>
          <w:rFonts w:ascii="Helvetica" w:eastAsia="Times New Roman" w:hAnsi="Helvetica" w:cs="Helvetica"/>
          <w:lang w:val="en-US" w:eastAsia="ru-RU"/>
        </w:rPr>
      </w:pPr>
      <w:r w:rsidRPr="00846264">
        <w:rPr>
          <w:rFonts w:ascii="Helvetica" w:eastAsia="Times New Roman" w:hAnsi="Helvetica" w:cs="Helvetica"/>
          <w:lang w:val="en-US" w:eastAsia="ru-RU"/>
        </w:rPr>
        <w:t>Dynamics of the Results of Brics Countries in the Ranking Web of Universities (2012-2017)</w:t>
      </w:r>
    </w:p>
    <w:p w:rsidR="00846264" w:rsidRPr="00846264" w:rsidRDefault="00846264" w:rsidP="00846264">
      <w:pPr>
        <w:rPr>
          <w:rFonts w:ascii="Helvetica" w:eastAsia="Times New Roman" w:hAnsi="Helvetica" w:cs="Helvetica"/>
          <w:lang w:val="en-US" w:eastAsia="ru-RU"/>
        </w:rPr>
      </w:pPr>
      <w:r w:rsidRPr="00846264">
        <w:rPr>
          <w:rFonts w:ascii="Helvetica" w:eastAsia="Times New Roman" w:hAnsi="Helvetica" w:cs="Helvetica"/>
          <w:lang w:val="en-US" w:eastAsia="ru-RU"/>
        </w:rPr>
        <w:t xml:space="preserve">Margarita BERSHADSKAYA1, Olga KARPENKO2 and </w:t>
      </w:r>
      <w:proofErr w:type="spellStart"/>
      <w:r w:rsidRPr="00846264">
        <w:rPr>
          <w:rFonts w:ascii="Helvetica" w:eastAsia="Times New Roman" w:hAnsi="Helvetica" w:cs="Helvetica"/>
          <w:lang w:val="en-US" w:eastAsia="ru-RU"/>
        </w:rPr>
        <w:t>Yulia</w:t>
      </w:r>
      <w:proofErr w:type="spellEnd"/>
      <w:r w:rsidRPr="00846264">
        <w:rPr>
          <w:rFonts w:ascii="Helvetica" w:eastAsia="Times New Roman" w:hAnsi="Helvetica" w:cs="Helvetica"/>
          <w:lang w:val="en-US" w:eastAsia="ru-RU"/>
        </w:rPr>
        <w:t xml:space="preserve"> VOZNESENSKAYA2, (1</w:t>
      </w:r>
      <w:proofErr w:type="gramStart"/>
      <w:r w:rsidRPr="00846264">
        <w:rPr>
          <w:rFonts w:ascii="Helvetica" w:eastAsia="Times New Roman" w:hAnsi="Helvetica" w:cs="Helvetica"/>
          <w:lang w:val="en-US" w:eastAsia="ru-RU"/>
        </w:rPr>
        <w:t>)Research</w:t>
      </w:r>
      <w:proofErr w:type="gramEnd"/>
      <w:r w:rsidRPr="00846264">
        <w:rPr>
          <w:rFonts w:ascii="Helvetica" w:eastAsia="Times New Roman" w:hAnsi="Helvetica" w:cs="Helvetica"/>
          <w:lang w:val="en-US" w:eastAsia="ru-RU"/>
        </w:rPr>
        <w:t xml:space="preserve"> University - Higher School of Economics, Russia, (2)Modern University for the Humanities, Russia</w:t>
      </w:r>
    </w:p>
    <w:p w:rsidR="00846264" w:rsidRPr="00846264" w:rsidRDefault="00846264" w:rsidP="00846264">
      <w:pPr>
        <w:rPr>
          <w:rFonts w:ascii="Helvetica" w:eastAsia="Times New Roman" w:hAnsi="Helvetica" w:cs="Helvetica"/>
          <w:lang w:val="en-US" w:eastAsia="ru-RU"/>
        </w:rPr>
      </w:pPr>
      <w:r w:rsidRPr="00846264">
        <w:rPr>
          <w:rFonts w:ascii="Helvetica" w:eastAsia="Times New Roman" w:hAnsi="Helvetica" w:cs="Helvetica"/>
          <w:b/>
          <w:lang w:val="en-US" w:eastAsia="ru-RU"/>
        </w:rPr>
        <w:lastRenderedPageBreak/>
        <w:t>Abstract Text</w:t>
      </w:r>
      <w:r w:rsidRPr="00846264">
        <w:rPr>
          <w:rFonts w:ascii="Helvetica" w:eastAsia="Times New Roman" w:hAnsi="Helvetica" w:cs="Helvetica"/>
          <w:lang w:val="en-US" w:eastAsia="ru-RU"/>
        </w:rPr>
        <w:t>:</w:t>
      </w:r>
    </w:p>
    <w:p w:rsidR="00846264" w:rsidRPr="00846264" w:rsidRDefault="00846264" w:rsidP="00846264">
      <w:pPr>
        <w:rPr>
          <w:rFonts w:ascii="Helvetica" w:eastAsia="Times New Roman" w:hAnsi="Helvetica" w:cs="Helvetica"/>
          <w:lang w:val="en-US" w:eastAsia="ru-RU"/>
        </w:rPr>
      </w:pPr>
      <w:r w:rsidRPr="00846264">
        <w:rPr>
          <w:rFonts w:ascii="Helvetica" w:eastAsia="Times New Roman" w:hAnsi="Helvetica" w:cs="Helvetica"/>
          <w:lang w:val="en-US" w:eastAsia="ru-RU"/>
        </w:rPr>
        <w:t>The paper presents the results of a study on the development of mass higher education in BRICS based on the analysis of Ranking Web of Universities - the only international university ranking that promotes the development of mass higher education.</w:t>
      </w:r>
    </w:p>
    <w:p w:rsidR="00846264" w:rsidRPr="00846264" w:rsidRDefault="00846264" w:rsidP="00846264">
      <w:pPr>
        <w:rPr>
          <w:rFonts w:ascii="Helvetica" w:eastAsia="Times New Roman" w:hAnsi="Helvetica" w:cs="Helvetica"/>
          <w:lang w:val="en-US" w:eastAsia="ru-RU"/>
        </w:rPr>
      </w:pPr>
      <w:r w:rsidRPr="00846264">
        <w:rPr>
          <w:rFonts w:ascii="Helvetica" w:eastAsia="Times New Roman" w:hAnsi="Helvetica" w:cs="Helvetica"/>
          <w:lang w:val="en-US" w:eastAsia="ru-RU"/>
        </w:rPr>
        <w:t>Tasks of the analysis: study of the dynamics of BRICS performance.</w:t>
      </w:r>
    </w:p>
    <w:p w:rsidR="00846264" w:rsidRPr="00846264" w:rsidRDefault="00846264" w:rsidP="00846264">
      <w:pPr>
        <w:rPr>
          <w:rFonts w:ascii="Helvetica" w:eastAsia="Times New Roman" w:hAnsi="Helvetica" w:cs="Helvetica"/>
          <w:lang w:val="en-US" w:eastAsia="ru-RU"/>
        </w:rPr>
      </w:pPr>
      <w:r w:rsidRPr="00846264">
        <w:rPr>
          <w:rFonts w:ascii="Helvetica" w:eastAsia="Times New Roman" w:hAnsi="Helvetica" w:cs="Helvetica"/>
          <w:lang w:val="en-US" w:eastAsia="ru-RU"/>
        </w:rPr>
        <w:t xml:space="preserve">Indicators: number of national universities starting with the top 2000: N2000, N3000, N4000, N5000, N10000, N20000, </w:t>
      </w:r>
      <w:proofErr w:type="gramStart"/>
      <w:r w:rsidRPr="00846264">
        <w:rPr>
          <w:rFonts w:ascii="Helvetica" w:eastAsia="Times New Roman" w:hAnsi="Helvetica" w:cs="Helvetica"/>
          <w:lang w:val="en-US" w:eastAsia="ru-RU"/>
        </w:rPr>
        <w:t>N25000</w:t>
      </w:r>
      <w:proofErr w:type="gramEnd"/>
      <w:r w:rsidRPr="00846264">
        <w:rPr>
          <w:rFonts w:ascii="Helvetica" w:eastAsia="Times New Roman" w:hAnsi="Helvetica" w:cs="Helvetica"/>
          <w:lang w:val="en-US" w:eastAsia="ru-RU"/>
        </w:rPr>
        <w:t>.</w:t>
      </w:r>
    </w:p>
    <w:p w:rsidR="00846264" w:rsidRPr="00846264" w:rsidRDefault="00846264" w:rsidP="00846264">
      <w:pPr>
        <w:rPr>
          <w:rFonts w:ascii="Helvetica" w:eastAsia="Times New Roman" w:hAnsi="Helvetica" w:cs="Helvetica"/>
          <w:lang w:val="en-US" w:eastAsia="ru-RU"/>
        </w:rPr>
      </w:pPr>
      <w:r w:rsidRPr="00846264">
        <w:rPr>
          <w:rFonts w:ascii="Helvetica" w:eastAsia="Times New Roman" w:hAnsi="Helvetica" w:cs="Helvetica"/>
          <w:lang w:val="en-US" w:eastAsia="ru-RU"/>
        </w:rPr>
        <w:t>Results:</w:t>
      </w:r>
    </w:p>
    <w:p w:rsidR="00846264" w:rsidRPr="00846264" w:rsidRDefault="00846264" w:rsidP="00846264">
      <w:pPr>
        <w:rPr>
          <w:rFonts w:ascii="Helvetica" w:eastAsia="Times New Roman" w:hAnsi="Helvetica" w:cs="Helvetica"/>
          <w:lang w:val="en-US" w:eastAsia="ru-RU"/>
        </w:rPr>
      </w:pPr>
      <w:r w:rsidRPr="00846264">
        <w:rPr>
          <w:rFonts w:ascii="Helvetica" w:eastAsia="Times New Roman" w:hAnsi="Helvetica" w:cs="Helvetica"/>
          <w:lang w:val="en-US" w:eastAsia="ru-RU"/>
        </w:rPr>
        <w:t>India leads the scale of mass higher education and the pace of its development. A sharp increase in the number of ranked universities in July 2016 (2</w:t>
      </w:r>
      <w:proofErr w:type="gramStart"/>
      <w:r w:rsidRPr="00846264">
        <w:rPr>
          <w:rFonts w:ascii="Helvetica" w:eastAsia="Times New Roman" w:hAnsi="Helvetica" w:cs="Helvetica"/>
          <w:lang w:val="en-US" w:eastAsia="ru-RU"/>
        </w:rPr>
        <w:t>,5</w:t>
      </w:r>
      <w:proofErr w:type="gramEnd"/>
      <w:r w:rsidRPr="00846264">
        <w:rPr>
          <w:rFonts w:ascii="Helvetica" w:eastAsia="Times New Roman" w:hAnsi="Helvetica" w:cs="Helvetica"/>
          <w:lang w:val="en-US" w:eastAsia="ru-RU"/>
        </w:rPr>
        <w:t xml:space="preserve"> times) provided India with the first place in the world in terms of N25000. Since July 2015 India is in top ten countries with six out of seven indicators. However the quality of education in mass universities remains low: the quality indicator (ratio N5000 to N20000) is only 12-13%</w:t>
      </w:r>
    </w:p>
    <w:p w:rsidR="00846264" w:rsidRPr="00846264" w:rsidRDefault="00846264" w:rsidP="00846264">
      <w:pPr>
        <w:rPr>
          <w:rFonts w:ascii="Helvetica" w:eastAsia="Times New Roman" w:hAnsi="Helvetica" w:cs="Helvetica"/>
          <w:lang w:val="en-US" w:eastAsia="ru-RU"/>
        </w:rPr>
      </w:pPr>
      <w:r w:rsidRPr="00846264">
        <w:rPr>
          <w:rFonts w:ascii="Helvetica" w:eastAsia="Times New Roman" w:hAnsi="Helvetica" w:cs="Helvetica"/>
          <w:lang w:val="en-US" w:eastAsia="ru-RU"/>
        </w:rPr>
        <w:t>China ranks third in the world in number of ranked universities (after India and the USA). It leads the BRICS by the quality of education and is among the top ten world countries by all seven indicators. In relation of N5000 to N20000, China ranks second among countries with a large-scale system of higher education (after the USA).</w:t>
      </w:r>
    </w:p>
    <w:p w:rsidR="00846264" w:rsidRPr="00846264" w:rsidRDefault="00846264" w:rsidP="00846264">
      <w:pPr>
        <w:rPr>
          <w:rFonts w:ascii="Helvetica" w:eastAsia="Times New Roman" w:hAnsi="Helvetica" w:cs="Helvetica"/>
          <w:lang w:val="en-US" w:eastAsia="ru-RU"/>
        </w:rPr>
      </w:pPr>
      <w:r w:rsidRPr="00846264">
        <w:rPr>
          <w:rFonts w:ascii="Helvetica" w:eastAsia="Times New Roman" w:hAnsi="Helvetica" w:cs="Helvetica"/>
          <w:lang w:val="en-US" w:eastAsia="ru-RU"/>
        </w:rPr>
        <w:t>Brazil and Russia are close by the scale of higher education. But the quality of mass universities in Brazil is higher than in Russia. Brazil consistently enters the top ten countries by six indicators; Russia since July 2015 - only by four. According to the conditional quality indicator Brazil ranks second in the BRICS; in Russia this indicator is extremely low (10%).</w:t>
      </w:r>
    </w:p>
    <w:p w:rsidR="00846264" w:rsidRPr="00846264" w:rsidRDefault="00846264" w:rsidP="00846264">
      <w:pPr>
        <w:rPr>
          <w:rFonts w:ascii="Helvetica" w:eastAsia="Times New Roman" w:hAnsi="Helvetica" w:cs="Helvetica"/>
          <w:lang w:val="en-US" w:eastAsia="ru-RU"/>
        </w:rPr>
      </w:pPr>
      <w:r w:rsidRPr="00846264">
        <w:rPr>
          <w:rFonts w:ascii="Helvetica" w:eastAsia="Times New Roman" w:hAnsi="Helvetica" w:cs="Helvetica"/>
          <w:lang w:val="en-US" w:eastAsia="ru-RU"/>
        </w:rPr>
        <w:t>Taking into account demographic factors, it can be stated that attention to the problems of youth in these countries will determine the pace and ways of developing mass higher education on a global scale.</w:t>
      </w:r>
    </w:p>
    <w:p w:rsidR="00846264" w:rsidRPr="00846264" w:rsidRDefault="00846264" w:rsidP="00846264">
      <w:pPr>
        <w:spacing w:after="0"/>
        <w:rPr>
          <w:rFonts w:ascii="Helvetica" w:eastAsia="Times New Roman" w:hAnsi="Helvetica" w:cs="Helvetica"/>
          <w:lang w:val="en-US" w:eastAsia="ru-RU"/>
        </w:rPr>
      </w:pPr>
      <w:r w:rsidRPr="00846264">
        <w:rPr>
          <w:rFonts w:ascii="Helvetica" w:eastAsia="Times New Roman" w:hAnsi="Helvetica" w:cs="Helvetica"/>
          <w:lang w:val="en-US" w:eastAsia="ru-RU"/>
        </w:rPr>
        <w:t>Group: RC23 Sociology of Science and Technology</w:t>
      </w:r>
    </w:p>
    <w:p w:rsidR="00846264" w:rsidRPr="00F42C4A" w:rsidRDefault="00846264" w:rsidP="00846264">
      <w:pPr>
        <w:rPr>
          <w:rFonts w:eastAsia="Times New Roman" w:cs="Helvetica"/>
          <w:lang w:val="en-US" w:eastAsia="ru-RU"/>
        </w:rPr>
      </w:pPr>
      <w:r w:rsidRPr="00846264">
        <w:rPr>
          <w:rFonts w:ascii="Helvetica" w:eastAsia="Times New Roman" w:hAnsi="Helvetica" w:cs="Helvetica"/>
          <w:lang w:val="en-US" w:eastAsia="ru-RU"/>
        </w:rPr>
        <w:t>Session Selection: New Directions in the Sociology of Science and Technology</w:t>
      </w:r>
    </w:p>
    <w:p w:rsidR="00345B3F" w:rsidRPr="00F42C4A" w:rsidRDefault="005F6790" w:rsidP="00846264">
      <w:pPr>
        <w:rPr>
          <w:rFonts w:ascii="Times New Roman" w:eastAsia="Calibri" w:hAnsi="Times New Roman" w:cs="Times New Roman"/>
          <w:b/>
          <w:sz w:val="24"/>
          <w:szCs w:val="24"/>
          <w:lang w:eastAsia="ru-RU"/>
        </w:rPr>
      </w:pPr>
      <w:r w:rsidRPr="00F42C4A">
        <w:rPr>
          <w:rFonts w:ascii="Times New Roman" w:eastAsia="Calibri" w:hAnsi="Times New Roman" w:cs="Times New Roman"/>
          <w:b/>
          <w:sz w:val="24"/>
          <w:szCs w:val="24"/>
          <w:lang w:eastAsia="ru-RU"/>
        </w:rPr>
        <w:t xml:space="preserve">Доклад  на Всероссийской научной конференции  </w:t>
      </w:r>
      <w:proofErr w:type="gramStart"/>
      <w:r w:rsidRPr="00F42C4A">
        <w:rPr>
          <w:rFonts w:ascii="Times New Roman" w:eastAsia="Calibri" w:hAnsi="Times New Roman" w:cs="Times New Roman"/>
          <w:b/>
          <w:sz w:val="24"/>
          <w:szCs w:val="24"/>
          <w:lang w:eastAsia="ru-RU"/>
        </w:rPr>
        <w:t>Х</w:t>
      </w:r>
      <w:proofErr w:type="gramEnd"/>
      <w:r w:rsidRPr="00F42C4A">
        <w:rPr>
          <w:rFonts w:ascii="Times New Roman" w:eastAsia="Calibri" w:hAnsi="Times New Roman" w:cs="Times New Roman"/>
          <w:b/>
          <w:sz w:val="24"/>
          <w:szCs w:val="24"/>
          <w:lang w:eastAsia="ru-RU"/>
        </w:rPr>
        <w:t>II Ковалевские чтения  в Санкт-Петербургском университете в 2018 г.</w:t>
      </w:r>
    </w:p>
    <w:p w:rsidR="005F6790" w:rsidRPr="005F6790" w:rsidRDefault="005F6790" w:rsidP="005F6790">
      <w:pPr>
        <w:spacing w:before="100" w:beforeAutospacing="1" w:after="100" w:afterAutospacing="1" w:line="240" w:lineRule="auto"/>
        <w:rPr>
          <w:rFonts w:ascii="Times New Roman" w:eastAsia="Calibri" w:hAnsi="Times New Roman" w:cs="Times New Roman"/>
          <w:sz w:val="24"/>
          <w:szCs w:val="24"/>
          <w:lang w:eastAsia="ru-RU"/>
        </w:rPr>
      </w:pPr>
      <w:r w:rsidRPr="005F6790">
        <w:rPr>
          <w:rFonts w:ascii="Times New Roman" w:eastAsia="Calibri" w:hAnsi="Times New Roman" w:cs="Times New Roman"/>
          <w:sz w:val="24"/>
          <w:szCs w:val="24"/>
          <w:lang w:eastAsia="ru-RU"/>
        </w:rPr>
        <w:t>Секция 1: Солидарность и конфликт: социологическая традиция и новые теоретические подходы</w:t>
      </w:r>
    </w:p>
    <w:p w:rsidR="005F6790" w:rsidRPr="005F6790" w:rsidRDefault="005F6790" w:rsidP="005F6790">
      <w:pPr>
        <w:spacing w:before="100" w:beforeAutospacing="1" w:after="100" w:afterAutospacing="1" w:line="240" w:lineRule="auto"/>
        <w:rPr>
          <w:rFonts w:ascii="Times New Roman" w:eastAsia="Calibri" w:hAnsi="Times New Roman" w:cs="Times New Roman"/>
          <w:sz w:val="24"/>
          <w:szCs w:val="24"/>
          <w:lang w:eastAsia="ru-RU"/>
        </w:rPr>
      </w:pPr>
      <w:r w:rsidRPr="005F6790">
        <w:rPr>
          <w:rFonts w:ascii="Times New Roman" w:eastAsia="Calibri" w:hAnsi="Times New Roman" w:cs="Times New Roman"/>
          <w:b/>
          <w:bCs/>
          <w:sz w:val="24"/>
          <w:szCs w:val="24"/>
          <w:lang w:eastAsia="ru-RU"/>
        </w:rPr>
        <w:t>Заголовок доклада</w:t>
      </w:r>
      <w:r w:rsidRPr="005F6790">
        <w:rPr>
          <w:rFonts w:ascii="Times New Roman" w:eastAsia="Calibri" w:hAnsi="Times New Roman" w:cs="Times New Roman"/>
          <w:sz w:val="24"/>
          <w:szCs w:val="24"/>
          <w:lang w:eastAsia="ru-RU"/>
        </w:rPr>
        <w:t xml:space="preserve">: </w:t>
      </w:r>
      <w:proofErr w:type="spellStart"/>
      <w:r w:rsidRPr="005F6790">
        <w:rPr>
          <w:rFonts w:ascii="Times New Roman" w:eastAsia="Calibri" w:hAnsi="Times New Roman" w:cs="Times New Roman"/>
          <w:sz w:val="24"/>
          <w:szCs w:val="24"/>
          <w:lang w:eastAsia="ru-RU"/>
        </w:rPr>
        <w:t>Компетентностный</w:t>
      </w:r>
      <w:proofErr w:type="spellEnd"/>
      <w:r w:rsidRPr="005F6790">
        <w:rPr>
          <w:rFonts w:ascii="Times New Roman" w:eastAsia="Calibri" w:hAnsi="Times New Roman" w:cs="Times New Roman"/>
          <w:sz w:val="24"/>
          <w:szCs w:val="24"/>
          <w:lang w:eastAsia="ru-RU"/>
        </w:rPr>
        <w:t xml:space="preserve"> подход – инструмент социального конфликта или модернизации института образования?</w:t>
      </w:r>
    </w:p>
    <w:p w:rsidR="005F6790" w:rsidRPr="005F6790" w:rsidRDefault="005F6790" w:rsidP="005F6790">
      <w:pPr>
        <w:spacing w:before="100" w:beforeAutospacing="1" w:after="100" w:afterAutospacing="1" w:line="240" w:lineRule="auto"/>
        <w:jc w:val="both"/>
        <w:rPr>
          <w:rFonts w:ascii="Times New Roman" w:eastAsia="Calibri" w:hAnsi="Times New Roman" w:cs="Times New Roman"/>
          <w:sz w:val="24"/>
          <w:szCs w:val="24"/>
          <w:lang w:eastAsia="ru-RU"/>
        </w:rPr>
      </w:pPr>
      <w:r w:rsidRPr="005F6790">
        <w:rPr>
          <w:rFonts w:ascii="Times New Roman" w:eastAsia="Calibri" w:hAnsi="Times New Roman" w:cs="Times New Roman"/>
          <w:b/>
          <w:bCs/>
          <w:sz w:val="24"/>
          <w:szCs w:val="24"/>
          <w:lang w:eastAsia="ru-RU"/>
        </w:rPr>
        <w:t>Текст доклада</w:t>
      </w:r>
      <w:r w:rsidRPr="005F6790">
        <w:rPr>
          <w:rFonts w:ascii="Times New Roman" w:eastAsia="Calibri" w:hAnsi="Times New Roman" w:cs="Times New Roman"/>
          <w:sz w:val="24"/>
          <w:szCs w:val="24"/>
          <w:lang w:eastAsia="ru-RU"/>
        </w:rPr>
        <w:t>: Все более очевидным становится понимание, что перманентное состояние модернизации высшей школы разрушает общественную солидарность, идентичность профессиональных групп преподавателей и не решает поставленных целей обновления, что приводит к дисфункции института образования нарастанию конфликтности на всех уровнях системы.</w:t>
      </w:r>
      <w:r w:rsidRPr="005F6790">
        <w:rPr>
          <w:rFonts w:ascii="Times New Roman" w:eastAsia="Calibri" w:hAnsi="Times New Roman" w:cs="Times New Roman"/>
          <w:sz w:val="24"/>
          <w:szCs w:val="24"/>
          <w:lang w:eastAsia="ru-RU"/>
        </w:rPr>
        <w:br/>
        <w:t xml:space="preserve">Рассматривая проблему институциональных изменений в сфере </w:t>
      </w:r>
      <w:proofErr w:type="gramStart"/>
      <w:r w:rsidRPr="005F6790">
        <w:rPr>
          <w:rFonts w:ascii="Times New Roman" w:eastAsia="Calibri" w:hAnsi="Times New Roman" w:cs="Times New Roman"/>
          <w:sz w:val="24"/>
          <w:szCs w:val="24"/>
          <w:lang w:eastAsia="ru-RU"/>
        </w:rPr>
        <w:t>высшего</w:t>
      </w:r>
      <w:proofErr w:type="gramEnd"/>
      <w:r w:rsidRPr="005F6790">
        <w:rPr>
          <w:rFonts w:ascii="Times New Roman" w:eastAsia="Calibri" w:hAnsi="Times New Roman" w:cs="Times New Roman"/>
          <w:sz w:val="24"/>
          <w:szCs w:val="24"/>
          <w:lang w:eastAsia="ru-RU"/>
        </w:rPr>
        <w:t xml:space="preserve"> образования РФ, многие исследователи демонстрируют результаты, подтверждающие вывод о </w:t>
      </w:r>
      <w:proofErr w:type="spellStart"/>
      <w:r w:rsidRPr="005F6790">
        <w:rPr>
          <w:rFonts w:ascii="Times New Roman" w:eastAsia="Calibri" w:hAnsi="Times New Roman" w:cs="Times New Roman"/>
          <w:sz w:val="24"/>
          <w:szCs w:val="24"/>
          <w:lang w:eastAsia="ru-RU"/>
        </w:rPr>
        <w:t>дисфункциональном</w:t>
      </w:r>
      <w:proofErr w:type="spellEnd"/>
      <w:r w:rsidRPr="005F6790">
        <w:rPr>
          <w:rFonts w:ascii="Times New Roman" w:eastAsia="Calibri" w:hAnsi="Times New Roman" w:cs="Times New Roman"/>
          <w:sz w:val="24"/>
          <w:szCs w:val="24"/>
          <w:lang w:eastAsia="ru-RU"/>
        </w:rPr>
        <w:t xml:space="preserve"> характере инноваций в образовательной сфере [1,2,4,7]. Системная, </w:t>
      </w:r>
      <w:r w:rsidRPr="005F6790">
        <w:rPr>
          <w:rFonts w:ascii="Times New Roman" w:eastAsia="Calibri" w:hAnsi="Times New Roman" w:cs="Times New Roman"/>
          <w:sz w:val="24"/>
          <w:szCs w:val="24"/>
          <w:lang w:eastAsia="ru-RU"/>
        </w:rPr>
        <w:lastRenderedPageBreak/>
        <w:t xml:space="preserve">глубинная причина конфликта основана на смене образовательной парадигмы, тотальное доминирование рыночных механизмов распространяется на образование и науку. Переход от восприятия образования как общественного блага к представлению о сервисной образовательной услуге формально завершен. Однако, участники, отношения между которыми составляют сущностные характеристики институциональных взаимодействий, находятся на разных </w:t>
      </w:r>
      <w:proofErr w:type="gramStart"/>
      <w:r w:rsidRPr="005F6790">
        <w:rPr>
          <w:rFonts w:ascii="Times New Roman" w:eastAsia="Calibri" w:hAnsi="Times New Roman" w:cs="Times New Roman"/>
          <w:sz w:val="24"/>
          <w:szCs w:val="24"/>
          <w:lang w:eastAsia="ru-RU"/>
        </w:rPr>
        <w:t>стадиях</w:t>
      </w:r>
      <w:proofErr w:type="gramEnd"/>
      <w:r w:rsidRPr="005F6790">
        <w:rPr>
          <w:rFonts w:ascii="Times New Roman" w:eastAsia="Calibri" w:hAnsi="Times New Roman" w:cs="Times New Roman"/>
          <w:sz w:val="24"/>
          <w:szCs w:val="24"/>
          <w:lang w:eastAsia="ru-RU"/>
        </w:rPr>
        <w:t xml:space="preserve"> освоения новой парадигмы, </w:t>
      </w:r>
      <w:proofErr w:type="spellStart"/>
      <w:r w:rsidRPr="005F6790">
        <w:rPr>
          <w:rFonts w:ascii="Times New Roman" w:eastAsia="Calibri" w:hAnsi="Times New Roman" w:cs="Times New Roman"/>
          <w:sz w:val="24"/>
          <w:szCs w:val="24"/>
          <w:lang w:eastAsia="ru-RU"/>
        </w:rPr>
        <w:t>интериоризации</w:t>
      </w:r>
      <w:proofErr w:type="spellEnd"/>
      <w:r w:rsidRPr="005F6790">
        <w:rPr>
          <w:rFonts w:ascii="Times New Roman" w:eastAsia="Calibri" w:hAnsi="Times New Roman" w:cs="Times New Roman"/>
          <w:sz w:val="24"/>
          <w:szCs w:val="24"/>
          <w:lang w:eastAsia="ru-RU"/>
        </w:rPr>
        <w:t xml:space="preserve"> новых ценностей.</w:t>
      </w:r>
      <w:r w:rsidRPr="005F6790">
        <w:rPr>
          <w:rFonts w:ascii="Times New Roman" w:eastAsia="Calibri" w:hAnsi="Times New Roman" w:cs="Times New Roman"/>
          <w:sz w:val="24"/>
          <w:szCs w:val="24"/>
          <w:lang w:eastAsia="ru-RU"/>
        </w:rPr>
        <w:br/>
        <w:t xml:space="preserve">Подтверждение утверждения о смене парадигмы в основе, которой лежит смена ценностей и норм поведения находим в публикациях профильных социологических журналов. </w:t>
      </w:r>
      <w:proofErr w:type="gramStart"/>
      <w:r w:rsidRPr="005F6790">
        <w:rPr>
          <w:rFonts w:ascii="Times New Roman" w:eastAsia="Calibri" w:hAnsi="Times New Roman" w:cs="Times New Roman"/>
          <w:sz w:val="24"/>
          <w:szCs w:val="24"/>
          <w:lang w:eastAsia="ru-RU"/>
        </w:rPr>
        <w:t xml:space="preserve">В частности, например, Е.А. Другова пишет о смене доминирующего типа культуры: «основания происходящих конфликтов, представлены: а) изменение академической идентичности, ее дробление и размывание; б) сокращение академических свобод как результат усиления прав и полномочий субкультуры администраторов; в) особенности организационной культуры, когда трансформация организационных взаимоотношений </w:t>
      </w:r>
      <w:proofErr w:type="spellStart"/>
      <w:r w:rsidRPr="005F6790">
        <w:rPr>
          <w:rFonts w:ascii="Times New Roman" w:eastAsia="Calibri" w:hAnsi="Times New Roman" w:cs="Times New Roman"/>
          <w:sz w:val="24"/>
          <w:szCs w:val="24"/>
          <w:lang w:eastAsia="ru-RU"/>
        </w:rPr>
        <w:t>результирует</w:t>
      </w:r>
      <w:proofErr w:type="spellEnd"/>
      <w:r w:rsidRPr="005F6790">
        <w:rPr>
          <w:rFonts w:ascii="Times New Roman" w:eastAsia="Calibri" w:hAnsi="Times New Roman" w:cs="Times New Roman"/>
          <w:sz w:val="24"/>
          <w:szCs w:val="24"/>
          <w:lang w:eastAsia="ru-RU"/>
        </w:rPr>
        <w:t xml:space="preserve"> сменой доминирующего типа культуры или соотношения нескольких субкультур, следовательно, ценностей и норм поведения» [4,1].</w:t>
      </w:r>
      <w:proofErr w:type="gramEnd"/>
      <w:r w:rsidRPr="005F6790">
        <w:rPr>
          <w:rFonts w:ascii="Times New Roman" w:eastAsia="Calibri" w:hAnsi="Times New Roman" w:cs="Times New Roman"/>
          <w:sz w:val="24"/>
          <w:szCs w:val="24"/>
          <w:lang w:eastAsia="ru-RU"/>
        </w:rPr>
        <w:t xml:space="preserve"> </w:t>
      </w:r>
      <w:r w:rsidRPr="005F6790">
        <w:rPr>
          <w:rFonts w:ascii="Times New Roman" w:eastAsia="Calibri" w:hAnsi="Times New Roman" w:cs="Times New Roman"/>
          <w:sz w:val="24"/>
          <w:szCs w:val="24"/>
          <w:lang w:eastAsia="ru-RU"/>
        </w:rPr>
        <w:br/>
        <w:t xml:space="preserve">Изменение ролей администрации и преподавателей в современном вузе подробно рассматривается в работе А.В. </w:t>
      </w:r>
      <w:proofErr w:type="spellStart"/>
      <w:r w:rsidRPr="005F6790">
        <w:rPr>
          <w:rFonts w:ascii="Times New Roman" w:eastAsia="Calibri" w:hAnsi="Times New Roman" w:cs="Times New Roman"/>
          <w:sz w:val="24"/>
          <w:szCs w:val="24"/>
          <w:lang w:eastAsia="ru-RU"/>
        </w:rPr>
        <w:t>Колычевой</w:t>
      </w:r>
      <w:proofErr w:type="spellEnd"/>
      <w:r w:rsidRPr="005F6790">
        <w:rPr>
          <w:rFonts w:ascii="Times New Roman" w:eastAsia="Calibri" w:hAnsi="Times New Roman" w:cs="Times New Roman"/>
          <w:sz w:val="24"/>
          <w:szCs w:val="24"/>
          <w:lang w:eastAsia="ru-RU"/>
        </w:rPr>
        <w:t xml:space="preserve"> [5]. </w:t>
      </w:r>
      <w:proofErr w:type="gramStart"/>
      <w:r w:rsidRPr="005F6790">
        <w:rPr>
          <w:rFonts w:ascii="Times New Roman" w:eastAsia="Calibri" w:hAnsi="Times New Roman" w:cs="Times New Roman"/>
          <w:sz w:val="24"/>
          <w:szCs w:val="24"/>
          <w:lang w:eastAsia="ru-RU"/>
        </w:rPr>
        <w:t>Традиционное восприятие администратора как «лучшего среди равных», заслуженного согласно академическому «табелю о рангах» (весомость научных достижений, звание, признание, степень) изменилось, сегодня администратор-менеджер, выполняет управленческие и, что важно, распределительные функции, что приводит к очевидному противопоставлению администраторов вузов и групп преподавателей (и студентов).</w:t>
      </w:r>
      <w:proofErr w:type="gramEnd"/>
      <w:r w:rsidRPr="005F6790">
        <w:rPr>
          <w:rFonts w:ascii="Times New Roman" w:eastAsia="Calibri" w:hAnsi="Times New Roman" w:cs="Times New Roman"/>
          <w:sz w:val="24"/>
          <w:szCs w:val="24"/>
          <w:lang w:eastAsia="ru-RU"/>
        </w:rPr>
        <w:t xml:space="preserve"> Тенденции формирования культуры недоверия выявляются по результатам исследований, представленных в статье «Доверие как институциональная проблема высшего образования», а сам процесс модернизации рассматривается с позиций изменений ценностей доверия и солидарности в академических сообществах [6]. </w:t>
      </w:r>
      <w:proofErr w:type="gramStart"/>
      <w:r w:rsidRPr="005F6790">
        <w:rPr>
          <w:rFonts w:ascii="Times New Roman" w:eastAsia="Calibri" w:hAnsi="Times New Roman" w:cs="Times New Roman"/>
          <w:sz w:val="24"/>
          <w:szCs w:val="24"/>
          <w:lang w:eastAsia="ru-RU"/>
        </w:rPr>
        <w:t xml:space="preserve">А именно «Структура отношений между людьми определяет, кто является теми лидерами, выборы которых имеют значение, а также то, как данные выборы реализуются при помощи решений, управляющих данной структурой»[5,20] </w:t>
      </w:r>
      <w:r w:rsidRPr="005F6790">
        <w:rPr>
          <w:rFonts w:ascii="Times New Roman" w:eastAsia="Calibri" w:hAnsi="Times New Roman" w:cs="Times New Roman"/>
          <w:sz w:val="24"/>
          <w:szCs w:val="24"/>
          <w:lang w:eastAsia="ru-RU"/>
        </w:rPr>
        <w:br/>
        <w:t xml:space="preserve">Рассматривая проблему институциональных изменений в сфере высшего образования РФ, многие исследователи демонстрируют результаты, подтверждающие вывод о </w:t>
      </w:r>
      <w:proofErr w:type="spellStart"/>
      <w:r w:rsidRPr="005F6790">
        <w:rPr>
          <w:rFonts w:ascii="Times New Roman" w:eastAsia="Calibri" w:hAnsi="Times New Roman" w:cs="Times New Roman"/>
          <w:sz w:val="24"/>
          <w:szCs w:val="24"/>
          <w:lang w:eastAsia="ru-RU"/>
        </w:rPr>
        <w:t>дисфункциональном</w:t>
      </w:r>
      <w:proofErr w:type="spellEnd"/>
      <w:r w:rsidRPr="005F6790">
        <w:rPr>
          <w:rFonts w:ascii="Times New Roman" w:eastAsia="Calibri" w:hAnsi="Times New Roman" w:cs="Times New Roman"/>
          <w:sz w:val="24"/>
          <w:szCs w:val="24"/>
          <w:lang w:eastAsia="ru-RU"/>
        </w:rPr>
        <w:t xml:space="preserve"> характере инноваций в образовательной сфере.</w:t>
      </w:r>
      <w:proofErr w:type="gramEnd"/>
      <w:r w:rsidRPr="005F6790">
        <w:rPr>
          <w:rFonts w:ascii="Times New Roman" w:eastAsia="Calibri" w:hAnsi="Times New Roman" w:cs="Times New Roman"/>
          <w:sz w:val="24"/>
          <w:szCs w:val="24"/>
          <w:lang w:eastAsia="ru-RU"/>
        </w:rPr>
        <w:t xml:space="preserve"> </w:t>
      </w:r>
      <w:r w:rsidRPr="005F6790">
        <w:rPr>
          <w:rFonts w:ascii="Times New Roman" w:eastAsia="Calibri" w:hAnsi="Times New Roman" w:cs="Times New Roman"/>
          <w:sz w:val="24"/>
          <w:szCs w:val="24"/>
          <w:lang w:eastAsia="ru-RU"/>
        </w:rPr>
        <w:br/>
        <w:t xml:space="preserve">Сегодня ведется разработка федеральных образовательных стандартов третьего поколения: (ФГОС ВО 3++). Приведение их в соответствие с требованиями последней редакции Федерального закона об образовании в Российской Федерации от 29.12.2012 № 273-ФЗ. </w:t>
      </w:r>
      <w:proofErr w:type="gramStart"/>
      <w:r w:rsidRPr="005F6790">
        <w:rPr>
          <w:rFonts w:ascii="Times New Roman" w:eastAsia="Calibri" w:hAnsi="Times New Roman" w:cs="Times New Roman"/>
          <w:sz w:val="24"/>
          <w:szCs w:val="24"/>
          <w:lang w:eastAsia="ru-RU"/>
        </w:rPr>
        <w:t>Результаты освоения образовательной программы обозначены в стандартах (ФГОС и ОС) в списке компетенций, перечне того, что выпускник способен и готов делать, выходя из вуза на рынок труда.</w:t>
      </w:r>
      <w:proofErr w:type="gramEnd"/>
      <w:r w:rsidRPr="005F6790">
        <w:rPr>
          <w:rFonts w:ascii="Times New Roman" w:eastAsia="Calibri" w:hAnsi="Times New Roman" w:cs="Times New Roman"/>
          <w:sz w:val="24"/>
          <w:szCs w:val="24"/>
          <w:lang w:eastAsia="ru-RU"/>
        </w:rPr>
        <w:t xml:space="preserve"> Технология участия отдельных преподавателей (отдельных учебных курсов) в формировании итоговых результатов непрозрачна, </w:t>
      </w:r>
      <w:proofErr w:type="gramStart"/>
      <w:r w:rsidRPr="005F6790">
        <w:rPr>
          <w:rFonts w:ascii="Times New Roman" w:eastAsia="Calibri" w:hAnsi="Times New Roman" w:cs="Times New Roman"/>
          <w:sz w:val="24"/>
          <w:szCs w:val="24"/>
          <w:lang w:eastAsia="ru-RU"/>
        </w:rPr>
        <w:t>сложна и проверяема</w:t>
      </w:r>
      <w:proofErr w:type="gramEnd"/>
      <w:r w:rsidRPr="005F6790">
        <w:rPr>
          <w:rFonts w:ascii="Times New Roman" w:eastAsia="Calibri" w:hAnsi="Times New Roman" w:cs="Times New Roman"/>
          <w:sz w:val="24"/>
          <w:szCs w:val="24"/>
          <w:lang w:eastAsia="ru-RU"/>
        </w:rPr>
        <w:t xml:space="preserve"> исключительно экспертным путем. Внедряется трехуровневая структура бакалавр – магистр – аспирант, в которой закрепляется статус </w:t>
      </w:r>
      <w:proofErr w:type="spellStart"/>
      <w:r w:rsidRPr="005F6790">
        <w:rPr>
          <w:rFonts w:ascii="Times New Roman" w:eastAsia="Calibri" w:hAnsi="Times New Roman" w:cs="Times New Roman"/>
          <w:sz w:val="24"/>
          <w:szCs w:val="24"/>
          <w:lang w:eastAsia="ru-RU"/>
        </w:rPr>
        <w:t>бакалавриата</w:t>
      </w:r>
      <w:proofErr w:type="spellEnd"/>
      <w:r w:rsidRPr="005F6790">
        <w:rPr>
          <w:rFonts w:ascii="Times New Roman" w:eastAsia="Calibri" w:hAnsi="Times New Roman" w:cs="Times New Roman"/>
          <w:sz w:val="24"/>
          <w:szCs w:val="24"/>
          <w:lang w:eastAsia="ru-RU"/>
        </w:rPr>
        <w:t xml:space="preserve"> как прикладного профессионального уровня. В развитие структурных изменений образовательных программ сформировался ориентир соответствия результатов обучения требованиям рынка труда. Рынок требует </w:t>
      </w:r>
      <w:proofErr w:type="spellStart"/>
      <w:r w:rsidRPr="005F6790">
        <w:rPr>
          <w:rFonts w:ascii="Times New Roman" w:eastAsia="Calibri" w:hAnsi="Times New Roman" w:cs="Times New Roman"/>
          <w:sz w:val="24"/>
          <w:szCs w:val="24"/>
          <w:lang w:eastAsia="ru-RU"/>
        </w:rPr>
        <w:t>профилизации</w:t>
      </w:r>
      <w:proofErr w:type="spellEnd"/>
      <w:r w:rsidRPr="005F6790">
        <w:rPr>
          <w:rFonts w:ascii="Times New Roman" w:eastAsia="Calibri" w:hAnsi="Times New Roman" w:cs="Times New Roman"/>
          <w:sz w:val="24"/>
          <w:szCs w:val="24"/>
          <w:lang w:eastAsia="ru-RU"/>
        </w:rPr>
        <w:t xml:space="preserve"> знаний и рационализации учебного процесса. </w:t>
      </w:r>
      <w:r w:rsidRPr="005F6790">
        <w:rPr>
          <w:rFonts w:ascii="Times New Roman" w:eastAsia="Calibri" w:hAnsi="Times New Roman" w:cs="Times New Roman"/>
          <w:sz w:val="24"/>
          <w:szCs w:val="24"/>
          <w:lang w:eastAsia="ru-RU"/>
        </w:rPr>
        <w:br/>
        <w:t xml:space="preserve">Институциональные трансформации образовательной системы вступили в новую фазу. Попробуем </w:t>
      </w:r>
      <w:proofErr w:type="gramStart"/>
      <w:r w:rsidRPr="005F6790">
        <w:rPr>
          <w:rFonts w:ascii="Times New Roman" w:eastAsia="Calibri" w:hAnsi="Times New Roman" w:cs="Times New Roman"/>
          <w:sz w:val="24"/>
          <w:szCs w:val="24"/>
          <w:lang w:eastAsia="ru-RU"/>
        </w:rPr>
        <w:t>продемонстрировать и подтвердить</w:t>
      </w:r>
      <w:proofErr w:type="gramEnd"/>
      <w:r w:rsidRPr="005F6790">
        <w:rPr>
          <w:rFonts w:ascii="Times New Roman" w:eastAsia="Calibri" w:hAnsi="Times New Roman" w:cs="Times New Roman"/>
          <w:sz w:val="24"/>
          <w:szCs w:val="24"/>
          <w:lang w:eastAsia="ru-RU"/>
        </w:rPr>
        <w:t xml:space="preserve"> этот вывод исследованиями, которые проводились в период с 2012 по 2018 год в рамках оценки и </w:t>
      </w:r>
      <w:proofErr w:type="spellStart"/>
      <w:r w:rsidRPr="005F6790">
        <w:rPr>
          <w:rFonts w:ascii="Times New Roman" w:eastAsia="Calibri" w:hAnsi="Times New Roman" w:cs="Times New Roman"/>
          <w:sz w:val="24"/>
          <w:szCs w:val="24"/>
          <w:lang w:eastAsia="ru-RU"/>
        </w:rPr>
        <w:t>саморефлексии</w:t>
      </w:r>
      <w:proofErr w:type="spellEnd"/>
      <w:r w:rsidRPr="005F6790">
        <w:rPr>
          <w:rFonts w:ascii="Times New Roman" w:eastAsia="Calibri" w:hAnsi="Times New Roman" w:cs="Times New Roman"/>
          <w:sz w:val="24"/>
          <w:szCs w:val="24"/>
          <w:lang w:eastAsia="ru-RU"/>
        </w:rPr>
        <w:t xml:space="preserve"> одного из направлений деятельности Центра развития социологического образования ВШЭ - ведение онлайн группы ЦРСО в сети ФБ.</w:t>
      </w:r>
      <w:r w:rsidRPr="005F6790">
        <w:rPr>
          <w:rFonts w:ascii="Times New Roman" w:eastAsia="Calibri" w:hAnsi="Times New Roman" w:cs="Times New Roman"/>
          <w:sz w:val="24"/>
          <w:szCs w:val="24"/>
          <w:lang w:eastAsia="ru-RU"/>
        </w:rPr>
        <w:br/>
        <w:t xml:space="preserve">Цель конкретного представленного исследования состояла в том, чтобы </w:t>
      </w:r>
      <w:proofErr w:type="gramStart"/>
      <w:r w:rsidRPr="005F6790">
        <w:rPr>
          <w:rFonts w:ascii="Times New Roman" w:eastAsia="Calibri" w:hAnsi="Times New Roman" w:cs="Times New Roman"/>
          <w:sz w:val="24"/>
          <w:szCs w:val="24"/>
          <w:lang w:eastAsia="ru-RU"/>
        </w:rPr>
        <w:t xml:space="preserve">определить и </w:t>
      </w:r>
      <w:r w:rsidRPr="005F6790">
        <w:rPr>
          <w:rFonts w:ascii="Times New Roman" w:eastAsia="Calibri" w:hAnsi="Times New Roman" w:cs="Times New Roman"/>
          <w:sz w:val="24"/>
          <w:szCs w:val="24"/>
          <w:lang w:eastAsia="ru-RU"/>
        </w:rPr>
        <w:lastRenderedPageBreak/>
        <w:t>оценить</w:t>
      </w:r>
      <w:proofErr w:type="gramEnd"/>
      <w:r w:rsidRPr="005F6790">
        <w:rPr>
          <w:rFonts w:ascii="Times New Roman" w:eastAsia="Calibri" w:hAnsi="Times New Roman" w:cs="Times New Roman"/>
          <w:sz w:val="24"/>
          <w:szCs w:val="24"/>
          <w:lang w:eastAsia="ru-RU"/>
        </w:rPr>
        <w:t xml:space="preserve">, насколько за период 2012 -2018 изменилось отношение вузовского сообщества к внедрению </w:t>
      </w:r>
      <w:proofErr w:type="spellStart"/>
      <w:r w:rsidRPr="005F6790">
        <w:rPr>
          <w:rFonts w:ascii="Times New Roman" w:eastAsia="Calibri" w:hAnsi="Times New Roman" w:cs="Times New Roman"/>
          <w:sz w:val="24"/>
          <w:szCs w:val="24"/>
          <w:lang w:eastAsia="ru-RU"/>
        </w:rPr>
        <w:t>компетентностного</w:t>
      </w:r>
      <w:proofErr w:type="spellEnd"/>
      <w:r w:rsidRPr="005F6790">
        <w:rPr>
          <w:rFonts w:ascii="Times New Roman" w:eastAsia="Calibri" w:hAnsi="Times New Roman" w:cs="Times New Roman"/>
          <w:sz w:val="24"/>
          <w:szCs w:val="24"/>
          <w:lang w:eastAsia="ru-RU"/>
        </w:rPr>
        <w:t xml:space="preserve"> подхода.</w:t>
      </w:r>
      <w:r w:rsidRPr="005F6790">
        <w:rPr>
          <w:rFonts w:ascii="Times New Roman" w:eastAsia="Calibri" w:hAnsi="Times New Roman" w:cs="Times New Roman"/>
          <w:sz w:val="24"/>
          <w:szCs w:val="24"/>
          <w:lang w:eastAsia="ru-RU"/>
        </w:rPr>
        <w:br/>
      </w:r>
      <w:proofErr w:type="spellStart"/>
      <w:r w:rsidRPr="005F6790">
        <w:rPr>
          <w:rFonts w:ascii="Times New Roman" w:eastAsia="Calibri" w:hAnsi="Times New Roman" w:cs="Times New Roman"/>
          <w:sz w:val="24"/>
          <w:szCs w:val="24"/>
          <w:lang w:eastAsia="ru-RU"/>
        </w:rPr>
        <w:t>Компетентностный</w:t>
      </w:r>
      <w:proofErr w:type="spellEnd"/>
      <w:r w:rsidRPr="005F6790">
        <w:rPr>
          <w:rFonts w:ascii="Times New Roman" w:eastAsia="Calibri" w:hAnsi="Times New Roman" w:cs="Times New Roman"/>
          <w:sz w:val="24"/>
          <w:szCs w:val="24"/>
          <w:lang w:eastAsia="ru-RU"/>
        </w:rPr>
        <w:t xml:space="preserve"> подход в данном случае рассматривается как концептуальная основа политики (социальная проекция) в сфере образования, как практическая </w:t>
      </w:r>
      <w:proofErr w:type="spellStart"/>
      <w:r w:rsidRPr="005F6790">
        <w:rPr>
          <w:rFonts w:ascii="Times New Roman" w:eastAsia="Calibri" w:hAnsi="Times New Roman" w:cs="Times New Roman"/>
          <w:sz w:val="24"/>
          <w:szCs w:val="24"/>
          <w:lang w:eastAsia="ru-RU"/>
        </w:rPr>
        <w:t>операционализация</w:t>
      </w:r>
      <w:proofErr w:type="spellEnd"/>
      <w:r w:rsidRPr="005F6790">
        <w:rPr>
          <w:rFonts w:ascii="Times New Roman" w:eastAsia="Calibri" w:hAnsi="Times New Roman" w:cs="Times New Roman"/>
          <w:sz w:val="24"/>
          <w:szCs w:val="24"/>
          <w:lang w:eastAsia="ru-RU"/>
        </w:rPr>
        <w:t xml:space="preserve">, направленная на формирование мотивированной личности с некоторым набором функциональных навыков – компетенций и компетентностей (а не локальная педагогическая теория). </w:t>
      </w:r>
      <w:proofErr w:type="spellStart"/>
      <w:r w:rsidRPr="005F6790">
        <w:rPr>
          <w:rFonts w:ascii="Times New Roman" w:eastAsia="Calibri" w:hAnsi="Times New Roman" w:cs="Times New Roman"/>
          <w:sz w:val="24"/>
          <w:szCs w:val="24"/>
          <w:lang w:eastAsia="ru-RU"/>
        </w:rPr>
        <w:t>Компетентностный</w:t>
      </w:r>
      <w:proofErr w:type="spellEnd"/>
      <w:r w:rsidRPr="005F6790">
        <w:rPr>
          <w:rFonts w:ascii="Times New Roman" w:eastAsia="Calibri" w:hAnsi="Times New Roman" w:cs="Times New Roman"/>
          <w:sz w:val="24"/>
          <w:szCs w:val="24"/>
          <w:lang w:eastAsia="ru-RU"/>
        </w:rPr>
        <w:t xml:space="preserve"> подход как деятельность — это </w:t>
      </w:r>
      <w:proofErr w:type="spellStart"/>
      <w:r w:rsidRPr="005F6790">
        <w:rPr>
          <w:rFonts w:ascii="Times New Roman" w:eastAsia="Calibri" w:hAnsi="Times New Roman" w:cs="Times New Roman"/>
          <w:sz w:val="24"/>
          <w:szCs w:val="24"/>
          <w:lang w:eastAsia="ru-RU"/>
        </w:rPr>
        <w:t>операционализация</w:t>
      </w:r>
      <w:proofErr w:type="spellEnd"/>
      <w:r w:rsidRPr="005F6790">
        <w:rPr>
          <w:rFonts w:ascii="Times New Roman" w:eastAsia="Calibri" w:hAnsi="Times New Roman" w:cs="Times New Roman"/>
          <w:sz w:val="24"/>
          <w:szCs w:val="24"/>
          <w:lang w:eastAsia="ru-RU"/>
        </w:rPr>
        <w:t xml:space="preserve"> (практическая реализация) содержательной модернизации высшей школы РФ на основе разработки нормативных и методических документов (ФГОС, ОС, концепции образовательной программы, матрицы ОП и программ учебных дисциплин, перечне компетенций). </w:t>
      </w:r>
      <w:r w:rsidRPr="005F6790">
        <w:rPr>
          <w:rFonts w:ascii="Times New Roman" w:eastAsia="Calibri" w:hAnsi="Times New Roman" w:cs="Times New Roman"/>
          <w:sz w:val="24"/>
          <w:szCs w:val="24"/>
          <w:lang w:eastAsia="ru-RU"/>
        </w:rPr>
        <w:br/>
        <w:t>Таким образом, можно оценить не просто поддержку или отрицание реформы высшей школы, но конкретизировать причинно-следственные связи.</w:t>
      </w:r>
      <w:r w:rsidRPr="005F6790">
        <w:rPr>
          <w:rFonts w:ascii="Times New Roman" w:eastAsia="Calibri" w:hAnsi="Times New Roman" w:cs="Times New Roman"/>
          <w:sz w:val="24"/>
          <w:szCs w:val="24"/>
          <w:lang w:eastAsia="ru-RU"/>
        </w:rPr>
        <w:br/>
        <w:t xml:space="preserve">Наиболее широким доступным полем исследования мнений преподавателей является контент социальных сетей. Объектом исследования стали преподаватели и администраторы вузов, сегмент, вовлеченных в обсуждение темы высшего образования в онлайн группах сети </w:t>
      </w:r>
      <w:proofErr w:type="spellStart"/>
      <w:r w:rsidRPr="005F6790">
        <w:rPr>
          <w:rFonts w:ascii="Times New Roman" w:eastAsia="Calibri" w:hAnsi="Times New Roman" w:cs="Times New Roman"/>
          <w:sz w:val="24"/>
          <w:szCs w:val="24"/>
          <w:lang w:eastAsia="ru-RU"/>
        </w:rPr>
        <w:t>Facebook</w:t>
      </w:r>
      <w:proofErr w:type="spellEnd"/>
      <w:r w:rsidRPr="005F6790">
        <w:rPr>
          <w:rFonts w:ascii="Times New Roman" w:eastAsia="Calibri" w:hAnsi="Times New Roman" w:cs="Times New Roman"/>
          <w:sz w:val="24"/>
          <w:szCs w:val="24"/>
          <w:lang w:eastAsia="ru-RU"/>
        </w:rPr>
        <w:t xml:space="preserve">. Собственно исследовались (эмпирический объект) реакции (комментарии, лайки, </w:t>
      </w:r>
      <w:proofErr w:type="spellStart"/>
      <w:r w:rsidRPr="005F6790">
        <w:rPr>
          <w:rFonts w:ascii="Times New Roman" w:eastAsia="Calibri" w:hAnsi="Times New Roman" w:cs="Times New Roman"/>
          <w:sz w:val="24"/>
          <w:szCs w:val="24"/>
          <w:lang w:eastAsia="ru-RU"/>
        </w:rPr>
        <w:t>перепосты</w:t>
      </w:r>
      <w:proofErr w:type="spellEnd"/>
      <w:r w:rsidRPr="005F6790">
        <w:rPr>
          <w:rFonts w:ascii="Times New Roman" w:eastAsia="Calibri" w:hAnsi="Times New Roman" w:cs="Times New Roman"/>
          <w:sz w:val="24"/>
          <w:szCs w:val="24"/>
          <w:lang w:eastAsia="ru-RU"/>
        </w:rPr>
        <w:t xml:space="preserve">) участников ФБ групп на новостные сообщения (посты) в хронике группы. Не будем подробно остановиться на </w:t>
      </w:r>
      <w:proofErr w:type="gramStart"/>
      <w:r w:rsidRPr="005F6790">
        <w:rPr>
          <w:rFonts w:ascii="Times New Roman" w:eastAsia="Calibri" w:hAnsi="Times New Roman" w:cs="Times New Roman"/>
          <w:sz w:val="24"/>
          <w:szCs w:val="24"/>
          <w:lang w:eastAsia="ru-RU"/>
        </w:rPr>
        <w:t>характеристиках</w:t>
      </w:r>
      <w:proofErr w:type="gramEnd"/>
      <w:r w:rsidRPr="005F6790">
        <w:rPr>
          <w:rFonts w:ascii="Times New Roman" w:eastAsia="Calibri" w:hAnsi="Times New Roman" w:cs="Times New Roman"/>
          <w:sz w:val="24"/>
          <w:szCs w:val="24"/>
          <w:lang w:eastAsia="ru-RU"/>
        </w:rPr>
        <w:t xml:space="preserve"> онлайн групп, заметим только, что общим для исследуемых групп является наличие в составе участников преподавателей вузов, и проблематика в обсуждении методической работы в профессиональной деятельности преподавателей.</w:t>
      </w:r>
      <w:r w:rsidRPr="005F6790">
        <w:rPr>
          <w:rFonts w:ascii="Times New Roman" w:eastAsia="Calibri" w:hAnsi="Times New Roman" w:cs="Times New Roman"/>
          <w:sz w:val="24"/>
          <w:szCs w:val="24"/>
          <w:lang w:eastAsia="ru-RU"/>
        </w:rPr>
        <w:br/>
        <w:t xml:space="preserve">Собственно </w:t>
      </w:r>
      <w:proofErr w:type="spellStart"/>
      <w:r w:rsidRPr="005F6790">
        <w:rPr>
          <w:rFonts w:ascii="Times New Roman" w:eastAsia="Calibri" w:hAnsi="Times New Roman" w:cs="Times New Roman"/>
          <w:sz w:val="24"/>
          <w:szCs w:val="24"/>
          <w:lang w:eastAsia="ru-RU"/>
        </w:rPr>
        <w:t>контентентом</w:t>
      </w:r>
      <w:proofErr w:type="spellEnd"/>
      <w:r w:rsidRPr="005F6790">
        <w:rPr>
          <w:rFonts w:ascii="Times New Roman" w:eastAsia="Calibri" w:hAnsi="Times New Roman" w:cs="Times New Roman"/>
          <w:sz w:val="24"/>
          <w:szCs w:val="24"/>
          <w:lang w:eastAsia="ru-RU"/>
        </w:rPr>
        <w:t xml:space="preserve"> анализа стали материалы открытых онлайн-групп, в состав которых входят преподаватели и администраторы вузов. Перечислим объекты:</w:t>
      </w:r>
      <w:r w:rsidRPr="005F6790">
        <w:rPr>
          <w:rFonts w:ascii="Times New Roman" w:eastAsia="Calibri" w:hAnsi="Times New Roman" w:cs="Times New Roman"/>
          <w:sz w:val="24"/>
          <w:szCs w:val="24"/>
          <w:lang w:eastAsia="ru-RU"/>
        </w:rPr>
        <w:br/>
      </w:r>
      <w:proofErr w:type="spellStart"/>
      <w:proofErr w:type="gramStart"/>
      <w:r w:rsidRPr="005F6790">
        <w:rPr>
          <w:rFonts w:ascii="Times New Roman" w:eastAsia="Calibri" w:hAnsi="Times New Roman" w:cs="Times New Roman"/>
          <w:sz w:val="24"/>
          <w:szCs w:val="24"/>
          <w:lang w:eastAsia="ru-RU"/>
        </w:rPr>
        <w:t>ЦСРО:https</w:t>
      </w:r>
      <w:proofErr w:type="spellEnd"/>
      <w:r w:rsidRPr="005F6790">
        <w:rPr>
          <w:rFonts w:ascii="Times New Roman" w:eastAsia="Calibri" w:hAnsi="Times New Roman" w:cs="Times New Roman"/>
          <w:sz w:val="24"/>
          <w:szCs w:val="24"/>
          <w:lang w:eastAsia="ru-RU"/>
        </w:rPr>
        <w:t>://www.facebook.com/groups/173095339499742/</w:t>
      </w:r>
      <w:r w:rsidRPr="005F6790">
        <w:rPr>
          <w:rFonts w:ascii="Times New Roman" w:eastAsia="Calibri" w:hAnsi="Times New Roman" w:cs="Times New Roman"/>
          <w:sz w:val="24"/>
          <w:szCs w:val="24"/>
          <w:lang w:eastAsia="ru-RU"/>
        </w:rPr>
        <w:br/>
        <w:t xml:space="preserve">Проблемы образования и науки: </w:t>
      </w:r>
      <w:hyperlink r:id="rId22" w:history="1">
        <w:r w:rsidRPr="005F6790">
          <w:rPr>
            <w:rFonts w:ascii="Times New Roman" w:eastAsia="Calibri" w:hAnsi="Times New Roman" w:cs="Times New Roman"/>
            <w:color w:val="0000FF"/>
            <w:sz w:val="24"/>
            <w:szCs w:val="24"/>
            <w:u w:val="single"/>
            <w:lang w:eastAsia="ru-RU"/>
          </w:rPr>
          <w:t>https://www.facebook.com/groups/Nauchobrazovanie/</w:t>
        </w:r>
      </w:hyperlink>
      <w:r w:rsidRPr="005F6790">
        <w:rPr>
          <w:rFonts w:ascii="Times New Roman" w:eastAsia="Calibri" w:hAnsi="Times New Roman" w:cs="Times New Roman"/>
          <w:sz w:val="24"/>
          <w:szCs w:val="24"/>
          <w:lang w:eastAsia="ru-RU"/>
        </w:rPr>
        <w:br/>
        <w:t>Журнал «Университетское образование: практика и анализ»:</w:t>
      </w:r>
      <w:proofErr w:type="spellStart"/>
      <w:r w:rsidRPr="005F6790">
        <w:rPr>
          <w:rFonts w:ascii="Times New Roman" w:eastAsia="Calibri" w:hAnsi="Times New Roman" w:cs="Times New Roman"/>
          <w:sz w:val="24"/>
          <w:szCs w:val="24"/>
          <w:lang w:eastAsia="ru-RU"/>
        </w:rPr>
        <w:t>https</w:t>
      </w:r>
      <w:proofErr w:type="spellEnd"/>
      <w:r w:rsidRPr="005F6790">
        <w:rPr>
          <w:rFonts w:ascii="Times New Roman" w:eastAsia="Calibri" w:hAnsi="Times New Roman" w:cs="Times New Roman"/>
          <w:sz w:val="24"/>
          <w:szCs w:val="24"/>
          <w:lang w:eastAsia="ru-RU"/>
        </w:rPr>
        <w:t>://www.facebook.com/groups/umjpa/</w:t>
      </w:r>
      <w:r w:rsidRPr="005F6790">
        <w:rPr>
          <w:rFonts w:ascii="Times New Roman" w:eastAsia="Calibri" w:hAnsi="Times New Roman" w:cs="Times New Roman"/>
          <w:sz w:val="24"/>
          <w:szCs w:val="24"/>
          <w:lang w:eastAsia="ru-RU"/>
        </w:rPr>
        <w:br/>
        <w:t xml:space="preserve">Сообщество профессиональных социологов: </w:t>
      </w:r>
      <w:hyperlink r:id="rId23" w:history="1">
        <w:r w:rsidRPr="005F6790">
          <w:rPr>
            <w:rFonts w:ascii="Times New Roman" w:eastAsia="Calibri" w:hAnsi="Times New Roman" w:cs="Times New Roman"/>
            <w:color w:val="0000FF"/>
            <w:sz w:val="24"/>
            <w:szCs w:val="24"/>
            <w:u w:val="single"/>
            <w:lang w:eastAsia="ru-RU"/>
          </w:rPr>
          <w:t>https://www.facebook.com/groups/sopso/</w:t>
        </w:r>
      </w:hyperlink>
      <w:r w:rsidRPr="005F6790">
        <w:rPr>
          <w:rFonts w:ascii="Times New Roman" w:eastAsia="Calibri" w:hAnsi="Times New Roman" w:cs="Times New Roman"/>
          <w:sz w:val="24"/>
          <w:szCs w:val="24"/>
          <w:lang w:eastAsia="ru-RU"/>
        </w:rPr>
        <w:br/>
      </w:r>
      <w:proofErr w:type="spellStart"/>
      <w:r w:rsidRPr="005F6790">
        <w:rPr>
          <w:rFonts w:ascii="Times New Roman" w:eastAsia="Calibri" w:hAnsi="Times New Roman" w:cs="Times New Roman"/>
          <w:sz w:val="24"/>
          <w:szCs w:val="24"/>
          <w:lang w:eastAsia="ru-RU"/>
        </w:rPr>
        <w:t>ФГОСы</w:t>
      </w:r>
      <w:proofErr w:type="spellEnd"/>
      <w:r w:rsidRPr="005F6790">
        <w:rPr>
          <w:rFonts w:ascii="Times New Roman" w:eastAsia="Calibri" w:hAnsi="Times New Roman" w:cs="Times New Roman"/>
          <w:sz w:val="24"/>
          <w:szCs w:val="24"/>
          <w:lang w:eastAsia="ru-RU"/>
        </w:rPr>
        <w:t xml:space="preserve"> и Учебные Планы СПО и ВПО: </w:t>
      </w:r>
      <w:hyperlink r:id="rId24" w:history="1">
        <w:r w:rsidRPr="005F6790">
          <w:rPr>
            <w:rFonts w:ascii="Times New Roman" w:eastAsia="Calibri" w:hAnsi="Times New Roman" w:cs="Times New Roman"/>
            <w:color w:val="0000FF"/>
            <w:sz w:val="24"/>
            <w:szCs w:val="24"/>
            <w:u w:val="single"/>
            <w:lang w:eastAsia="ru-RU"/>
          </w:rPr>
          <w:t>https://www.facebook.com/groups/rup3g/</w:t>
        </w:r>
      </w:hyperlink>
      <w:r w:rsidRPr="005F6790">
        <w:rPr>
          <w:rFonts w:ascii="Times New Roman" w:eastAsia="Calibri" w:hAnsi="Times New Roman" w:cs="Times New Roman"/>
          <w:sz w:val="24"/>
          <w:szCs w:val="24"/>
          <w:lang w:eastAsia="ru-RU"/>
        </w:rPr>
        <w:br/>
        <w:t xml:space="preserve">Вузовское сообщество Москвы: </w:t>
      </w:r>
      <w:hyperlink r:id="rId25" w:history="1">
        <w:r w:rsidRPr="005F6790">
          <w:rPr>
            <w:rFonts w:ascii="Times New Roman" w:eastAsia="Calibri" w:hAnsi="Times New Roman" w:cs="Times New Roman"/>
            <w:color w:val="0000FF"/>
            <w:sz w:val="24"/>
            <w:szCs w:val="24"/>
            <w:u w:val="single"/>
            <w:lang w:eastAsia="ru-RU"/>
          </w:rPr>
          <w:t>https://www.facebook.com/groups/1395930660649838</w:t>
        </w:r>
        <w:proofErr w:type="gramEnd"/>
        <w:r w:rsidRPr="005F6790">
          <w:rPr>
            <w:rFonts w:ascii="Times New Roman" w:eastAsia="Calibri" w:hAnsi="Times New Roman" w:cs="Times New Roman"/>
            <w:color w:val="0000FF"/>
            <w:sz w:val="24"/>
            <w:szCs w:val="24"/>
            <w:u w:val="single"/>
            <w:lang w:eastAsia="ru-RU"/>
          </w:rPr>
          <w:t>/</w:t>
        </w:r>
      </w:hyperlink>
      <w:r w:rsidRPr="005F6790">
        <w:rPr>
          <w:rFonts w:ascii="Times New Roman" w:eastAsia="Calibri" w:hAnsi="Times New Roman" w:cs="Times New Roman"/>
          <w:sz w:val="24"/>
          <w:szCs w:val="24"/>
          <w:lang w:eastAsia="ru-RU"/>
        </w:rPr>
        <w:br/>
        <w:t xml:space="preserve">УМО Социология и социальная работа: </w:t>
      </w:r>
      <w:hyperlink r:id="rId26" w:history="1">
        <w:r w:rsidRPr="005F6790">
          <w:rPr>
            <w:rFonts w:ascii="Times New Roman" w:eastAsia="Calibri" w:hAnsi="Times New Roman" w:cs="Times New Roman"/>
            <w:color w:val="0000FF"/>
            <w:sz w:val="24"/>
            <w:szCs w:val="24"/>
            <w:u w:val="single"/>
            <w:lang w:eastAsia="ru-RU"/>
          </w:rPr>
          <w:t>https://www.facebook.com/groups/1530304003950552/</w:t>
        </w:r>
      </w:hyperlink>
      <w:r w:rsidRPr="005F6790">
        <w:rPr>
          <w:rFonts w:ascii="Times New Roman" w:eastAsia="Calibri" w:hAnsi="Times New Roman" w:cs="Times New Roman"/>
          <w:sz w:val="24"/>
          <w:szCs w:val="24"/>
          <w:lang w:eastAsia="ru-RU"/>
        </w:rPr>
        <w:br/>
        <w:t xml:space="preserve">Предметом исследования выступает отношение (к реформам ВО), к </w:t>
      </w:r>
      <w:proofErr w:type="spellStart"/>
      <w:r w:rsidRPr="005F6790">
        <w:rPr>
          <w:rFonts w:ascii="Times New Roman" w:eastAsia="Calibri" w:hAnsi="Times New Roman" w:cs="Times New Roman"/>
          <w:sz w:val="24"/>
          <w:szCs w:val="24"/>
          <w:lang w:eastAsia="ru-RU"/>
        </w:rPr>
        <w:t>компетентностному</w:t>
      </w:r>
      <w:proofErr w:type="spellEnd"/>
      <w:r w:rsidRPr="005F6790">
        <w:rPr>
          <w:rFonts w:ascii="Times New Roman" w:eastAsia="Calibri" w:hAnsi="Times New Roman" w:cs="Times New Roman"/>
          <w:sz w:val="24"/>
          <w:szCs w:val="24"/>
          <w:lang w:eastAsia="ru-RU"/>
        </w:rPr>
        <w:t xml:space="preserve"> подходу, проявленное в онлайн обсуждениях, зафиксированное </w:t>
      </w:r>
      <w:proofErr w:type="gramStart"/>
      <w:r w:rsidRPr="005F6790">
        <w:rPr>
          <w:rFonts w:ascii="Times New Roman" w:eastAsia="Calibri" w:hAnsi="Times New Roman" w:cs="Times New Roman"/>
          <w:sz w:val="24"/>
          <w:szCs w:val="24"/>
          <w:lang w:eastAsia="ru-RU"/>
        </w:rPr>
        <w:t>в</w:t>
      </w:r>
      <w:proofErr w:type="gramEnd"/>
      <w:r w:rsidRPr="005F6790">
        <w:rPr>
          <w:rFonts w:ascii="Times New Roman" w:eastAsia="Calibri" w:hAnsi="Times New Roman" w:cs="Times New Roman"/>
          <w:sz w:val="24"/>
          <w:szCs w:val="24"/>
          <w:lang w:eastAsia="ru-RU"/>
        </w:rPr>
        <w:t xml:space="preserve"> мнениях представителей вузовского сообщества, его динамика за 5 лет.</w:t>
      </w:r>
      <w:r w:rsidRPr="005F6790">
        <w:rPr>
          <w:rFonts w:ascii="Times New Roman" w:eastAsia="Calibri" w:hAnsi="Times New Roman" w:cs="Times New Roman"/>
          <w:sz w:val="24"/>
          <w:szCs w:val="24"/>
          <w:lang w:eastAsia="ru-RU"/>
        </w:rPr>
        <w:br/>
        <w:t xml:space="preserve">Исследование проводилось методом неструктурированного включенного наблюдение, </w:t>
      </w:r>
      <w:proofErr w:type="spellStart"/>
      <w:r w:rsidRPr="005F6790">
        <w:rPr>
          <w:rFonts w:ascii="Times New Roman" w:eastAsia="Calibri" w:hAnsi="Times New Roman" w:cs="Times New Roman"/>
          <w:sz w:val="24"/>
          <w:szCs w:val="24"/>
          <w:lang w:eastAsia="ru-RU"/>
        </w:rPr>
        <w:t>case-study</w:t>
      </w:r>
      <w:proofErr w:type="spellEnd"/>
      <w:r w:rsidRPr="005F6790">
        <w:rPr>
          <w:rFonts w:ascii="Times New Roman" w:eastAsia="Calibri" w:hAnsi="Times New Roman" w:cs="Times New Roman"/>
          <w:sz w:val="24"/>
          <w:szCs w:val="24"/>
          <w:lang w:eastAsia="ru-RU"/>
        </w:rPr>
        <w:t xml:space="preserve">, анализ контента (сообщений-событий). Для анализа использовались методики и инструменты, собственно предоставляемые ресурсом </w:t>
      </w:r>
      <w:proofErr w:type="spellStart"/>
      <w:r w:rsidRPr="005F6790">
        <w:rPr>
          <w:rFonts w:ascii="Times New Roman" w:eastAsia="Calibri" w:hAnsi="Times New Roman" w:cs="Times New Roman"/>
          <w:sz w:val="24"/>
          <w:szCs w:val="24"/>
          <w:lang w:eastAsia="ru-RU"/>
        </w:rPr>
        <w:t>Facebooke</w:t>
      </w:r>
      <w:proofErr w:type="spellEnd"/>
      <w:r w:rsidRPr="005F6790">
        <w:rPr>
          <w:rFonts w:ascii="Times New Roman" w:eastAsia="Calibri" w:hAnsi="Times New Roman" w:cs="Times New Roman"/>
          <w:sz w:val="24"/>
          <w:szCs w:val="24"/>
          <w:lang w:eastAsia="ru-RU"/>
        </w:rPr>
        <w:t>, а также методика анализ по ключевым словам, которая заключалась в отборе сообщений с наличием в тексте ключевых слов, таких как: качество образования, аккредитация, ФГОС, образовательный стандарт, 3+, 3++, компетенции, и анализе содержания сообщения и реакции на него участников группы.</w:t>
      </w:r>
      <w:r w:rsidRPr="005F6790">
        <w:rPr>
          <w:rFonts w:ascii="Times New Roman" w:eastAsia="Calibri" w:hAnsi="Times New Roman" w:cs="Times New Roman"/>
          <w:sz w:val="24"/>
          <w:szCs w:val="24"/>
          <w:lang w:eastAsia="ru-RU"/>
        </w:rPr>
        <w:br/>
        <w:t xml:space="preserve">Исследовательская стратегия состояла в выявлении по ключевым словам сообщения и реакции пользователей по (пилотажной) теме «компетенции», затем, проанализировать содержательно мнения, </w:t>
      </w:r>
      <w:proofErr w:type="spellStart"/>
      <w:r w:rsidRPr="005F6790">
        <w:rPr>
          <w:rFonts w:ascii="Times New Roman" w:eastAsia="Calibri" w:hAnsi="Times New Roman" w:cs="Times New Roman"/>
          <w:sz w:val="24"/>
          <w:szCs w:val="24"/>
          <w:lang w:eastAsia="ru-RU"/>
        </w:rPr>
        <w:t>атрибутировать</w:t>
      </w:r>
      <w:proofErr w:type="spellEnd"/>
      <w:r w:rsidRPr="005F6790">
        <w:rPr>
          <w:rFonts w:ascii="Times New Roman" w:eastAsia="Calibri" w:hAnsi="Times New Roman" w:cs="Times New Roman"/>
          <w:sz w:val="24"/>
          <w:szCs w:val="24"/>
          <w:lang w:eastAsia="ru-RU"/>
        </w:rPr>
        <w:t xml:space="preserve"> определенным группам пользователей и /или найти закономерности изменений за период 2012-2018.</w:t>
      </w:r>
      <w:r w:rsidRPr="005F6790">
        <w:rPr>
          <w:rFonts w:ascii="Times New Roman" w:eastAsia="Calibri" w:hAnsi="Times New Roman" w:cs="Times New Roman"/>
          <w:sz w:val="24"/>
          <w:szCs w:val="24"/>
          <w:lang w:eastAsia="ru-RU"/>
        </w:rPr>
        <w:br/>
        <w:t>В частности, был сделан пробный пилотаж, в ходе которого мы анализировали сообщения, содержащие в различных вариантах слово «компетенция» в ленте двух групп (с 2012 по март 2018).</w:t>
      </w:r>
      <w:r w:rsidRPr="005F6790">
        <w:rPr>
          <w:rFonts w:ascii="Times New Roman" w:eastAsia="Calibri" w:hAnsi="Times New Roman" w:cs="Times New Roman"/>
          <w:sz w:val="24"/>
          <w:szCs w:val="24"/>
          <w:lang w:eastAsia="ru-RU"/>
        </w:rPr>
        <w:br/>
        <w:t xml:space="preserve">Журнал: Управление и анализ: 66 предъявлений, 248 </w:t>
      </w:r>
      <w:proofErr w:type="spellStart"/>
      <w:r w:rsidRPr="005F6790">
        <w:rPr>
          <w:rFonts w:ascii="Times New Roman" w:eastAsia="Calibri" w:hAnsi="Times New Roman" w:cs="Times New Roman"/>
          <w:sz w:val="24"/>
          <w:szCs w:val="24"/>
          <w:lang w:eastAsia="ru-RU"/>
        </w:rPr>
        <w:t>лайков</w:t>
      </w:r>
      <w:proofErr w:type="spellEnd"/>
      <w:r w:rsidRPr="005F6790">
        <w:rPr>
          <w:rFonts w:ascii="Times New Roman" w:eastAsia="Calibri" w:hAnsi="Times New Roman" w:cs="Times New Roman"/>
          <w:sz w:val="24"/>
          <w:szCs w:val="24"/>
          <w:lang w:eastAsia="ru-RU"/>
        </w:rPr>
        <w:t xml:space="preserve">, 32 комментария, 36 </w:t>
      </w:r>
      <w:proofErr w:type="spellStart"/>
      <w:r w:rsidRPr="005F6790">
        <w:rPr>
          <w:rFonts w:ascii="Times New Roman" w:eastAsia="Calibri" w:hAnsi="Times New Roman" w:cs="Times New Roman"/>
          <w:sz w:val="24"/>
          <w:szCs w:val="24"/>
          <w:lang w:eastAsia="ru-RU"/>
        </w:rPr>
        <w:t>перепостов</w:t>
      </w:r>
      <w:proofErr w:type="spellEnd"/>
      <w:r w:rsidRPr="005F6790">
        <w:rPr>
          <w:rFonts w:ascii="Times New Roman" w:eastAsia="Calibri" w:hAnsi="Times New Roman" w:cs="Times New Roman"/>
          <w:sz w:val="24"/>
          <w:szCs w:val="24"/>
          <w:lang w:eastAsia="ru-RU"/>
        </w:rPr>
        <w:br/>
      </w:r>
      <w:r w:rsidRPr="005F6790">
        <w:rPr>
          <w:rFonts w:ascii="Times New Roman" w:eastAsia="Calibri" w:hAnsi="Times New Roman" w:cs="Times New Roman"/>
          <w:sz w:val="24"/>
          <w:szCs w:val="24"/>
          <w:lang w:eastAsia="ru-RU"/>
        </w:rPr>
        <w:lastRenderedPageBreak/>
        <w:t xml:space="preserve">ЦРСО: 114 предъявлений, 189 </w:t>
      </w:r>
      <w:proofErr w:type="spellStart"/>
      <w:r w:rsidRPr="005F6790">
        <w:rPr>
          <w:rFonts w:ascii="Times New Roman" w:eastAsia="Calibri" w:hAnsi="Times New Roman" w:cs="Times New Roman"/>
          <w:sz w:val="24"/>
          <w:szCs w:val="24"/>
          <w:lang w:eastAsia="ru-RU"/>
        </w:rPr>
        <w:t>лайков</w:t>
      </w:r>
      <w:proofErr w:type="spellEnd"/>
      <w:r w:rsidRPr="005F6790">
        <w:rPr>
          <w:rFonts w:ascii="Times New Roman" w:eastAsia="Calibri" w:hAnsi="Times New Roman" w:cs="Times New Roman"/>
          <w:sz w:val="24"/>
          <w:szCs w:val="24"/>
          <w:lang w:eastAsia="ru-RU"/>
        </w:rPr>
        <w:t xml:space="preserve">, 16 комментариев, 27 </w:t>
      </w:r>
      <w:proofErr w:type="spellStart"/>
      <w:r w:rsidRPr="005F6790">
        <w:rPr>
          <w:rFonts w:ascii="Times New Roman" w:eastAsia="Calibri" w:hAnsi="Times New Roman" w:cs="Times New Roman"/>
          <w:sz w:val="24"/>
          <w:szCs w:val="24"/>
          <w:lang w:eastAsia="ru-RU"/>
        </w:rPr>
        <w:t>перепостов</w:t>
      </w:r>
      <w:proofErr w:type="spellEnd"/>
      <w:r w:rsidRPr="005F6790">
        <w:rPr>
          <w:rFonts w:ascii="Times New Roman" w:eastAsia="Calibri" w:hAnsi="Times New Roman" w:cs="Times New Roman"/>
          <w:sz w:val="24"/>
          <w:szCs w:val="24"/>
          <w:lang w:eastAsia="ru-RU"/>
        </w:rPr>
        <w:br/>
        <w:t xml:space="preserve">Пилотажный выбор групп обусловлен преимущественным составом преподавателей именно высшей школы, и характером сообщений, содержащих в ленте не только тематическую событийную информацию, но и оценочные суждения в комментариях информации. </w:t>
      </w:r>
      <w:r w:rsidRPr="005F6790">
        <w:rPr>
          <w:rFonts w:ascii="Times New Roman" w:eastAsia="Calibri" w:hAnsi="Times New Roman" w:cs="Times New Roman"/>
          <w:sz w:val="24"/>
          <w:szCs w:val="24"/>
          <w:lang w:eastAsia="ru-RU"/>
        </w:rPr>
        <w:br/>
        <w:t>Аналогичный количественный анализ был сделан по материалам других названных групп, а затем содержательно проанализированы «высказывания» преподавателей.</w:t>
      </w:r>
      <w:r w:rsidRPr="005F6790">
        <w:rPr>
          <w:rFonts w:ascii="Times New Roman" w:eastAsia="Calibri" w:hAnsi="Times New Roman" w:cs="Times New Roman"/>
          <w:sz w:val="24"/>
          <w:szCs w:val="24"/>
          <w:lang w:eastAsia="ru-RU"/>
        </w:rPr>
        <w:br/>
        <w:t>Выявился довольно интересный «побочный эффект»: «</w:t>
      </w:r>
      <w:proofErr w:type="spellStart"/>
      <w:r w:rsidRPr="005F6790">
        <w:rPr>
          <w:rFonts w:ascii="Times New Roman" w:eastAsia="Calibri" w:hAnsi="Times New Roman" w:cs="Times New Roman"/>
          <w:sz w:val="24"/>
          <w:szCs w:val="24"/>
          <w:lang w:eastAsia="ru-RU"/>
        </w:rPr>
        <w:t>лайк</w:t>
      </w:r>
      <w:proofErr w:type="spellEnd"/>
      <w:r w:rsidRPr="005F6790">
        <w:rPr>
          <w:rFonts w:ascii="Times New Roman" w:eastAsia="Calibri" w:hAnsi="Times New Roman" w:cs="Times New Roman"/>
          <w:sz w:val="24"/>
          <w:szCs w:val="24"/>
          <w:lang w:eastAsia="ru-RU"/>
        </w:rPr>
        <w:t>» не отражает прочтения (освоения) материала сообщения, в одних случаях «</w:t>
      </w:r>
      <w:proofErr w:type="spellStart"/>
      <w:r w:rsidRPr="005F6790">
        <w:rPr>
          <w:rFonts w:ascii="Times New Roman" w:eastAsia="Calibri" w:hAnsi="Times New Roman" w:cs="Times New Roman"/>
          <w:sz w:val="24"/>
          <w:szCs w:val="24"/>
          <w:lang w:eastAsia="ru-RU"/>
        </w:rPr>
        <w:t>лайк</w:t>
      </w:r>
      <w:proofErr w:type="spellEnd"/>
      <w:r w:rsidRPr="005F6790">
        <w:rPr>
          <w:rFonts w:ascii="Times New Roman" w:eastAsia="Calibri" w:hAnsi="Times New Roman" w:cs="Times New Roman"/>
          <w:sz w:val="24"/>
          <w:szCs w:val="24"/>
          <w:lang w:eastAsia="ru-RU"/>
        </w:rPr>
        <w:t>» служит подтверждением «</w:t>
      </w:r>
      <w:proofErr w:type="spellStart"/>
      <w:r w:rsidRPr="005F6790">
        <w:rPr>
          <w:rFonts w:ascii="Times New Roman" w:eastAsia="Calibri" w:hAnsi="Times New Roman" w:cs="Times New Roman"/>
          <w:sz w:val="24"/>
          <w:szCs w:val="24"/>
          <w:lang w:eastAsia="ru-RU"/>
        </w:rPr>
        <w:t>приналежности</w:t>
      </w:r>
      <w:proofErr w:type="spellEnd"/>
      <w:r w:rsidRPr="005F6790">
        <w:rPr>
          <w:rFonts w:ascii="Times New Roman" w:eastAsia="Calibri" w:hAnsi="Times New Roman" w:cs="Times New Roman"/>
          <w:sz w:val="24"/>
          <w:szCs w:val="24"/>
          <w:lang w:eastAsia="ru-RU"/>
        </w:rPr>
        <w:t xml:space="preserve"> к группе», в других случаях фиксирует позицию пользователя по сообщению-событию.</w:t>
      </w:r>
      <w:r w:rsidRPr="005F6790">
        <w:rPr>
          <w:rFonts w:ascii="Times New Roman" w:eastAsia="Calibri" w:hAnsi="Times New Roman" w:cs="Times New Roman"/>
          <w:sz w:val="24"/>
          <w:szCs w:val="24"/>
          <w:lang w:eastAsia="ru-RU"/>
        </w:rPr>
        <w:br/>
        <w:t xml:space="preserve">Основной гипотезой исследования было предположение о том, что преподаватели в 2012 г. были недостаточно информированы о «полезности» </w:t>
      </w:r>
      <w:proofErr w:type="spellStart"/>
      <w:r w:rsidRPr="005F6790">
        <w:rPr>
          <w:rFonts w:ascii="Times New Roman" w:eastAsia="Calibri" w:hAnsi="Times New Roman" w:cs="Times New Roman"/>
          <w:sz w:val="24"/>
          <w:szCs w:val="24"/>
          <w:lang w:eastAsia="ru-RU"/>
        </w:rPr>
        <w:t>компетентностного</w:t>
      </w:r>
      <w:proofErr w:type="spellEnd"/>
      <w:r w:rsidRPr="005F6790">
        <w:rPr>
          <w:rFonts w:ascii="Times New Roman" w:eastAsia="Calibri" w:hAnsi="Times New Roman" w:cs="Times New Roman"/>
          <w:sz w:val="24"/>
          <w:szCs w:val="24"/>
          <w:lang w:eastAsia="ru-RU"/>
        </w:rPr>
        <w:t xml:space="preserve"> подхода, поэтому относились к реформированию негативно. Соответственно, за пять лет уровень информированности </w:t>
      </w:r>
      <w:proofErr w:type="gramStart"/>
      <w:r w:rsidRPr="005F6790">
        <w:rPr>
          <w:rFonts w:ascii="Times New Roman" w:eastAsia="Calibri" w:hAnsi="Times New Roman" w:cs="Times New Roman"/>
          <w:sz w:val="24"/>
          <w:szCs w:val="24"/>
          <w:lang w:eastAsia="ru-RU"/>
        </w:rPr>
        <w:t>повысился и высказывания в группах будут</w:t>
      </w:r>
      <w:proofErr w:type="gramEnd"/>
      <w:r w:rsidRPr="005F6790">
        <w:rPr>
          <w:rFonts w:ascii="Times New Roman" w:eastAsia="Calibri" w:hAnsi="Times New Roman" w:cs="Times New Roman"/>
          <w:sz w:val="24"/>
          <w:szCs w:val="24"/>
          <w:lang w:eastAsia="ru-RU"/>
        </w:rPr>
        <w:t xml:space="preserve"> более лояльны, </w:t>
      </w:r>
      <w:proofErr w:type="spellStart"/>
      <w:r w:rsidRPr="005F6790">
        <w:rPr>
          <w:rFonts w:ascii="Times New Roman" w:eastAsia="Calibri" w:hAnsi="Times New Roman" w:cs="Times New Roman"/>
          <w:sz w:val="24"/>
          <w:szCs w:val="24"/>
          <w:lang w:eastAsia="ru-RU"/>
        </w:rPr>
        <w:t>компетентностный</w:t>
      </w:r>
      <w:proofErr w:type="spellEnd"/>
      <w:r w:rsidRPr="005F6790">
        <w:rPr>
          <w:rFonts w:ascii="Times New Roman" w:eastAsia="Calibri" w:hAnsi="Times New Roman" w:cs="Times New Roman"/>
          <w:sz w:val="24"/>
          <w:szCs w:val="24"/>
          <w:lang w:eastAsia="ru-RU"/>
        </w:rPr>
        <w:t xml:space="preserve"> подход освоен, одобрен, реформы легитимны. В </w:t>
      </w:r>
      <w:proofErr w:type="gramStart"/>
      <w:r w:rsidRPr="005F6790">
        <w:rPr>
          <w:rFonts w:ascii="Times New Roman" w:eastAsia="Calibri" w:hAnsi="Times New Roman" w:cs="Times New Roman"/>
          <w:sz w:val="24"/>
          <w:szCs w:val="24"/>
          <w:lang w:eastAsia="ru-RU"/>
        </w:rPr>
        <w:t>процессе</w:t>
      </w:r>
      <w:proofErr w:type="gramEnd"/>
      <w:r w:rsidRPr="005F6790">
        <w:rPr>
          <w:rFonts w:ascii="Times New Roman" w:eastAsia="Calibri" w:hAnsi="Times New Roman" w:cs="Times New Roman"/>
          <w:sz w:val="24"/>
          <w:szCs w:val="24"/>
          <w:lang w:eastAsia="ru-RU"/>
        </w:rPr>
        <w:t xml:space="preserve"> освоения ценности новой образовательной парадигмы проходят </w:t>
      </w:r>
      <w:proofErr w:type="spellStart"/>
      <w:r w:rsidRPr="005F6790">
        <w:rPr>
          <w:rFonts w:ascii="Times New Roman" w:eastAsia="Calibri" w:hAnsi="Times New Roman" w:cs="Times New Roman"/>
          <w:sz w:val="24"/>
          <w:szCs w:val="24"/>
          <w:lang w:eastAsia="ru-RU"/>
        </w:rPr>
        <w:t>интериоризацию</w:t>
      </w:r>
      <w:proofErr w:type="spellEnd"/>
      <w:r w:rsidRPr="005F6790">
        <w:rPr>
          <w:rFonts w:ascii="Times New Roman" w:eastAsia="Calibri" w:hAnsi="Times New Roman" w:cs="Times New Roman"/>
          <w:sz w:val="24"/>
          <w:szCs w:val="24"/>
          <w:lang w:eastAsia="ru-RU"/>
        </w:rPr>
        <w:t xml:space="preserve">, новые установки и убеждения разделяются все большим числом преподавателей, в результате достигается общественное согласие, безболезненное рождение нового института. В </w:t>
      </w:r>
      <w:proofErr w:type="gramStart"/>
      <w:r w:rsidRPr="005F6790">
        <w:rPr>
          <w:rFonts w:ascii="Times New Roman" w:eastAsia="Calibri" w:hAnsi="Times New Roman" w:cs="Times New Roman"/>
          <w:sz w:val="24"/>
          <w:szCs w:val="24"/>
          <w:lang w:eastAsia="ru-RU"/>
        </w:rPr>
        <w:t>процессе</w:t>
      </w:r>
      <w:proofErr w:type="gramEnd"/>
      <w:r w:rsidRPr="005F6790">
        <w:rPr>
          <w:rFonts w:ascii="Times New Roman" w:eastAsia="Calibri" w:hAnsi="Times New Roman" w:cs="Times New Roman"/>
          <w:sz w:val="24"/>
          <w:szCs w:val="24"/>
          <w:lang w:eastAsia="ru-RU"/>
        </w:rPr>
        <w:t xml:space="preserve"> взаимодействия в Сети, сообщество обретает новые формы солидарности: формируются группы сторонников и противников, что в процессе обсуждения позволяет выработать экспертный «единый взгляд» общее мнение на </w:t>
      </w:r>
      <w:proofErr w:type="spellStart"/>
      <w:r w:rsidRPr="005F6790">
        <w:rPr>
          <w:rFonts w:ascii="Times New Roman" w:eastAsia="Calibri" w:hAnsi="Times New Roman" w:cs="Times New Roman"/>
          <w:sz w:val="24"/>
          <w:szCs w:val="24"/>
          <w:lang w:eastAsia="ru-RU"/>
        </w:rPr>
        <w:t>компетентностный</w:t>
      </w:r>
      <w:proofErr w:type="spellEnd"/>
      <w:r w:rsidRPr="005F6790">
        <w:rPr>
          <w:rFonts w:ascii="Times New Roman" w:eastAsia="Calibri" w:hAnsi="Times New Roman" w:cs="Times New Roman"/>
          <w:sz w:val="24"/>
          <w:szCs w:val="24"/>
          <w:lang w:eastAsia="ru-RU"/>
        </w:rPr>
        <w:t xml:space="preserve"> подход.</w:t>
      </w:r>
      <w:r w:rsidRPr="005F6790">
        <w:rPr>
          <w:rFonts w:ascii="Times New Roman" w:eastAsia="Calibri" w:hAnsi="Times New Roman" w:cs="Times New Roman"/>
          <w:sz w:val="24"/>
          <w:szCs w:val="24"/>
          <w:lang w:eastAsia="ru-RU"/>
        </w:rPr>
        <w:br/>
        <w:t xml:space="preserve">Но гипотеза, </w:t>
      </w:r>
      <w:proofErr w:type="gramStart"/>
      <w:r w:rsidRPr="005F6790">
        <w:rPr>
          <w:rFonts w:ascii="Times New Roman" w:eastAsia="Calibri" w:hAnsi="Times New Roman" w:cs="Times New Roman"/>
          <w:sz w:val="24"/>
          <w:szCs w:val="24"/>
          <w:lang w:eastAsia="ru-RU"/>
        </w:rPr>
        <w:t>увы</w:t>
      </w:r>
      <w:proofErr w:type="gramEnd"/>
      <w:r w:rsidRPr="005F6790">
        <w:rPr>
          <w:rFonts w:ascii="Times New Roman" w:eastAsia="Calibri" w:hAnsi="Times New Roman" w:cs="Times New Roman"/>
          <w:sz w:val="24"/>
          <w:szCs w:val="24"/>
          <w:lang w:eastAsia="ru-RU"/>
        </w:rPr>
        <w:t>, не подтвердилась.</w:t>
      </w:r>
      <w:r w:rsidRPr="005F6790">
        <w:rPr>
          <w:rFonts w:ascii="Times New Roman" w:eastAsia="Calibri" w:hAnsi="Times New Roman" w:cs="Times New Roman"/>
          <w:sz w:val="24"/>
          <w:szCs w:val="24"/>
          <w:lang w:eastAsia="ru-RU"/>
        </w:rPr>
        <w:br/>
        <w:t xml:space="preserve">Как в сообщениях, так и в комментариях преподавателей на сообщения присутствует негативные высказывания, показывающие отрицательное отношение к внедрению </w:t>
      </w:r>
      <w:proofErr w:type="spellStart"/>
      <w:r w:rsidRPr="005F6790">
        <w:rPr>
          <w:rFonts w:ascii="Times New Roman" w:eastAsia="Calibri" w:hAnsi="Times New Roman" w:cs="Times New Roman"/>
          <w:sz w:val="24"/>
          <w:szCs w:val="24"/>
          <w:lang w:eastAsia="ru-RU"/>
        </w:rPr>
        <w:t>компетентностного</w:t>
      </w:r>
      <w:proofErr w:type="spellEnd"/>
      <w:r w:rsidRPr="005F6790">
        <w:rPr>
          <w:rFonts w:ascii="Times New Roman" w:eastAsia="Calibri" w:hAnsi="Times New Roman" w:cs="Times New Roman"/>
          <w:sz w:val="24"/>
          <w:szCs w:val="24"/>
          <w:lang w:eastAsia="ru-RU"/>
        </w:rPr>
        <w:t xml:space="preserve"> подхода в учебный процесс, к администраторам - проводникам методических новаций. Причем в 2012 2013 гг. таких высказываний в количественном отношении меньше, чем в 2017. Это позволяет сделать вывод о том, что с точки зрения информированности преподавателей о </w:t>
      </w:r>
      <w:proofErr w:type="spellStart"/>
      <w:r w:rsidRPr="005F6790">
        <w:rPr>
          <w:rFonts w:ascii="Times New Roman" w:eastAsia="Calibri" w:hAnsi="Times New Roman" w:cs="Times New Roman"/>
          <w:sz w:val="24"/>
          <w:szCs w:val="24"/>
          <w:lang w:eastAsia="ru-RU"/>
        </w:rPr>
        <w:t>компетентностном</w:t>
      </w:r>
      <w:proofErr w:type="spellEnd"/>
      <w:r w:rsidRPr="005F6790">
        <w:rPr>
          <w:rFonts w:ascii="Times New Roman" w:eastAsia="Calibri" w:hAnsi="Times New Roman" w:cs="Times New Roman"/>
          <w:sz w:val="24"/>
          <w:szCs w:val="24"/>
          <w:lang w:eastAsia="ru-RU"/>
        </w:rPr>
        <w:t xml:space="preserve"> подходе, за 5 лет были достигнуты определенные успехи.</w:t>
      </w:r>
      <w:r w:rsidRPr="005F6790">
        <w:rPr>
          <w:rFonts w:ascii="Times New Roman" w:eastAsia="Calibri" w:hAnsi="Times New Roman" w:cs="Times New Roman"/>
          <w:sz w:val="24"/>
          <w:szCs w:val="24"/>
          <w:lang w:eastAsia="ru-RU"/>
        </w:rPr>
        <w:br/>
        <w:t xml:space="preserve">Почему же это произошло. </w:t>
      </w:r>
      <w:proofErr w:type="gramStart"/>
      <w:r w:rsidRPr="005F6790">
        <w:rPr>
          <w:rFonts w:ascii="Times New Roman" w:eastAsia="Calibri" w:hAnsi="Times New Roman" w:cs="Times New Roman"/>
          <w:sz w:val="24"/>
          <w:szCs w:val="24"/>
          <w:lang w:eastAsia="ru-RU"/>
        </w:rPr>
        <w:t>Возможно</w:t>
      </w:r>
      <w:proofErr w:type="gramEnd"/>
      <w:r w:rsidRPr="005F6790">
        <w:rPr>
          <w:rFonts w:ascii="Times New Roman" w:eastAsia="Calibri" w:hAnsi="Times New Roman" w:cs="Times New Roman"/>
          <w:sz w:val="24"/>
          <w:szCs w:val="24"/>
          <w:lang w:eastAsia="ru-RU"/>
        </w:rPr>
        <w:t xml:space="preserve"> ли предложить объяснительную модель выявленного несогласия преподавателей с образовательными новациями как более абстрактную теоретическую конструкцию. </w:t>
      </w:r>
      <w:r w:rsidRPr="005F6790">
        <w:rPr>
          <w:rFonts w:ascii="Times New Roman" w:eastAsia="Calibri" w:hAnsi="Times New Roman" w:cs="Times New Roman"/>
          <w:sz w:val="24"/>
          <w:szCs w:val="24"/>
          <w:lang w:eastAsia="ru-RU"/>
        </w:rPr>
        <w:br/>
        <w:t xml:space="preserve">В основу исследовательского подхода положена классическая теория социального действия (классификация типов социального действия, основанная на рациональности поведения индивидов М. Вебера) и </w:t>
      </w:r>
      <w:proofErr w:type="spellStart"/>
      <w:r w:rsidRPr="005F6790">
        <w:rPr>
          <w:rFonts w:ascii="Times New Roman" w:eastAsia="Calibri" w:hAnsi="Times New Roman" w:cs="Times New Roman"/>
          <w:sz w:val="24"/>
          <w:szCs w:val="24"/>
          <w:lang w:eastAsia="ru-RU"/>
        </w:rPr>
        <w:t>неоинституциональный</w:t>
      </w:r>
      <w:proofErr w:type="spellEnd"/>
      <w:r w:rsidRPr="005F6790">
        <w:rPr>
          <w:rFonts w:ascii="Times New Roman" w:eastAsia="Calibri" w:hAnsi="Times New Roman" w:cs="Times New Roman"/>
          <w:sz w:val="24"/>
          <w:szCs w:val="24"/>
          <w:lang w:eastAsia="ru-RU"/>
        </w:rPr>
        <w:t xml:space="preserve"> подход к исследованию процесса изменений (Понимание процесса экономических изменений Д. </w:t>
      </w:r>
      <w:proofErr w:type="spellStart"/>
      <w:r w:rsidRPr="005F6790">
        <w:rPr>
          <w:rFonts w:ascii="Times New Roman" w:eastAsia="Calibri" w:hAnsi="Times New Roman" w:cs="Times New Roman"/>
          <w:sz w:val="24"/>
          <w:szCs w:val="24"/>
          <w:lang w:eastAsia="ru-RU"/>
        </w:rPr>
        <w:t>Норт</w:t>
      </w:r>
      <w:proofErr w:type="spellEnd"/>
      <w:r w:rsidRPr="005F6790">
        <w:rPr>
          <w:rFonts w:ascii="Times New Roman" w:eastAsia="Calibri" w:hAnsi="Times New Roman" w:cs="Times New Roman"/>
          <w:sz w:val="24"/>
          <w:szCs w:val="24"/>
          <w:lang w:eastAsia="ru-RU"/>
        </w:rPr>
        <w:t>).</w:t>
      </w:r>
      <w:r w:rsidRPr="005F6790">
        <w:rPr>
          <w:rFonts w:ascii="Times New Roman" w:eastAsia="Calibri" w:hAnsi="Times New Roman" w:cs="Times New Roman"/>
          <w:sz w:val="24"/>
          <w:szCs w:val="24"/>
          <w:lang w:eastAsia="ru-RU"/>
        </w:rPr>
        <w:br/>
        <w:t xml:space="preserve">Сочетание </w:t>
      </w:r>
      <w:proofErr w:type="spellStart"/>
      <w:r w:rsidRPr="005F6790">
        <w:rPr>
          <w:rFonts w:ascii="Times New Roman" w:eastAsia="Calibri" w:hAnsi="Times New Roman" w:cs="Times New Roman"/>
          <w:sz w:val="24"/>
          <w:szCs w:val="24"/>
          <w:lang w:eastAsia="ru-RU"/>
        </w:rPr>
        <w:t>неоинституционального</w:t>
      </w:r>
      <w:proofErr w:type="spellEnd"/>
      <w:r w:rsidRPr="005F6790">
        <w:rPr>
          <w:rFonts w:ascii="Times New Roman" w:eastAsia="Calibri" w:hAnsi="Times New Roman" w:cs="Times New Roman"/>
          <w:sz w:val="24"/>
          <w:szCs w:val="24"/>
          <w:lang w:eastAsia="ru-RU"/>
        </w:rPr>
        <w:t xml:space="preserve"> подхода и классических объяснений рациональности, как представляется, наиболее целесообразно для осмысления институциональных изменений высшей школы РФ: трансформация системы высшего образования, внедрение ФГОС. В фокусе исследования: реальная практика и институциональные правила, возникающие в ходе взаимодействия </w:t>
      </w:r>
      <w:proofErr w:type="spellStart"/>
      <w:r w:rsidRPr="005F6790">
        <w:rPr>
          <w:rFonts w:ascii="Times New Roman" w:eastAsia="Calibri" w:hAnsi="Times New Roman" w:cs="Times New Roman"/>
          <w:sz w:val="24"/>
          <w:szCs w:val="24"/>
          <w:lang w:eastAsia="ru-RU"/>
        </w:rPr>
        <w:t>акторов</w:t>
      </w:r>
      <w:proofErr w:type="spellEnd"/>
      <w:r w:rsidRPr="005F6790">
        <w:rPr>
          <w:rFonts w:ascii="Times New Roman" w:eastAsia="Calibri" w:hAnsi="Times New Roman" w:cs="Times New Roman"/>
          <w:sz w:val="24"/>
          <w:szCs w:val="24"/>
          <w:lang w:eastAsia="ru-RU"/>
        </w:rPr>
        <w:t xml:space="preserve">, </w:t>
      </w:r>
      <w:proofErr w:type="gramStart"/>
      <w:r w:rsidRPr="005F6790">
        <w:rPr>
          <w:rFonts w:ascii="Times New Roman" w:eastAsia="Calibri" w:hAnsi="Times New Roman" w:cs="Times New Roman"/>
          <w:sz w:val="24"/>
          <w:szCs w:val="24"/>
          <w:lang w:eastAsia="ru-RU"/>
        </w:rPr>
        <w:t>вовлеченных</w:t>
      </w:r>
      <w:proofErr w:type="gramEnd"/>
      <w:r w:rsidRPr="005F6790">
        <w:rPr>
          <w:rFonts w:ascii="Times New Roman" w:eastAsia="Calibri" w:hAnsi="Times New Roman" w:cs="Times New Roman"/>
          <w:sz w:val="24"/>
          <w:szCs w:val="24"/>
          <w:lang w:eastAsia="ru-RU"/>
        </w:rPr>
        <w:t xml:space="preserve"> в процесс реализации </w:t>
      </w:r>
      <w:proofErr w:type="spellStart"/>
      <w:r w:rsidRPr="005F6790">
        <w:rPr>
          <w:rFonts w:ascii="Times New Roman" w:eastAsia="Calibri" w:hAnsi="Times New Roman" w:cs="Times New Roman"/>
          <w:sz w:val="24"/>
          <w:szCs w:val="24"/>
          <w:lang w:eastAsia="ru-RU"/>
        </w:rPr>
        <w:t>компетентностного</w:t>
      </w:r>
      <w:proofErr w:type="spellEnd"/>
      <w:r w:rsidRPr="005F6790">
        <w:rPr>
          <w:rFonts w:ascii="Times New Roman" w:eastAsia="Calibri" w:hAnsi="Times New Roman" w:cs="Times New Roman"/>
          <w:sz w:val="24"/>
          <w:szCs w:val="24"/>
          <w:lang w:eastAsia="ru-RU"/>
        </w:rPr>
        <w:t xml:space="preserve"> подхода. В ходе исследования происходит поиск ответов на вопросы: </w:t>
      </w:r>
      <w:r w:rsidRPr="005F6790">
        <w:rPr>
          <w:rFonts w:ascii="Times New Roman" w:eastAsia="Calibri" w:hAnsi="Times New Roman" w:cs="Times New Roman"/>
          <w:sz w:val="24"/>
          <w:szCs w:val="24"/>
          <w:lang w:eastAsia="ru-RU"/>
        </w:rPr>
        <w:br/>
        <w:t>Как реально функционируют формальные образовательные стандарты в вузе?</w:t>
      </w:r>
      <w:r w:rsidRPr="005F6790">
        <w:rPr>
          <w:rFonts w:ascii="Times New Roman" w:eastAsia="Calibri" w:hAnsi="Times New Roman" w:cs="Times New Roman"/>
          <w:sz w:val="24"/>
          <w:szCs w:val="24"/>
          <w:lang w:eastAsia="ru-RU"/>
        </w:rPr>
        <w:br/>
        <w:t>Как преподаватели оценивают формальные правила?</w:t>
      </w:r>
      <w:r w:rsidRPr="005F6790">
        <w:rPr>
          <w:rFonts w:ascii="Times New Roman" w:eastAsia="Calibri" w:hAnsi="Times New Roman" w:cs="Times New Roman"/>
          <w:sz w:val="24"/>
          <w:szCs w:val="24"/>
          <w:lang w:eastAsia="ru-RU"/>
        </w:rPr>
        <w:br/>
        <w:t>Какие неформальные практики существуют, они помогают минимизировать издержки?</w:t>
      </w:r>
      <w:r w:rsidRPr="005F6790">
        <w:rPr>
          <w:rFonts w:ascii="Times New Roman" w:eastAsia="Calibri" w:hAnsi="Times New Roman" w:cs="Times New Roman"/>
          <w:sz w:val="24"/>
          <w:szCs w:val="24"/>
          <w:lang w:eastAsia="ru-RU"/>
        </w:rPr>
        <w:br/>
        <w:t xml:space="preserve">Какие противоречия возникают между различными интересами разных групп </w:t>
      </w:r>
      <w:proofErr w:type="spellStart"/>
      <w:r w:rsidRPr="005F6790">
        <w:rPr>
          <w:rFonts w:ascii="Times New Roman" w:eastAsia="Calibri" w:hAnsi="Times New Roman" w:cs="Times New Roman"/>
          <w:sz w:val="24"/>
          <w:szCs w:val="24"/>
          <w:lang w:eastAsia="ru-RU"/>
        </w:rPr>
        <w:t>акторов</w:t>
      </w:r>
      <w:proofErr w:type="spellEnd"/>
      <w:r w:rsidRPr="005F6790">
        <w:rPr>
          <w:rFonts w:ascii="Times New Roman" w:eastAsia="Calibri" w:hAnsi="Times New Roman" w:cs="Times New Roman"/>
          <w:sz w:val="24"/>
          <w:szCs w:val="24"/>
          <w:lang w:eastAsia="ru-RU"/>
        </w:rPr>
        <w:t xml:space="preserve"> </w:t>
      </w:r>
      <w:proofErr w:type="gramStart"/>
      <w:r w:rsidRPr="005F6790">
        <w:rPr>
          <w:rFonts w:ascii="Times New Roman" w:eastAsia="Calibri" w:hAnsi="Times New Roman" w:cs="Times New Roman"/>
          <w:sz w:val="24"/>
          <w:szCs w:val="24"/>
          <w:lang w:eastAsia="ru-RU"/>
        </w:rPr>
        <w:t>вузе</w:t>
      </w:r>
      <w:proofErr w:type="gramEnd"/>
      <w:r w:rsidRPr="005F6790">
        <w:rPr>
          <w:rFonts w:ascii="Times New Roman" w:eastAsia="Calibri" w:hAnsi="Times New Roman" w:cs="Times New Roman"/>
          <w:sz w:val="24"/>
          <w:szCs w:val="24"/>
          <w:lang w:eastAsia="ru-RU"/>
        </w:rPr>
        <w:t>?</w:t>
      </w:r>
      <w:r w:rsidRPr="005F6790">
        <w:rPr>
          <w:rFonts w:ascii="Times New Roman" w:eastAsia="Calibri" w:hAnsi="Times New Roman" w:cs="Times New Roman"/>
          <w:sz w:val="24"/>
          <w:szCs w:val="24"/>
          <w:lang w:eastAsia="ru-RU"/>
        </w:rPr>
        <w:br/>
        <w:t>Для составления некоторой объяснительной модели сделаем ряд аксиоматических утверждений:</w:t>
      </w:r>
      <w:r w:rsidRPr="005F6790">
        <w:rPr>
          <w:rFonts w:ascii="Times New Roman" w:eastAsia="Calibri" w:hAnsi="Times New Roman" w:cs="Times New Roman"/>
          <w:sz w:val="24"/>
          <w:szCs w:val="24"/>
          <w:lang w:eastAsia="ru-RU"/>
        </w:rPr>
        <w:br/>
        <w:t xml:space="preserve">Взаимодействия в Сети </w:t>
      </w:r>
      <w:proofErr w:type="gramStart"/>
      <w:r w:rsidRPr="005F6790">
        <w:rPr>
          <w:rFonts w:ascii="Times New Roman" w:eastAsia="Calibri" w:hAnsi="Times New Roman" w:cs="Times New Roman"/>
          <w:sz w:val="24"/>
          <w:szCs w:val="24"/>
          <w:lang w:eastAsia="ru-RU"/>
        </w:rPr>
        <w:t>–с</w:t>
      </w:r>
      <w:proofErr w:type="gramEnd"/>
      <w:r w:rsidRPr="005F6790">
        <w:rPr>
          <w:rFonts w:ascii="Times New Roman" w:eastAsia="Calibri" w:hAnsi="Times New Roman" w:cs="Times New Roman"/>
          <w:sz w:val="24"/>
          <w:szCs w:val="24"/>
          <w:lang w:eastAsia="ru-RU"/>
        </w:rPr>
        <w:t>оциальные действия.</w:t>
      </w:r>
      <w:r w:rsidRPr="005F6790">
        <w:rPr>
          <w:rFonts w:ascii="Times New Roman" w:eastAsia="Calibri" w:hAnsi="Times New Roman" w:cs="Times New Roman"/>
          <w:sz w:val="24"/>
          <w:szCs w:val="24"/>
          <w:lang w:eastAsia="ru-RU"/>
        </w:rPr>
        <w:br/>
        <w:t xml:space="preserve">(со всеми вытекающими следствиями теории социального действия </w:t>
      </w:r>
      <w:proofErr w:type="spellStart"/>
      <w:r w:rsidRPr="005F6790">
        <w:rPr>
          <w:rFonts w:ascii="Times New Roman" w:eastAsia="Calibri" w:hAnsi="Times New Roman" w:cs="Times New Roman"/>
          <w:sz w:val="24"/>
          <w:szCs w:val="24"/>
          <w:lang w:eastAsia="ru-RU"/>
        </w:rPr>
        <w:t>М.Вебер</w:t>
      </w:r>
      <w:proofErr w:type="spellEnd"/>
      <w:r w:rsidRPr="005F6790">
        <w:rPr>
          <w:rFonts w:ascii="Times New Roman" w:eastAsia="Calibri" w:hAnsi="Times New Roman" w:cs="Times New Roman"/>
          <w:sz w:val="24"/>
          <w:szCs w:val="24"/>
          <w:lang w:eastAsia="ru-RU"/>
        </w:rPr>
        <w:t xml:space="preserve"> )</w:t>
      </w:r>
      <w:r w:rsidRPr="005F6790">
        <w:rPr>
          <w:rFonts w:ascii="Times New Roman" w:eastAsia="Calibri" w:hAnsi="Times New Roman" w:cs="Times New Roman"/>
          <w:sz w:val="24"/>
          <w:szCs w:val="24"/>
          <w:lang w:eastAsia="ru-RU"/>
        </w:rPr>
        <w:br/>
      </w:r>
      <w:r w:rsidRPr="005F6790">
        <w:rPr>
          <w:rFonts w:ascii="Times New Roman" w:eastAsia="Calibri" w:hAnsi="Times New Roman" w:cs="Times New Roman"/>
          <w:sz w:val="24"/>
          <w:szCs w:val="24"/>
          <w:lang w:eastAsia="ru-RU"/>
        </w:rPr>
        <w:lastRenderedPageBreak/>
        <w:t>Преподаватели в сети – представители профессиональной социальной группы и общности.</w:t>
      </w:r>
      <w:r w:rsidRPr="005F6790">
        <w:rPr>
          <w:rFonts w:ascii="Times New Roman" w:eastAsia="Calibri" w:hAnsi="Times New Roman" w:cs="Times New Roman"/>
          <w:sz w:val="24"/>
          <w:szCs w:val="24"/>
          <w:lang w:eastAsia="ru-RU"/>
        </w:rPr>
        <w:br/>
        <w:t>Онлайн группа (ы) – устойчивые социальные группы (институциональные образования).</w:t>
      </w:r>
      <w:r w:rsidRPr="005F6790">
        <w:rPr>
          <w:rFonts w:ascii="Times New Roman" w:eastAsia="Calibri" w:hAnsi="Times New Roman" w:cs="Times New Roman"/>
          <w:sz w:val="24"/>
          <w:szCs w:val="24"/>
          <w:lang w:eastAsia="ru-RU"/>
        </w:rPr>
        <w:br/>
        <w:t xml:space="preserve">Преподаватели в онлайн группах производят </w:t>
      </w:r>
      <w:proofErr w:type="gramStart"/>
      <w:r w:rsidRPr="005F6790">
        <w:rPr>
          <w:rFonts w:ascii="Times New Roman" w:eastAsia="Calibri" w:hAnsi="Times New Roman" w:cs="Times New Roman"/>
          <w:sz w:val="24"/>
          <w:szCs w:val="24"/>
          <w:lang w:eastAsia="ru-RU"/>
        </w:rPr>
        <w:t>значимый</w:t>
      </w:r>
      <w:proofErr w:type="gramEnd"/>
      <w:r w:rsidRPr="005F6790">
        <w:rPr>
          <w:rFonts w:ascii="Times New Roman" w:eastAsia="Calibri" w:hAnsi="Times New Roman" w:cs="Times New Roman"/>
          <w:sz w:val="24"/>
          <w:szCs w:val="24"/>
          <w:lang w:eastAsia="ru-RU"/>
        </w:rPr>
        <w:t xml:space="preserve"> для профессионального сообщества контент.</w:t>
      </w:r>
      <w:r w:rsidRPr="005F6790">
        <w:rPr>
          <w:rFonts w:ascii="Times New Roman" w:eastAsia="Calibri" w:hAnsi="Times New Roman" w:cs="Times New Roman"/>
          <w:sz w:val="24"/>
          <w:szCs w:val="24"/>
          <w:lang w:eastAsia="ru-RU"/>
        </w:rPr>
        <w:br/>
        <w:t xml:space="preserve">В </w:t>
      </w:r>
      <w:proofErr w:type="gramStart"/>
      <w:r w:rsidRPr="005F6790">
        <w:rPr>
          <w:rFonts w:ascii="Times New Roman" w:eastAsia="Calibri" w:hAnsi="Times New Roman" w:cs="Times New Roman"/>
          <w:sz w:val="24"/>
          <w:szCs w:val="24"/>
          <w:lang w:eastAsia="ru-RU"/>
        </w:rPr>
        <w:t>процессе</w:t>
      </w:r>
      <w:proofErr w:type="gramEnd"/>
      <w:r w:rsidRPr="005F6790">
        <w:rPr>
          <w:rFonts w:ascii="Times New Roman" w:eastAsia="Calibri" w:hAnsi="Times New Roman" w:cs="Times New Roman"/>
          <w:sz w:val="24"/>
          <w:szCs w:val="24"/>
          <w:lang w:eastAsia="ru-RU"/>
        </w:rPr>
        <w:t xml:space="preserve"> онлайн коммуникации возникает онлайн сообщество (</w:t>
      </w:r>
      <w:proofErr w:type="spellStart"/>
      <w:r w:rsidRPr="005F6790">
        <w:rPr>
          <w:rFonts w:ascii="Times New Roman" w:eastAsia="Calibri" w:hAnsi="Times New Roman" w:cs="Times New Roman"/>
          <w:sz w:val="24"/>
          <w:szCs w:val="24"/>
          <w:lang w:eastAsia="ru-RU"/>
        </w:rPr>
        <w:t>комьюнити</w:t>
      </w:r>
      <w:proofErr w:type="spellEnd"/>
      <w:r w:rsidRPr="005F6790">
        <w:rPr>
          <w:rFonts w:ascii="Times New Roman" w:eastAsia="Calibri" w:hAnsi="Times New Roman" w:cs="Times New Roman"/>
          <w:sz w:val="24"/>
          <w:szCs w:val="24"/>
          <w:lang w:eastAsia="ru-RU"/>
        </w:rPr>
        <w:t>), способное выработать единый взгляд на предмет (по поводу события-сообщения).</w:t>
      </w:r>
      <w:r w:rsidRPr="005F6790">
        <w:rPr>
          <w:rFonts w:ascii="Times New Roman" w:eastAsia="Calibri" w:hAnsi="Times New Roman" w:cs="Times New Roman"/>
          <w:sz w:val="24"/>
          <w:szCs w:val="24"/>
          <w:lang w:eastAsia="ru-RU"/>
        </w:rPr>
        <w:br/>
        <w:t xml:space="preserve">Образовательная парадигма за 30 лет социальных трансформаций в РФ изменилась: образование </w:t>
      </w:r>
      <w:proofErr w:type="spellStart"/>
      <w:r w:rsidRPr="005F6790">
        <w:rPr>
          <w:rFonts w:ascii="Times New Roman" w:eastAsia="Calibri" w:hAnsi="Times New Roman" w:cs="Times New Roman"/>
          <w:sz w:val="24"/>
          <w:szCs w:val="24"/>
          <w:lang w:eastAsia="ru-RU"/>
        </w:rPr>
        <w:t>мимикрировало</w:t>
      </w:r>
      <w:proofErr w:type="spellEnd"/>
      <w:r w:rsidRPr="005F6790">
        <w:rPr>
          <w:rFonts w:ascii="Times New Roman" w:eastAsia="Calibri" w:hAnsi="Times New Roman" w:cs="Times New Roman"/>
          <w:sz w:val="24"/>
          <w:szCs w:val="24"/>
          <w:lang w:eastAsia="ru-RU"/>
        </w:rPr>
        <w:t xml:space="preserve"> от общественного блага к сервисной образовательной услуге.</w:t>
      </w:r>
      <w:r w:rsidRPr="005F6790">
        <w:rPr>
          <w:rFonts w:ascii="Times New Roman" w:eastAsia="Calibri" w:hAnsi="Times New Roman" w:cs="Times New Roman"/>
          <w:sz w:val="24"/>
          <w:szCs w:val="24"/>
          <w:lang w:eastAsia="ru-RU"/>
        </w:rPr>
        <w:br/>
        <w:t xml:space="preserve">В нашем </w:t>
      </w:r>
      <w:proofErr w:type="gramStart"/>
      <w:r w:rsidRPr="005F6790">
        <w:rPr>
          <w:rFonts w:ascii="Times New Roman" w:eastAsia="Calibri" w:hAnsi="Times New Roman" w:cs="Times New Roman"/>
          <w:sz w:val="24"/>
          <w:szCs w:val="24"/>
          <w:lang w:eastAsia="ru-RU"/>
        </w:rPr>
        <w:t>предположении</w:t>
      </w:r>
      <w:proofErr w:type="gramEnd"/>
      <w:r w:rsidRPr="005F6790">
        <w:rPr>
          <w:rFonts w:ascii="Times New Roman" w:eastAsia="Calibri" w:hAnsi="Times New Roman" w:cs="Times New Roman"/>
          <w:sz w:val="24"/>
          <w:szCs w:val="24"/>
          <w:lang w:eastAsia="ru-RU"/>
        </w:rPr>
        <w:t xml:space="preserve"> мы исходили из того, что </w:t>
      </w:r>
      <w:proofErr w:type="spellStart"/>
      <w:r w:rsidRPr="005F6790">
        <w:rPr>
          <w:rFonts w:ascii="Times New Roman" w:eastAsia="Calibri" w:hAnsi="Times New Roman" w:cs="Times New Roman"/>
          <w:sz w:val="24"/>
          <w:szCs w:val="24"/>
          <w:lang w:eastAsia="ru-RU"/>
        </w:rPr>
        <w:t>операционнальное</w:t>
      </w:r>
      <w:proofErr w:type="spellEnd"/>
      <w:r w:rsidRPr="005F6790">
        <w:rPr>
          <w:rFonts w:ascii="Times New Roman" w:eastAsia="Calibri" w:hAnsi="Times New Roman" w:cs="Times New Roman"/>
          <w:sz w:val="24"/>
          <w:szCs w:val="24"/>
          <w:lang w:eastAsia="ru-RU"/>
        </w:rPr>
        <w:t xml:space="preserve"> проявление новой образовательной парадигмы - </w:t>
      </w:r>
      <w:proofErr w:type="spellStart"/>
      <w:r w:rsidRPr="005F6790">
        <w:rPr>
          <w:rFonts w:ascii="Times New Roman" w:eastAsia="Calibri" w:hAnsi="Times New Roman" w:cs="Times New Roman"/>
          <w:sz w:val="24"/>
          <w:szCs w:val="24"/>
          <w:lang w:eastAsia="ru-RU"/>
        </w:rPr>
        <w:t>компетентностный</w:t>
      </w:r>
      <w:proofErr w:type="spellEnd"/>
      <w:r w:rsidRPr="005F6790">
        <w:rPr>
          <w:rFonts w:ascii="Times New Roman" w:eastAsia="Calibri" w:hAnsi="Times New Roman" w:cs="Times New Roman"/>
          <w:sz w:val="24"/>
          <w:szCs w:val="24"/>
          <w:lang w:eastAsia="ru-RU"/>
        </w:rPr>
        <w:t xml:space="preserve"> подход. И деятельность преподавателя в модели </w:t>
      </w:r>
      <w:proofErr w:type="spellStart"/>
      <w:r w:rsidRPr="005F6790">
        <w:rPr>
          <w:rFonts w:ascii="Times New Roman" w:eastAsia="Calibri" w:hAnsi="Times New Roman" w:cs="Times New Roman"/>
          <w:sz w:val="24"/>
          <w:szCs w:val="24"/>
          <w:lang w:eastAsia="ru-RU"/>
        </w:rPr>
        <w:t>компетентностного</w:t>
      </w:r>
      <w:proofErr w:type="spellEnd"/>
      <w:r w:rsidRPr="005F6790">
        <w:rPr>
          <w:rFonts w:ascii="Times New Roman" w:eastAsia="Calibri" w:hAnsi="Times New Roman" w:cs="Times New Roman"/>
          <w:sz w:val="24"/>
          <w:szCs w:val="24"/>
          <w:lang w:eastAsia="ru-RU"/>
        </w:rPr>
        <w:t xml:space="preserve"> подхода – это </w:t>
      </w:r>
      <w:proofErr w:type="spellStart"/>
      <w:r w:rsidRPr="005F6790">
        <w:rPr>
          <w:rFonts w:ascii="Times New Roman" w:eastAsia="Calibri" w:hAnsi="Times New Roman" w:cs="Times New Roman"/>
          <w:sz w:val="24"/>
          <w:szCs w:val="24"/>
          <w:lang w:eastAsia="ru-RU"/>
        </w:rPr>
        <w:t>целерациональное</w:t>
      </w:r>
      <w:proofErr w:type="spellEnd"/>
      <w:r w:rsidRPr="005F6790">
        <w:rPr>
          <w:rFonts w:ascii="Times New Roman" w:eastAsia="Calibri" w:hAnsi="Times New Roman" w:cs="Times New Roman"/>
          <w:sz w:val="24"/>
          <w:szCs w:val="24"/>
          <w:lang w:eastAsia="ru-RU"/>
        </w:rPr>
        <w:t xml:space="preserve"> действие, соответственно, объяснение - </w:t>
      </w:r>
      <w:proofErr w:type="spellStart"/>
      <w:r w:rsidRPr="005F6790">
        <w:rPr>
          <w:rFonts w:ascii="Times New Roman" w:eastAsia="Calibri" w:hAnsi="Times New Roman" w:cs="Times New Roman"/>
          <w:sz w:val="24"/>
          <w:szCs w:val="24"/>
          <w:lang w:eastAsia="ru-RU"/>
        </w:rPr>
        <w:t>целерациональная</w:t>
      </w:r>
      <w:proofErr w:type="spellEnd"/>
      <w:r w:rsidRPr="005F6790">
        <w:rPr>
          <w:rFonts w:ascii="Times New Roman" w:eastAsia="Calibri" w:hAnsi="Times New Roman" w:cs="Times New Roman"/>
          <w:sz w:val="24"/>
          <w:szCs w:val="24"/>
          <w:lang w:eastAsia="ru-RU"/>
        </w:rPr>
        <w:t xml:space="preserve"> модель. Преподаватель условно дозирует знание ровно в том объеме и только в том аспекте, который необходим и достаточен для </w:t>
      </w:r>
      <w:proofErr w:type="gramStart"/>
      <w:r w:rsidRPr="005F6790">
        <w:rPr>
          <w:rFonts w:ascii="Times New Roman" w:eastAsia="Calibri" w:hAnsi="Times New Roman" w:cs="Times New Roman"/>
          <w:sz w:val="24"/>
          <w:szCs w:val="24"/>
          <w:lang w:eastAsia="ru-RU"/>
        </w:rPr>
        <w:t>конкретной</w:t>
      </w:r>
      <w:proofErr w:type="gramEnd"/>
      <w:r w:rsidRPr="005F6790">
        <w:rPr>
          <w:rFonts w:ascii="Times New Roman" w:eastAsia="Calibri" w:hAnsi="Times New Roman" w:cs="Times New Roman"/>
          <w:sz w:val="24"/>
          <w:szCs w:val="24"/>
          <w:lang w:eastAsia="ru-RU"/>
        </w:rPr>
        <w:t xml:space="preserve"> образовательной программы. Это сокращает время и усилия преподавателя (затраты). Студент получает не весь объем, а только ту часть, которая необходима в рамках его предполагаемой последующей учебной деятельности или работы на рынке. (Конечно, существует допущение, что усилия преподавателя на подстройку курса </w:t>
      </w:r>
      <w:proofErr w:type="gramStart"/>
      <w:r w:rsidRPr="005F6790">
        <w:rPr>
          <w:rFonts w:ascii="Times New Roman" w:eastAsia="Calibri" w:hAnsi="Times New Roman" w:cs="Times New Roman"/>
          <w:sz w:val="24"/>
          <w:szCs w:val="24"/>
          <w:lang w:eastAsia="ru-RU"/>
        </w:rPr>
        <w:t>для</w:t>
      </w:r>
      <w:proofErr w:type="gramEnd"/>
      <w:r w:rsidRPr="005F6790">
        <w:rPr>
          <w:rFonts w:ascii="Times New Roman" w:eastAsia="Calibri" w:hAnsi="Times New Roman" w:cs="Times New Roman"/>
          <w:sz w:val="24"/>
          <w:szCs w:val="24"/>
          <w:lang w:eastAsia="ru-RU"/>
        </w:rPr>
        <w:t xml:space="preserve"> ОП, меньше, </w:t>
      </w:r>
      <w:proofErr w:type="gramStart"/>
      <w:r w:rsidRPr="005F6790">
        <w:rPr>
          <w:rFonts w:ascii="Times New Roman" w:eastAsia="Calibri" w:hAnsi="Times New Roman" w:cs="Times New Roman"/>
          <w:sz w:val="24"/>
          <w:szCs w:val="24"/>
          <w:lang w:eastAsia="ru-RU"/>
        </w:rPr>
        <w:t>чем</w:t>
      </w:r>
      <w:proofErr w:type="gramEnd"/>
      <w:r w:rsidRPr="005F6790">
        <w:rPr>
          <w:rFonts w:ascii="Times New Roman" w:eastAsia="Calibri" w:hAnsi="Times New Roman" w:cs="Times New Roman"/>
          <w:sz w:val="24"/>
          <w:szCs w:val="24"/>
          <w:lang w:eastAsia="ru-RU"/>
        </w:rPr>
        <w:t xml:space="preserve"> усилия давать курс в полном объеме). В </w:t>
      </w:r>
      <w:proofErr w:type="gramStart"/>
      <w:r w:rsidRPr="005F6790">
        <w:rPr>
          <w:rFonts w:ascii="Times New Roman" w:eastAsia="Calibri" w:hAnsi="Times New Roman" w:cs="Times New Roman"/>
          <w:sz w:val="24"/>
          <w:szCs w:val="24"/>
          <w:lang w:eastAsia="ru-RU"/>
        </w:rPr>
        <w:t>объяснении</w:t>
      </w:r>
      <w:proofErr w:type="gramEnd"/>
      <w:r w:rsidRPr="005F6790">
        <w:rPr>
          <w:rFonts w:ascii="Times New Roman" w:eastAsia="Calibri" w:hAnsi="Times New Roman" w:cs="Times New Roman"/>
          <w:sz w:val="24"/>
          <w:szCs w:val="24"/>
          <w:lang w:eastAsia="ru-RU"/>
        </w:rPr>
        <w:t xml:space="preserve"> </w:t>
      </w:r>
      <w:proofErr w:type="spellStart"/>
      <w:r w:rsidRPr="005F6790">
        <w:rPr>
          <w:rFonts w:ascii="Times New Roman" w:eastAsia="Calibri" w:hAnsi="Times New Roman" w:cs="Times New Roman"/>
          <w:sz w:val="24"/>
          <w:szCs w:val="24"/>
          <w:lang w:eastAsia="ru-RU"/>
        </w:rPr>
        <w:t>целерациональной</w:t>
      </w:r>
      <w:proofErr w:type="spellEnd"/>
      <w:r w:rsidRPr="005F6790">
        <w:rPr>
          <w:rFonts w:ascii="Times New Roman" w:eastAsia="Calibri" w:hAnsi="Times New Roman" w:cs="Times New Roman"/>
          <w:sz w:val="24"/>
          <w:szCs w:val="24"/>
          <w:lang w:eastAsia="ru-RU"/>
        </w:rPr>
        <w:t xml:space="preserve"> деятельности, Соответственно, на первый план выходят инструментальные цели, установки в образовании. Инструментальные ценности приходят на смену терминальным. От установки знание - есть ценность, </w:t>
      </w:r>
      <w:proofErr w:type="gramStart"/>
      <w:r w:rsidRPr="005F6790">
        <w:rPr>
          <w:rFonts w:ascii="Times New Roman" w:eastAsia="Calibri" w:hAnsi="Times New Roman" w:cs="Times New Roman"/>
          <w:sz w:val="24"/>
          <w:szCs w:val="24"/>
          <w:lang w:eastAsia="ru-RU"/>
        </w:rPr>
        <w:t>происходит смещение к установке знание есть</w:t>
      </w:r>
      <w:proofErr w:type="gramEnd"/>
      <w:r w:rsidRPr="005F6790">
        <w:rPr>
          <w:rFonts w:ascii="Times New Roman" w:eastAsia="Calibri" w:hAnsi="Times New Roman" w:cs="Times New Roman"/>
          <w:sz w:val="24"/>
          <w:szCs w:val="24"/>
          <w:lang w:eastAsia="ru-RU"/>
        </w:rPr>
        <w:t xml:space="preserve"> средство получения (обмена) субъективного блага. Что соответствует тезису о смене образовательной парадигмы: от всеобщего блага, терминальной ценности знания, к инструментальным ценностям образования - сервисной образовательной услуге.</w:t>
      </w:r>
      <w:r w:rsidRPr="005F6790">
        <w:rPr>
          <w:rFonts w:ascii="Times New Roman" w:eastAsia="Calibri" w:hAnsi="Times New Roman" w:cs="Times New Roman"/>
          <w:sz w:val="24"/>
          <w:szCs w:val="24"/>
          <w:lang w:eastAsia="ru-RU"/>
        </w:rPr>
        <w:br/>
      </w:r>
      <w:proofErr w:type="gramStart"/>
      <w:r w:rsidRPr="005F6790">
        <w:rPr>
          <w:rFonts w:ascii="Times New Roman" w:eastAsia="Calibri" w:hAnsi="Times New Roman" w:cs="Times New Roman"/>
          <w:sz w:val="24"/>
          <w:szCs w:val="24"/>
          <w:lang w:eastAsia="ru-RU"/>
        </w:rPr>
        <w:t>Общество формирует и изменяет институт образования в соответствии с задачами, которые наиболее актуальны на данный момент этапа его развития, отвечают целям сохранения общества, в частности, рационализация образования – это ни что иное, как социальная проекция общих трансформаций на институт образования)</w:t>
      </w:r>
      <w:r w:rsidR="00FF0A17">
        <w:rPr>
          <w:rFonts w:ascii="Times New Roman" w:eastAsia="Calibri" w:hAnsi="Times New Roman" w:cs="Times New Roman"/>
          <w:sz w:val="24"/>
          <w:szCs w:val="24"/>
          <w:lang w:eastAsia="ru-RU"/>
        </w:rPr>
        <w:t>.</w:t>
      </w:r>
      <w:proofErr w:type="gramEnd"/>
      <w:r w:rsidRPr="005F6790">
        <w:rPr>
          <w:rFonts w:ascii="Times New Roman" w:eastAsia="Calibri" w:hAnsi="Times New Roman" w:cs="Times New Roman"/>
          <w:sz w:val="24"/>
          <w:szCs w:val="24"/>
          <w:lang w:eastAsia="ru-RU"/>
        </w:rPr>
        <w:t xml:space="preserve"> </w:t>
      </w:r>
      <w:proofErr w:type="gramStart"/>
      <w:r w:rsidRPr="005F6790">
        <w:rPr>
          <w:rFonts w:ascii="Times New Roman" w:eastAsia="Calibri" w:hAnsi="Times New Roman" w:cs="Times New Roman"/>
          <w:sz w:val="24"/>
          <w:szCs w:val="24"/>
          <w:lang w:eastAsia="ru-RU"/>
        </w:rPr>
        <w:t xml:space="preserve">Согласно утверждениям Дугласа </w:t>
      </w:r>
      <w:proofErr w:type="spellStart"/>
      <w:r w:rsidRPr="005F6790">
        <w:rPr>
          <w:rFonts w:ascii="Times New Roman" w:eastAsia="Calibri" w:hAnsi="Times New Roman" w:cs="Times New Roman"/>
          <w:sz w:val="24"/>
          <w:szCs w:val="24"/>
          <w:lang w:eastAsia="ru-RU"/>
        </w:rPr>
        <w:t>Норта</w:t>
      </w:r>
      <w:proofErr w:type="spellEnd"/>
      <w:r w:rsidRPr="005F6790">
        <w:rPr>
          <w:rFonts w:ascii="Times New Roman" w:eastAsia="Calibri" w:hAnsi="Times New Roman" w:cs="Times New Roman"/>
          <w:sz w:val="24"/>
          <w:szCs w:val="24"/>
          <w:lang w:eastAsia="ru-RU"/>
        </w:rPr>
        <w:t xml:space="preserve"> «Формальные изменения институтов могут происходить быстро, неформальные правила и модели поведения меняются медленно, создавая «эффект колеи».</w:t>
      </w:r>
      <w:proofErr w:type="gramEnd"/>
      <w:r w:rsidR="00FF0A17" w:rsidRPr="005F6790">
        <w:rPr>
          <w:rFonts w:ascii="Times New Roman" w:eastAsia="Calibri" w:hAnsi="Times New Roman" w:cs="Times New Roman"/>
          <w:sz w:val="24"/>
          <w:szCs w:val="24"/>
          <w:lang w:eastAsia="ru-RU"/>
        </w:rPr>
        <w:t xml:space="preserve"> </w:t>
      </w:r>
      <w:r w:rsidRPr="005F6790">
        <w:rPr>
          <w:rFonts w:ascii="Times New Roman" w:eastAsia="Calibri" w:hAnsi="Times New Roman" w:cs="Times New Roman"/>
          <w:sz w:val="24"/>
          <w:szCs w:val="24"/>
          <w:lang w:eastAsia="ru-RU"/>
        </w:rPr>
        <w:t xml:space="preserve">Образовательная парадигма за 30 лет социальных трансформаций в РФ, как уже отмечалось, изменилась: от общественного блага к сервисной образовательной услуге. </w:t>
      </w:r>
      <w:r w:rsidRPr="005F6790">
        <w:rPr>
          <w:rFonts w:ascii="Times New Roman" w:eastAsia="Calibri" w:hAnsi="Times New Roman" w:cs="Times New Roman"/>
          <w:sz w:val="24"/>
          <w:szCs w:val="24"/>
          <w:lang w:eastAsia="ru-RU"/>
        </w:rPr>
        <w:br/>
        <w:t xml:space="preserve">Социальная роль преподавателя вуза меняется. Вектор изменений деятельности преподавателя от ценностно рациональной к </w:t>
      </w:r>
      <w:proofErr w:type="spellStart"/>
      <w:r w:rsidRPr="005F6790">
        <w:rPr>
          <w:rFonts w:ascii="Times New Roman" w:eastAsia="Calibri" w:hAnsi="Times New Roman" w:cs="Times New Roman"/>
          <w:sz w:val="24"/>
          <w:szCs w:val="24"/>
          <w:lang w:eastAsia="ru-RU"/>
        </w:rPr>
        <w:t>целерациональной</w:t>
      </w:r>
      <w:proofErr w:type="spellEnd"/>
      <w:r w:rsidRPr="005F6790">
        <w:rPr>
          <w:rFonts w:ascii="Times New Roman" w:eastAsia="Calibri" w:hAnsi="Times New Roman" w:cs="Times New Roman"/>
          <w:sz w:val="24"/>
          <w:szCs w:val="24"/>
          <w:lang w:eastAsia="ru-RU"/>
        </w:rPr>
        <w:t>;</w:t>
      </w:r>
      <w:r w:rsidR="00FF0A17" w:rsidRPr="005F6790">
        <w:rPr>
          <w:rFonts w:ascii="Times New Roman" w:eastAsia="Calibri" w:hAnsi="Times New Roman" w:cs="Times New Roman"/>
          <w:sz w:val="24"/>
          <w:szCs w:val="24"/>
          <w:lang w:eastAsia="ru-RU"/>
        </w:rPr>
        <w:t xml:space="preserve"> </w:t>
      </w:r>
      <w:r w:rsidRPr="005F6790">
        <w:rPr>
          <w:rFonts w:ascii="Times New Roman" w:eastAsia="Calibri" w:hAnsi="Times New Roman" w:cs="Times New Roman"/>
          <w:sz w:val="24"/>
          <w:szCs w:val="24"/>
          <w:lang w:eastAsia="ru-RU"/>
        </w:rPr>
        <w:t>от терминальной «знание есть ценность само по себе» к инструментальным ценностям, к знанию как средству достижения цели (блага).</w:t>
      </w:r>
      <w:r w:rsidR="00FF0A17" w:rsidRPr="005F6790">
        <w:rPr>
          <w:rFonts w:ascii="Times New Roman" w:eastAsia="Calibri" w:hAnsi="Times New Roman" w:cs="Times New Roman"/>
          <w:sz w:val="24"/>
          <w:szCs w:val="24"/>
          <w:lang w:eastAsia="ru-RU"/>
        </w:rPr>
        <w:t xml:space="preserve"> </w:t>
      </w:r>
      <w:r w:rsidRPr="005F6790">
        <w:rPr>
          <w:rFonts w:ascii="Times New Roman" w:eastAsia="Calibri" w:hAnsi="Times New Roman" w:cs="Times New Roman"/>
          <w:sz w:val="24"/>
          <w:szCs w:val="24"/>
          <w:lang w:eastAsia="ru-RU"/>
        </w:rPr>
        <w:t xml:space="preserve">Происходит - превалирование инструментальных ценностей над терминальными в образовательном процессе - оценка и самооценка </w:t>
      </w:r>
      <w:proofErr w:type="spellStart"/>
      <w:r w:rsidRPr="005F6790">
        <w:rPr>
          <w:rFonts w:ascii="Times New Roman" w:eastAsia="Calibri" w:hAnsi="Times New Roman" w:cs="Times New Roman"/>
          <w:sz w:val="24"/>
          <w:szCs w:val="24"/>
          <w:lang w:eastAsia="ru-RU"/>
        </w:rPr>
        <w:t>акторов</w:t>
      </w:r>
      <w:proofErr w:type="spellEnd"/>
      <w:r w:rsidRPr="005F6790">
        <w:rPr>
          <w:rFonts w:ascii="Times New Roman" w:eastAsia="Calibri" w:hAnsi="Times New Roman" w:cs="Times New Roman"/>
          <w:sz w:val="24"/>
          <w:szCs w:val="24"/>
          <w:lang w:eastAsia="ru-RU"/>
        </w:rPr>
        <w:t xml:space="preserve"> (участников</w:t>
      </w:r>
      <w:proofErr w:type="gramStart"/>
      <w:r w:rsidRPr="005F6790">
        <w:rPr>
          <w:rFonts w:ascii="Times New Roman" w:eastAsia="Calibri" w:hAnsi="Times New Roman" w:cs="Times New Roman"/>
          <w:sz w:val="24"/>
          <w:szCs w:val="24"/>
          <w:lang w:eastAsia="ru-RU"/>
        </w:rPr>
        <w:t>)о</w:t>
      </w:r>
      <w:proofErr w:type="gramEnd"/>
      <w:r w:rsidRPr="005F6790">
        <w:rPr>
          <w:rFonts w:ascii="Times New Roman" w:eastAsia="Calibri" w:hAnsi="Times New Roman" w:cs="Times New Roman"/>
          <w:sz w:val="24"/>
          <w:szCs w:val="24"/>
          <w:lang w:eastAsia="ru-RU"/>
        </w:rPr>
        <w:t>бразовательного процесса с позиций инструментальных ценностей.</w:t>
      </w:r>
      <w:r w:rsidR="00FF0A17" w:rsidRPr="005F6790">
        <w:rPr>
          <w:rFonts w:ascii="Times New Roman" w:eastAsia="Calibri" w:hAnsi="Times New Roman" w:cs="Times New Roman"/>
          <w:sz w:val="24"/>
          <w:szCs w:val="24"/>
          <w:lang w:eastAsia="ru-RU"/>
        </w:rPr>
        <w:t xml:space="preserve"> </w:t>
      </w:r>
      <w:r w:rsidRPr="005F6790">
        <w:rPr>
          <w:rFonts w:ascii="Times New Roman" w:eastAsia="Calibri" w:hAnsi="Times New Roman" w:cs="Times New Roman"/>
          <w:sz w:val="24"/>
          <w:szCs w:val="24"/>
          <w:lang w:eastAsia="ru-RU"/>
        </w:rPr>
        <w:t xml:space="preserve">Статус (престиж) преподавателя </w:t>
      </w:r>
      <w:proofErr w:type="spellStart"/>
      <w:r w:rsidRPr="005F6790">
        <w:rPr>
          <w:rFonts w:ascii="Times New Roman" w:eastAsia="Calibri" w:hAnsi="Times New Roman" w:cs="Times New Roman"/>
          <w:sz w:val="24"/>
          <w:szCs w:val="24"/>
          <w:lang w:eastAsia="ru-RU"/>
        </w:rPr>
        <w:t>мимикрирует</w:t>
      </w:r>
      <w:proofErr w:type="spellEnd"/>
      <w:r w:rsidRPr="005F6790">
        <w:rPr>
          <w:rFonts w:ascii="Times New Roman" w:eastAsia="Calibri" w:hAnsi="Times New Roman" w:cs="Times New Roman"/>
          <w:sz w:val="24"/>
          <w:szCs w:val="24"/>
          <w:lang w:eastAsia="ru-RU"/>
        </w:rPr>
        <w:t xml:space="preserve"> от Учителя, обладателя абсолютной ценностью – знанием, к преподавателю как альтернативному источнику – объекту для получения необходимой информации для субъективных образовательных целей.</w:t>
      </w:r>
      <w:r w:rsidR="00FF0A17" w:rsidRPr="005F6790">
        <w:rPr>
          <w:rFonts w:ascii="Times New Roman" w:eastAsia="Calibri" w:hAnsi="Times New Roman" w:cs="Times New Roman"/>
          <w:sz w:val="24"/>
          <w:szCs w:val="24"/>
          <w:lang w:eastAsia="ru-RU"/>
        </w:rPr>
        <w:t xml:space="preserve"> </w:t>
      </w:r>
      <w:r w:rsidRPr="005F6790">
        <w:rPr>
          <w:rFonts w:ascii="Times New Roman" w:eastAsia="Calibri" w:hAnsi="Times New Roman" w:cs="Times New Roman"/>
          <w:sz w:val="24"/>
          <w:szCs w:val="24"/>
          <w:lang w:eastAsia="ru-RU"/>
        </w:rPr>
        <w:t xml:space="preserve">От терминальной ценности знания </w:t>
      </w:r>
      <w:proofErr w:type="gramStart"/>
      <w:r w:rsidRPr="005F6790">
        <w:rPr>
          <w:rFonts w:ascii="Times New Roman" w:eastAsia="Calibri" w:hAnsi="Times New Roman" w:cs="Times New Roman"/>
          <w:sz w:val="24"/>
          <w:szCs w:val="24"/>
          <w:lang w:eastAsia="ru-RU"/>
        </w:rPr>
        <w:t>к</w:t>
      </w:r>
      <w:proofErr w:type="gramEnd"/>
      <w:r w:rsidRPr="005F6790">
        <w:rPr>
          <w:rFonts w:ascii="Times New Roman" w:eastAsia="Calibri" w:hAnsi="Times New Roman" w:cs="Times New Roman"/>
          <w:sz w:val="24"/>
          <w:szCs w:val="24"/>
          <w:lang w:eastAsia="ru-RU"/>
        </w:rPr>
        <w:t xml:space="preserve"> «профессиональное знание как инструментальная ценность для достижения личного блага». Девиз рационального студента: «Я хочу знать ровно столько, сколько необходимо для решения конкретной задачи», соответственно заказ к преподавателю как поставщику услуги очень </w:t>
      </w:r>
      <w:proofErr w:type="gramStart"/>
      <w:r w:rsidRPr="005F6790">
        <w:rPr>
          <w:rFonts w:ascii="Times New Roman" w:eastAsia="Calibri" w:hAnsi="Times New Roman" w:cs="Times New Roman"/>
          <w:sz w:val="24"/>
          <w:szCs w:val="24"/>
          <w:lang w:eastAsia="ru-RU"/>
        </w:rPr>
        <w:t>конкретен и обозначен</w:t>
      </w:r>
      <w:proofErr w:type="gramEnd"/>
      <w:r w:rsidRPr="005F6790">
        <w:rPr>
          <w:rFonts w:ascii="Times New Roman" w:eastAsia="Calibri" w:hAnsi="Times New Roman" w:cs="Times New Roman"/>
          <w:sz w:val="24"/>
          <w:szCs w:val="24"/>
          <w:lang w:eastAsia="ru-RU"/>
        </w:rPr>
        <w:t xml:space="preserve"> компетенциями и декомпозицией компетенции на индикаторы, в конкретной дисциплине на предметные дескрипторы знаний и умений.</w:t>
      </w:r>
      <w:r w:rsidR="00FF0A17" w:rsidRPr="005F6790">
        <w:rPr>
          <w:rFonts w:ascii="Times New Roman" w:eastAsia="Calibri" w:hAnsi="Times New Roman" w:cs="Times New Roman"/>
          <w:sz w:val="24"/>
          <w:szCs w:val="24"/>
          <w:lang w:eastAsia="ru-RU"/>
        </w:rPr>
        <w:t xml:space="preserve"> </w:t>
      </w:r>
      <w:r w:rsidRPr="005F6790">
        <w:rPr>
          <w:rFonts w:ascii="Times New Roman" w:eastAsia="Calibri" w:hAnsi="Times New Roman" w:cs="Times New Roman"/>
          <w:sz w:val="24"/>
          <w:szCs w:val="24"/>
          <w:lang w:eastAsia="ru-RU"/>
        </w:rPr>
        <w:t xml:space="preserve">Основной вывод: нет экономической целесообразности действий деятельности по совершенствованию программ учебных дисциплин. Примером установления такой зависимости может служить показатели публикационной активности в университетах: от качества и количества публикаций зависит академические надбавки и </w:t>
      </w:r>
      <w:r w:rsidRPr="005F6790">
        <w:rPr>
          <w:rFonts w:ascii="Times New Roman" w:eastAsia="Calibri" w:hAnsi="Times New Roman" w:cs="Times New Roman"/>
          <w:sz w:val="24"/>
          <w:szCs w:val="24"/>
          <w:lang w:eastAsia="ru-RU"/>
        </w:rPr>
        <w:lastRenderedPageBreak/>
        <w:t xml:space="preserve">иные преференции, а от включения в программу качественных дескрипторов не зависит. Поэтому эта работа воспринимается исключительно как дополнительная нагрузка к </w:t>
      </w:r>
      <w:proofErr w:type="gramStart"/>
      <w:r w:rsidRPr="005F6790">
        <w:rPr>
          <w:rFonts w:ascii="Times New Roman" w:eastAsia="Calibri" w:hAnsi="Times New Roman" w:cs="Times New Roman"/>
          <w:sz w:val="24"/>
          <w:szCs w:val="24"/>
          <w:lang w:eastAsia="ru-RU"/>
        </w:rPr>
        <w:t>основной</w:t>
      </w:r>
      <w:proofErr w:type="gramEnd"/>
      <w:r w:rsidRPr="005F6790">
        <w:rPr>
          <w:rFonts w:ascii="Times New Roman" w:eastAsia="Calibri" w:hAnsi="Times New Roman" w:cs="Times New Roman"/>
          <w:sz w:val="24"/>
          <w:szCs w:val="24"/>
          <w:lang w:eastAsia="ru-RU"/>
        </w:rPr>
        <w:t xml:space="preserve"> – преподаванию. Содержательная линия не прослеживается, не выстроена, от постановки целей администраторами и академическими руководителями к трансляции целей на конкретную программу и в рамках программы на структурные элементы (курсы и практики). Преподаватели не видят никакой связи: нет заказа от заказчиков образовательной программы.</w:t>
      </w:r>
      <w:r w:rsidRPr="005F6790">
        <w:rPr>
          <w:rFonts w:ascii="Times New Roman" w:eastAsia="Calibri" w:hAnsi="Times New Roman" w:cs="Times New Roman"/>
          <w:sz w:val="24"/>
          <w:szCs w:val="24"/>
          <w:lang w:eastAsia="ru-RU"/>
        </w:rPr>
        <w:br/>
        <w:t xml:space="preserve">Самооценка преподавателя и рефлексия образовательной деятельности происходит с позиции «знание-ценность», ожидания от студента действий, в рамках традиционных социальных ролей ППС. Студент живет в новой парадигме инструментального знания и вариативных способов его получения. Именно различный уровень </w:t>
      </w:r>
      <w:proofErr w:type="spellStart"/>
      <w:r w:rsidRPr="005F6790">
        <w:rPr>
          <w:rFonts w:ascii="Times New Roman" w:eastAsia="Calibri" w:hAnsi="Times New Roman" w:cs="Times New Roman"/>
          <w:sz w:val="24"/>
          <w:szCs w:val="24"/>
          <w:lang w:eastAsia="ru-RU"/>
        </w:rPr>
        <w:t>интериорицации</w:t>
      </w:r>
      <w:proofErr w:type="spellEnd"/>
      <w:r w:rsidRPr="005F6790">
        <w:rPr>
          <w:rFonts w:ascii="Times New Roman" w:eastAsia="Calibri" w:hAnsi="Times New Roman" w:cs="Times New Roman"/>
          <w:sz w:val="24"/>
          <w:szCs w:val="24"/>
          <w:lang w:eastAsia="ru-RU"/>
        </w:rPr>
        <w:t xml:space="preserve"> ценностей рациональной рыночной парадигмы институциональной трансформации образования является основанием для конфликта интересов </w:t>
      </w:r>
      <w:proofErr w:type="spellStart"/>
      <w:r w:rsidRPr="005F6790">
        <w:rPr>
          <w:rFonts w:ascii="Times New Roman" w:eastAsia="Calibri" w:hAnsi="Times New Roman" w:cs="Times New Roman"/>
          <w:sz w:val="24"/>
          <w:szCs w:val="24"/>
          <w:lang w:eastAsia="ru-RU"/>
        </w:rPr>
        <w:t>акторов</w:t>
      </w:r>
      <w:proofErr w:type="spellEnd"/>
      <w:r w:rsidRPr="005F6790">
        <w:rPr>
          <w:rFonts w:ascii="Times New Roman" w:eastAsia="Calibri" w:hAnsi="Times New Roman" w:cs="Times New Roman"/>
          <w:sz w:val="24"/>
          <w:szCs w:val="24"/>
          <w:lang w:eastAsia="ru-RU"/>
        </w:rPr>
        <w:t>, находящихся на разных стадиях освоения новой парадигмы.</w:t>
      </w:r>
      <w:r w:rsidRPr="005F6790">
        <w:rPr>
          <w:rFonts w:ascii="Times New Roman" w:eastAsia="Calibri" w:hAnsi="Times New Roman" w:cs="Times New Roman"/>
          <w:sz w:val="24"/>
          <w:szCs w:val="24"/>
          <w:lang w:eastAsia="ru-RU"/>
        </w:rPr>
        <w:br/>
        <w:t>Проявленное (визуализированное) в Сети в онлайн группах отношение к новациям показывает динамику процесса. Однако</w:t>
      </w:r>
      <w:proofErr w:type="gramStart"/>
      <w:r w:rsidRPr="005F6790">
        <w:rPr>
          <w:rFonts w:ascii="Times New Roman" w:eastAsia="Calibri" w:hAnsi="Times New Roman" w:cs="Times New Roman"/>
          <w:sz w:val="24"/>
          <w:szCs w:val="24"/>
          <w:lang w:eastAsia="ru-RU"/>
        </w:rPr>
        <w:t>,</w:t>
      </w:r>
      <w:proofErr w:type="gramEnd"/>
      <w:r w:rsidRPr="005F6790">
        <w:rPr>
          <w:rFonts w:ascii="Times New Roman" w:eastAsia="Calibri" w:hAnsi="Times New Roman" w:cs="Times New Roman"/>
          <w:sz w:val="24"/>
          <w:szCs w:val="24"/>
          <w:lang w:eastAsia="ru-RU"/>
        </w:rPr>
        <w:t xml:space="preserve"> измерение таких сдвигов отследить крайне сложно и мы находимся в процессе поиска адекватного инструментария. Нас интересует процесс изменения неформальных правил как репрезентация сдвигов в установках и ценностях преподавателей. </w:t>
      </w:r>
      <w:r w:rsidRPr="005F6790">
        <w:rPr>
          <w:rFonts w:ascii="Times New Roman" w:eastAsia="Calibri" w:hAnsi="Times New Roman" w:cs="Times New Roman"/>
          <w:sz w:val="24"/>
          <w:szCs w:val="24"/>
          <w:lang w:eastAsia="ru-RU"/>
        </w:rPr>
        <w:br/>
        <w:t xml:space="preserve">Обращаясь к книге </w:t>
      </w:r>
      <w:proofErr w:type="spellStart"/>
      <w:r w:rsidRPr="005F6790">
        <w:rPr>
          <w:rFonts w:ascii="Times New Roman" w:eastAsia="Calibri" w:hAnsi="Times New Roman" w:cs="Times New Roman"/>
          <w:sz w:val="24"/>
          <w:szCs w:val="24"/>
          <w:lang w:eastAsia="ru-RU"/>
        </w:rPr>
        <w:t>Д.Норта</w:t>
      </w:r>
      <w:proofErr w:type="spellEnd"/>
      <w:r w:rsidRPr="005F6790">
        <w:rPr>
          <w:rFonts w:ascii="Times New Roman" w:eastAsia="Calibri" w:hAnsi="Times New Roman" w:cs="Times New Roman"/>
          <w:sz w:val="24"/>
          <w:szCs w:val="24"/>
          <w:lang w:eastAsia="ru-RU"/>
        </w:rPr>
        <w:t xml:space="preserve"> «Понимание процесса экономических изменений видим подтверждение «</w:t>
      </w:r>
      <w:proofErr w:type="spellStart"/>
      <w:r w:rsidRPr="005F6790">
        <w:rPr>
          <w:rFonts w:ascii="Times New Roman" w:eastAsia="Calibri" w:hAnsi="Times New Roman" w:cs="Times New Roman"/>
          <w:sz w:val="24"/>
          <w:szCs w:val="24"/>
          <w:lang w:eastAsia="ru-RU"/>
        </w:rPr>
        <w:t>неустоичивости</w:t>
      </w:r>
      <w:proofErr w:type="spellEnd"/>
      <w:r w:rsidRPr="005F6790">
        <w:rPr>
          <w:rFonts w:ascii="Times New Roman" w:eastAsia="Calibri" w:hAnsi="Times New Roman" w:cs="Times New Roman"/>
          <w:sz w:val="24"/>
          <w:szCs w:val="24"/>
          <w:lang w:eastAsia="ru-RU"/>
        </w:rPr>
        <w:t xml:space="preserve"> институтов» и противоречие между предписанными правилами, несущими «затраты» и индивидуальными практиками «сокращения издержек»: «Крупные институциональные изменения происходят медленно, так как институты являются результатом исторических перемен, формирующих индивидуальное поведение. Чем выше институциональная неуверенность, тем выше становятся затраты по операциям. Отсутствие возможности заключать обязывающие контракты и вступать в другие обязывающие институциональные отношения является причиной экономической стагнации как в сегодняшних развивающихся странах, так и в государствах постсоциалистических». » «…Что создает адаптивную эффективность – способность некоторых обществ справляться с потрясениями, гибко приспосабливаясь к ним, и формировать институты, которые эффективно работают с измененной реальностью» [6, 21</w:t>
      </w:r>
      <w:proofErr w:type="gramStart"/>
      <w:r w:rsidRPr="005F6790">
        <w:rPr>
          <w:rFonts w:ascii="Times New Roman" w:eastAsia="Calibri" w:hAnsi="Times New Roman" w:cs="Times New Roman"/>
          <w:sz w:val="24"/>
          <w:szCs w:val="24"/>
          <w:lang w:eastAsia="ru-RU"/>
        </w:rPr>
        <w:t xml:space="preserve"> ]</w:t>
      </w:r>
      <w:proofErr w:type="gramEnd"/>
      <w:r w:rsidRPr="005F6790">
        <w:rPr>
          <w:rFonts w:ascii="Times New Roman" w:eastAsia="Calibri" w:hAnsi="Times New Roman" w:cs="Times New Roman"/>
          <w:sz w:val="24"/>
          <w:szCs w:val="24"/>
          <w:lang w:eastAsia="ru-RU"/>
        </w:rPr>
        <w:br/>
        <w:t>Какие же выводы можно сделать на основе некоторых сопоставлений и поиска теоретических оснований процессов трансформации в российских университетах на этапе первой четверти XXI века:</w:t>
      </w:r>
      <w:r w:rsidRPr="005F6790">
        <w:rPr>
          <w:rFonts w:ascii="Times New Roman" w:eastAsia="Calibri" w:hAnsi="Times New Roman" w:cs="Times New Roman"/>
          <w:sz w:val="24"/>
          <w:szCs w:val="24"/>
          <w:lang w:eastAsia="ru-RU"/>
        </w:rPr>
        <w:br/>
        <w:t>Формальные правила можно изменить быстро (многократно!): провести законодательно реформу, утвердить нормативные документы, ФГОС. Однако</w:t>
      </w:r>
      <w:proofErr w:type="gramStart"/>
      <w:r w:rsidRPr="005F6790">
        <w:rPr>
          <w:rFonts w:ascii="Times New Roman" w:eastAsia="Calibri" w:hAnsi="Times New Roman" w:cs="Times New Roman"/>
          <w:sz w:val="24"/>
          <w:szCs w:val="24"/>
          <w:lang w:eastAsia="ru-RU"/>
        </w:rPr>
        <w:t>,</w:t>
      </w:r>
      <w:proofErr w:type="gramEnd"/>
      <w:r w:rsidRPr="005F6790">
        <w:rPr>
          <w:rFonts w:ascii="Times New Roman" w:eastAsia="Calibri" w:hAnsi="Times New Roman" w:cs="Times New Roman"/>
          <w:sz w:val="24"/>
          <w:szCs w:val="24"/>
          <w:lang w:eastAsia="ru-RU"/>
        </w:rPr>
        <w:t xml:space="preserve"> неформальные образцы и модели поведения меняются медленно: устоявшиеся практики преподавания, установки на </w:t>
      </w:r>
      <w:proofErr w:type="spellStart"/>
      <w:r w:rsidRPr="005F6790">
        <w:rPr>
          <w:rFonts w:ascii="Times New Roman" w:eastAsia="Calibri" w:hAnsi="Times New Roman" w:cs="Times New Roman"/>
          <w:sz w:val="24"/>
          <w:szCs w:val="24"/>
          <w:lang w:eastAsia="ru-RU"/>
        </w:rPr>
        <w:t>знаньевую</w:t>
      </w:r>
      <w:proofErr w:type="spellEnd"/>
      <w:r w:rsidRPr="005F6790">
        <w:rPr>
          <w:rFonts w:ascii="Times New Roman" w:eastAsia="Calibri" w:hAnsi="Times New Roman" w:cs="Times New Roman"/>
          <w:sz w:val="24"/>
          <w:szCs w:val="24"/>
          <w:lang w:eastAsia="ru-RU"/>
        </w:rPr>
        <w:t xml:space="preserve"> парадигму продолжают доминировать в преподавательском сообществе. По-прежнему остается неопределенность экономической целесообразности изменений, какие выгоды и блага от изменений, кто выгод получатель (только не преподаватель)? Изначальное предположение, о том, что минимизируются издержки на процесс преподавания не подтверждаются (</w:t>
      </w:r>
      <w:proofErr w:type="gramStart"/>
      <w:r w:rsidRPr="005F6790">
        <w:rPr>
          <w:rFonts w:ascii="Times New Roman" w:eastAsia="Calibri" w:hAnsi="Times New Roman" w:cs="Times New Roman"/>
          <w:sz w:val="24"/>
          <w:szCs w:val="24"/>
          <w:lang w:eastAsia="ru-RU"/>
        </w:rPr>
        <w:t>съедаются</w:t>
      </w:r>
      <w:proofErr w:type="gramEnd"/>
      <w:r w:rsidRPr="005F6790">
        <w:rPr>
          <w:rFonts w:ascii="Times New Roman" w:eastAsia="Calibri" w:hAnsi="Times New Roman" w:cs="Times New Roman"/>
          <w:sz w:val="24"/>
          <w:szCs w:val="24"/>
          <w:lang w:eastAsia="ru-RU"/>
        </w:rPr>
        <w:t xml:space="preserve"> временим и усилиями на разработку программ учебных дисциплин).</w:t>
      </w:r>
      <w:r w:rsidRPr="005F6790">
        <w:rPr>
          <w:rFonts w:ascii="Times New Roman" w:eastAsia="Calibri" w:hAnsi="Times New Roman" w:cs="Times New Roman"/>
          <w:sz w:val="24"/>
          <w:szCs w:val="24"/>
          <w:lang w:eastAsia="ru-RU"/>
        </w:rPr>
        <w:br/>
        <w:t xml:space="preserve">Отсюда вынужденная адаптация и порождение имитационных практик: формальное соответствие заданному образцу, правилу и повторение неформальных закрепленных ранее моделей поведения, рационального сокращения транзакционных издержек, саботаж, уклонение от конфликта. </w:t>
      </w:r>
      <w:r w:rsidRPr="005F6790">
        <w:rPr>
          <w:rFonts w:ascii="Times New Roman" w:eastAsia="Calibri" w:hAnsi="Times New Roman" w:cs="Times New Roman"/>
          <w:sz w:val="24"/>
          <w:szCs w:val="24"/>
          <w:lang w:eastAsia="ru-RU"/>
        </w:rPr>
        <w:br/>
        <w:t xml:space="preserve">Все изложенное позволяет утверждать, что при нормативной смене формальных правил, реальные практики взаимодействия в образовательном сообществе опираются скорее на традиционную образовательную парадигму, вынужденные адаптационные модели </w:t>
      </w:r>
      <w:r w:rsidRPr="005F6790">
        <w:rPr>
          <w:rFonts w:ascii="Times New Roman" w:eastAsia="Calibri" w:hAnsi="Times New Roman" w:cs="Times New Roman"/>
          <w:sz w:val="24"/>
          <w:szCs w:val="24"/>
          <w:lang w:eastAsia="ru-RU"/>
        </w:rPr>
        <w:lastRenderedPageBreak/>
        <w:t>имитации новаций, что приводит к углублению конфликтных ситуаций между всеми участниками образовательного процесса.</w:t>
      </w:r>
    </w:p>
    <w:p w:rsidR="00107DC0" w:rsidRPr="00FF0A17" w:rsidRDefault="00107DC0" w:rsidP="00107DC0">
      <w:pPr>
        <w:jc w:val="both"/>
        <w:rPr>
          <w:rFonts w:ascii="Times New Roman" w:eastAsia="Calibri" w:hAnsi="Times New Roman" w:cs="Times New Roman"/>
          <w:sz w:val="24"/>
          <w:szCs w:val="24"/>
          <w:lang w:eastAsia="ru-RU"/>
        </w:rPr>
      </w:pPr>
      <w:r w:rsidRPr="00FF0A17">
        <w:rPr>
          <w:rFonts w:ascii="Times New Roman" w:eastAsia="Calibri" w:hAnsi="Times New Roman" w:cs="Times New Roman"/>
          <w:b/>
          <w:sz w:val="24"/>
          <w:szCs w:val="24"/>
          <w:lang w:eastAsia="ru-RU"/>
        </w:rPr>
        <w:t>Доклад</w:t>
      </w:r>
      <w:r w:rsidR="00FF0A17" w:rsidRPr="00FF0A17">
        <w:rPr>
          <w:rFonts w:ascii="Times New Roman" w:eastAsia="Calibri" w:hAnsi="Times New Roman" w:cs="Times New Roman"/>
          <w:b/>
          <w:sz w:val="24"/>
          <w:szCs w:val="24"/>
          <w:lang w:eastAsia="ru-RU"/>
        </w:rPr>
        <w:t xml:space="preserve"> на Всероссийской </w:t>
      </w:r>
      <w:r w:rsidR="00FF0A17" w:rsidRPr="00FF0A17">
        <w:rPr>
          <w:b/>
        </w:rPr>
        <w:t xml:space="preserve"> </w:t>
      </w:r>
      <w:r w:rsidR="00FF0A17" w:rsidRPr="00FF0A17">
        <w:rPr>
          <w:rFonts w:ascii="Times New Roman" w:eastAsia="Calibri" w:hAnsi="Times New Roman" w:cs="Times New Roman"/>
          <w:b/>
          <w:sz w:val="24"/>
          <w:szCs w:val="24"/>
          <w:lang w:eastAsia="ru-RU"/>
        </w:rPr>
        <w:t xml:space="preserve">научной конференции </w:t>
      </w:r>
      <w:proofErr w:type="spellStart"/>
      <w:r w:rsidR="00FF0A17" w:rsidRPr="00FF0A17">
        <w:rPr>
          <w:rFonts w:ascii="Times New Roman" w:eastAsia="Calibri" w:hAnsi="Times New Roman" w:cs="Times New Roman"/>
          <w:b/>
          <w:sz w:val="24"/>
          <w:szCs w:val="24"/>
          <w:lang w:eastAsia="ru-RU"/>
        </w:rPr>
        <w:t>XIII:Ковалевские</w:t>
      </w:r>
      <w:proofErr w:type="spellEnd"/>
      <w:r w:rsidR="00FF0A17" w:rsidRPr="00FF0A17">
        <w:rPr>
          <w:rFonts w:ascii="Times New Roman" w:eastAsia="Calibri" w:hAnsi="Times New Roman" w:cs="Times New Roman"/>
          <w:b/>
          <w:sz w:val="24"/>
          <w:szCs w:val="24"/>
          <w:lang w:eastAsia="ru-RU"/>
        </w:rPr>
        <w:t xml:space="preserve"> чтения 14-16 ноября 2019 года</w:t>
      </w:r>
      <w:r w:rsidR="00FF0A17" w:rsidRPr="00FF0A17">
        <w:rPr>
          <w:rFonts w:ascii="Times New Roman" w:eastAsia="Calibri" w:hAnsi="Times New Roman" w:cs="Times New Roman"/>
          <w:sz w:val="24"/>
          <w:szCs w:val="24"/>
          <w:lang w:eastAsia="ru-RU"/>
        </w:rPr>
        <w:t>.</w:t>
      </w:r>
    </w:p>
    <w:p w:rsidR="00107DC0" w:rsidRPr="00FF0A17" w:rsidRDefault="00107DC0" w:rsidP="00107DC0">
      <w:pPr>
        <w:jc w:val="both"/>
        <w:rPr>
          <w:rFonts w:ascii="Times New Roman" w:eastAsia="Calibri" w:hAnsi="Times New Roman" w:cs="Times New Roman"/>
          <w:sz w:val="24"/>
          <w:szCs w:val="24"/>
          <w:lang w:eastAsia="ru-RU"/>
        </w:rPr>
      </w:pPr>
      <w:r w:rsidRPr="00FF0A17">
        <w:rPr>
          <w:rFonts w:ascii="Times New Roman" w:eastAsia="Calibri" w:hAnsi="Times New Roman" w:cs="Times New Roman"/>
          <w:sz w:val="24"/>
          <w:szCs w:val="24"/>
          <w:lang w:eastAsia="ru-RU"/>
        </w:rPr>
        <w:t>Артамонова М. В. ОСОБЕННОСТИ СОЦИАЛЬНОГО ВЗАИМОДЕЙСТВИЯ В ONLINE</w:t>
      </w:r>
      <w:r w:rsidR="00FF0A17">
        <w:rPr>
          <w:rFonts w:ascii="Times New Roman" w:eastAsia="Calibri" w:hAnsi="Times New Roman" w:cs="Times New Roman"/>
          <w:sz w:val="24"/>
          <w:szCs w:val="24"/>
          <w:lang w:eastAsia="ru-RU"/>
        </w:rPr>
        <w:t xml:space="preserve"> </w:t>
      </w:r>
      <w:r w:rsidRPr="00FF0A17">
        <w:rPr>
          <w:rFonts w:ascii="Times New Roman" w:eastAsia="Calibri" w:hAnsi="Times New Roman" w:cs="Times New Roman"/>
          <w:sz w:val="24"/>
          <w:szCs w:val="24"/>
          <w:lang w:eastAsia="ru-RU"/>
        </w:rPr>
        <w:t xml:space="preserve">ОБРАЗОВАНИИ// Молодежь XXI века: образ будущего / Материалы научной конференции </w:t>
      </w:r>
      <w:proofErr w:type="spellStart"/>
      <w:r w:rsidRPr="00FF0A17">
        <w:rPr>
          <w:rFonts w:ascii="Times New Roman" w:eastAsia="Calibri" w:hAnsi="Times New Roman" w:cs="Times New Roman"/>
          <w:sz w:val="24"/>
          <w:szCs w:val="24"/>
          <w:lang w:eastAsia="ru-RU"/>
        </w:rPr>
        <w:t>XIII:Ковалевские</w:t>
      </w:r>
      <w:proofErr w:type="spellEnd"/>
      <w:r w:rsidRPr="00FF0A17">
        <w:rPr>
          <w:rFonts w:ascii="Times New Roman" w:eastAsia="Calibri" w:hAnsi="Times New Roman" w:cs="Times New Roman"/>
          <w:sz w:val="24"/>
          <w:szCs w:val="24"/>
          <w:lang w:eastAsia="ru-RU"/>
        </w:rPr>
        <w:t xml:space="preserve"> чтения 14-16 ноября 2019 года. / Отв. редакторы: Н.Г. Скворцов, Ю.В. </w:t>
      </w:r>
      <w:proofErr w:type="spellStart"/>
      <w:r w:rsidRPr="00FF0A17">
        <w:rPr>
          <w:rFonts w:ascii="Times New Roman" w:eastAsia="Calibri" w:hAnsi="Times New Roman" w:cs="Times New Roman"/>
          <w:sz w:val="24"/>
          <w:szCs w:val="24"/>
          <w:lang w:eastAsia="ru-RU"/>
        </w:rPr>
        <w:t>Асочаков</w:t>
      </w:r>
      <w:proofErr w:type="spellEnd"/>
      <w:r w:rsidRPr="00FF0A17">
        <w:rPr>
          <w:rFonts w:ascii="Times New Roman" w:eastAsia="Calibri" w:hAnsi="Times New Roman" w:cs="Times New Roman"/>
          <w:sz w:val="24"/>
          <w:szCs w:val="24"/>
          <w:lang w:eastAsia="ru-RU"/>
        </w:rPr>
        <w:t>. СПб</w:t>
      </w:r>
      <w:proofErr w:type="gramStart"/>
      <w:r w:rsidRPr="00FF0A17">
        <w:rPr>
          <w:rFonts w:ascii="Times New Roman" w:eastAsia="Calibri" w:hAnsi="Times New Roman" w:cs="Times New Roman"/>
          <w:sz w:val="24"/>
          <w:szCs w:val="24"/>
          <w:lang w:eastAsia="ru-RU"/>
        </w:rPr>
        <w:t xml:space="preserve">.: </w:t>
      </w:r>
      <w:proofErr w:type="spellStart"/>
      <w:proofErr w:type="gramEnd"/>
      <w:r w:rsidRPr="00FF0A17">
        <w:rPr>
          <w:rFonts w:ascii="Times New Roman" w:eastAsia="Calibri" w:hAnsi="Times New Roman" w:cs="Times New Roman"/>
          <w:sz w:val="24"/>
          <w:szCs w:val="24"/>
          <w:lang w:eastAsia="ru-RU"/>
        </w:rPr>
        <w:t>Скифия-принт</w:t>
      </w:r>
      <w:proofErr w:type="spellEnd"/>
      <w:r w:rsidRPr="00FF0A17">
        <w:rPr>
          <w:rFonts w:ascii="Times New Roman" w:eastAsia="Calibri" w:hAnsi="Times New Roman" w:cs="Times New Roman"/>
          <w:sz w:val="24"/>
          <w:szCs w:val="24"/>
          <w:lang w:eastAsia="ru-RU"/>
        </w:rPr>
        <w:t>, 2019. – С.282.</w:t>
      </w:r>
    </w:p>
    <w:p w:rsidR="00FF0A17" w:rsidRDefault="00107DC0" w:rsidP="005F6790">
      <w:pPr>
        <w:jc w:val="both"/>
        <w:rPr>
          <w:rFonts w:ascii="Times New Roman" w:eastAsia="Calibri" w:hAnsi="Times New Roman" w:cs="Times New Roman"/>
          <w:sz w:val="24"/>
          <w:szCs w:val="24"/>
          <w:lang w:eastAsia="ru-RU"/>
        </w:rPr>
      </w:pPr>
      <w:r w:rsidRPr="00FF0A17">
        <w:rPr>
          <w:rFonts w:ascii="Times New Roman" w:eastAsia="Calibri" w:hAnsi="Times New Roman" w:cs="Times New Roman"/>
          <w:sz w:val="24"/>
          <w:szCs w:val="24"/>
          <w:lang w:eastAsia="ru-RU"/>
        </w:rPr>
        <w:t xml:space="preserve">Онлайн-образование стремительно развивается, переходя от небольших специализированных курсов к системе непрерывного образования и сертификационной сети подтверждения квалификаций. Процесс формирования нового образовательного процесса ведет к неизбежным трансформациям социальной реальности, а также к возможным рискам для социума, так как образование играет ключевую роль в формировании социальной реальности, воспроизводя культурные и социальные образцы. Одним из значимых факторов социальных рисков является изменение структуры социального взаимодействия в образовательном пространстве, когда действие учителя (преподавателя) заменяется технологической процедурой обучения, а учащиеся рискуют почувствовать себя изолированными. Но, как замечает Г. </w:t>
      </w:r>
      <w:proofErr w:type="spellStart"/>
      <w:r w:rsidRPr="00FF0A17">
        <w:rPr>
          <w:rFonts w:ascii="Times New Roman" w:eastAsia="Calibri" w:hAnsi="Times New Roman" w:cs="Times New Roman"/>
          <w:sz w:val="24"/>
          <w:szCs w:val="24"/>
          <w:lang w:eastAsia="ru-RU"/>
        </w:rPr>
        <w:t>Хайдарова</w:t>
      </w:r>
      <w:proofErr w:type="spellEnd"/>
      <w:r w:rsidRPr="00FF0A17">
        <w:rPr>
          <w:rFonts w:ascii="Times New Roman" w:eastAsia="Calibri" w:hAnsi="Times New Roman" w:cs="Times New Roman"/>
          <w:sz w:val="24"/>
          <w:szCs w:val="24"/>
          <w:lang w:eastAsia="ru-RU"/>
        </w:rPr>
        <w:t xml:space="preserve">, </w:t>
      </w:r>
      <w:proofErr w:type="spellStart"/>
      <w:r w:rsidRPr="00FF0A17">
        <w:rPr>
          <w:rFonts w:ascii="Times New Roman" w:eastAsia="Calibri" w:hAnsi="Times New Roman" w:cs="Times New Roman"/>
          <w:sz w:val="24"/>
          <w:szCs w:val="24"/>
          <w:lang w:eastAsia="ru-RU"/>
        </w:rPr>
        <w:t>медиасреда</w:t>
      </w:r>
      <w:proofErr w:type="spellEnd"/>
      <w:r w:rsidRPr="00FF0A17">
        <w:rPr>
          <w:rFonts w:ascii="Times New Roman" w:eastAsia="Calibri" w:hAnsi="Times New Roman" w:cs="Times New Roman"/>
          <w:sz w:val="24"/>
          <w:szCs w:val="24"/>
          <w:lang w:eastAsia="ru-RU"/>
        </w:rPr>
        <w:t xml:space="preserve"> потенциально содержит в себе возможности воспроизводить устойчивые социальные конструкты, модифицируя чувство общности и сопричастности цифровым образом, </w:t>
      </w:r>
      <w:proofErr w:type="spellStart"/>
      <w:r w:rsidRPr="00FF0A17">
        <w:rPr>
          <w:rFonts w:ascii="Times New Roman" w:eastAsia="Calibri" w:hAnsi="Times New Roman" w:cs="Times New Roman"/>
          <w:sz w:val="24"/>
          <w:szCs w:val="24"/>
          <w:lang w:eastAsia="ru-RU"/>
        </w:rPr>
        <w:t>посвоему</w:t>
      </w:r>
      <w:proofErr w:type="spellEnd"/>
      <w:r w:rsidRPr="00FF0A17">
        <w:rPr>
          <w:rFonts w:ascii="Times New Roman" w:eastAsia="Calibri" w:hAnsi="Times New Roman" w:cs="Times New Roman"/>
          <w:sz w:val="24"/>
          <w:szCs w:val="24"/>
          <w:lang w:eastAsia="ru-RU"/>
        </w:rPr>
        <w:t xml:space="preserve"> интенсифицируя возможности традиционных социальных и культурных практик [1, 93]. Однако опыт непосредственного социального взаимодействия остается необходимым условием существования социальной реальности. Сейчас это происходит на основе привычных практик и социальных конструктов. </w:t>
      </w:r>
      <w:proofErr w:type="spellStart"/>
      <w:proofErr w:type="gramStart"/>
      <w:r w:rsidRPr="00FF0A17">
        <w:rPr>
          <w:rFonts w:ascii="Times New Roman" w:eastAsia="Calibri" w:hAnsi="Times New Roman" w:cs="Times New Roman"/>
          <w:sz w:val="24"/>
          <w:szCs w:val="24"/>
          <w:lang w:eastAsia="ru-RU"/>
        </w:rPr>
        <w:t>Цифровизация</w:t>
      </w:r>
      <w:proofErr w:type="spellEnd"/>
      <w:r w:rsidRPr="00FF0A17">
        <w:rPr>
          <w:rFonts w:ascii="Times New Roman" w:eastAsia="Calibri" w:hAnsi="Times New Roman" w:cs="Times New Roman"/>
          <w:sz w:val="24"/>
          <w:szCs w:val="24"/>
          <w:lang w:eastAsia="ru-RU"/>
        </w:rPr>
        <w:t xml:space="preserve"> открывает Материалы Всероссийской научной конференции с международным участием XIII Ковалевские чтения «Молодежь XXI века: образ будущего» 14 - 16 ноября 2019 года 283 перспективы работы с образовательным контентом и требует новых инструментов представления учебного материала, оптимальных алгоритмов выбора и отбора эффективных методик.</w:t>
      </w:r>
      <w:proofErr w:type="gramEnd"/>
      <w:r w:rsidRPr="00FF0A17">
        <w:rPr>
          <w:rFonts w:ascii="Times New Roman" w:eastAsia="Calibri" w:hAnsi="Times New Roman" w:cs="Times New Roman"/>
          <w:sz w:val="24"/>
          <w:szCs w:val="24"/>
          <w:lang w:eastAsia="ru-RU"/>
        </w:rPr>
        <w:t xml:space="preserve"> Примером может служить виртуальные боты – преподаватели, которых наделяют визуально атрибутами, присущими </w:t>
      </w:r>
      <w:proofErr w:type="gramStart"/>
      <w:r w:rsidRPr="00FF0A17">
        <w:rPr>
          <w:rFonts w:ascii="Times New Roman" w:eastAsia="Calibri" w:hAnsi="Times New Roman" w:cs="Times New Roman"/>
          <w:sz w:val="24"/>
          <w:szCs w:val="24"/>
          <w:lang w:eastAsia="ru-RU"/>
        </w:rPr>
        <w:t>привычным образам</w:t>
      </w:r>
      <w:proofErr w:type="gramEnd"/>
      <w:r w:rsidRPr="00FF0A17">
        <w:rPr>
          <w:rFonts w:ascii="Times New Roman" w:eastAsia="Calibri" w:hAnsi="Times New Roman" w:cs="Times New Roman"/>
          <w:sz w:val="24"/>
          <w:szCs w:val="24"/>
          <w:lang w:eastAsia="ru-RU"/>
        </w:rPr>
        <w:t xml:space="preserve"> преподавателей, например, очки, указка. В цифровых учебных </w:t>
      </w:r>
      <w:proofErr w:type="gramStart"/>
      <w:r w:rsidRPr="00FF0A17">
        <w:rPr>
          <w:rFonts w:ascii="Times New Roman" w:eastAsia="Calibri" w:hAnsi="Times New Roman" w:cs="Times New Roman"/>
          <w:sz w:val="24"/>
          <w:szCs w:val="24"/>
          <w:lang w:eastAsia="ru-RU"/>
        </w:rPr>
        <w:t>средах</w:t>
      </w:r>
      <w:proofErr w:type="gramEnd"/>
      <w:r w:rsidRPr="00FF0A17">
        <w:rPr>
          <w:rFonts w:ascii="Times New Roman" w:eastAsia="Calibri" w:hAnsi="Times New Roman" w:cs="Times New Roman"/>
          <w:sz w:val="24"/>
          <w:szCs w:val="24"/>
          <w:lang w:eastAsia="ru-RU"/>
        </w:rPr>
        <w:t xml:space="preserve"> чат-боты могут быть ответом на вопрос о повышении вовлеченности учащихся посредством персонализации обучения. </w:t>
      </w:r>
      <w:proofErr w:type="gramStart"/>
      <w:r w:rsidRPr="00FF0A17">
        <w:rPr>
          <w:rFonts w:ascii="Times New Roman" w:eastAsia="Calibri" w:hAnsi="Times New Roman" w:cs="Times New Roman"/>
          <w:sz w:val="24"/>
          <w:szCs w:val="24"/>
          <w:lang w:eastAsia="ru-RU"/>
        </w:rPr>
        <w:t>Чат-боты</w:t>
      </w:r>
      <w:proofErr w:type="gramEnd"/>
      <w:r w:rsidRPr="00FF0A17">
        <w:rPr>
          <w:rFonts w:ascii="Times New Roman" w:eastAsia="Calibri" w:hAnsi="Times New Roman" w:cs="Times New Roman"/>
          <w:sz w:val="24"/>
          <w:szCs w:val="24"/>
          <w:lang w:eastAsia="ru-RU"/>
        </w:rPr>
        <w:t xml:space="preserve"> могут уменьшить ощущение одиночества и, тем самым, увеличить вовлеченность студента в учебный процесс. По сути, </w:t>
      </w:r>
      <w:proofErr w:type="gramStart"/>
      <w:r w:rsidRPr="00FF0A17">
        <w:rPr>
          <w:rFonts w:ascii="Times New Roman" w:eastAsia="Calibri" w:hAnsi="Times New Roman" w:cs="Times New Roman"/>
          <w:sz w:val="24"/>
          <w:szCs w:val="24"/>
          <w:lang w:eastAsia="ru-RU"/>
        </w:rPr>
        <w:t>чат-боты</w:t>
      </w:r>
      <w:proofErr w:type="gramEnd"/>
      <w:r w:rsidRPr="00FF0A17">
        <w:rPr>
          <w:rFonts w:ascii="Times New Roman" w:eastAsia="Calibri" w:hAnsi="Times New Roman" w:cs="Times New Roman"/>
          <w:sz w:val="24"/>
          <w:szCs w:val="24"/>
          <w:lang w:eastAsia="ru-RU"/>
        </w:rPr>
        <w:t xml:space="preserve"> обладают технологическим потенциалом, чтобы выступать в роли преподавателя, предоставляя практически мгновенные ответы на индивидуальные запросы. Цифровые технологии обучения могут позиционировать </w:t>
      </w:r>
      <w:proofErr w:type="gramStart"/>
      <w:r w:rsidRPr="00FF0A17">
        <w:rPr>
          <w:rFonts w:ascii="Times New Roman" w:eastAsia="Calibri" w:hAnsi="Times New Roman" w:cs="Times New Roman"/>
          <w:sz w:val="24"/>
          <w:szCs w:val="24"/>
          <w:lang w:eastAsia="ru-RU"/>
        </w:rPr>
        <w:t>чат-ботов</w:t>
      </w:r>
      <w:proofErr w:type="gramEnd"/>
      <w:r w:rsidRPr="00FF0A17">
        <w:rPr>
          <w:rFonts w:ascii="Times New Roman" w:eastAsia="Calibri" w:hAnsi="Times New Roman" w:cs="Times New Roman"/>
          <w:sz w:val="24"/>
          <w:szCs w:val="24"/>
          <w:lang w:eastAsia="ru-RU"/>
        </w:rPr>
        <w:t xml:space="preserve"> в качестве </w:t>
      </w:r>
      <w:proofErr w:type="spellStart"/>
      <w:r w:rsidRPr="00FF0A17">
        <w:rPr>
          <w:rFonts w:ascii="Times New Roman" w:eastAsia="Calibri" w:hAnsi="Times New Roman" w:cs="Times New Roman"/>
          <w:sz w:val="24"/>
          <w:szCs w:val="24"/>
          <w:lang w:eastAsia="ru-RU"/>
        </w:rPr>
        <w:t>фасилитаторов</w:t>
      </w:r>
      <w:proofErr w:type="spellEnd"/>
      <w:r w:rsidRPr="00FF0A17">
        <w:rPr>
          <w:rFonts w:ascii="Times New Roman" w:eastAsia="Calibri" w:hAnsi="Times New Roman" w:cs="Times New Roman"/>
          <w:sz w:val="24"/>
          <w:szCs w:val="24"/>
          <w:lang w:eastAsia="ru-RU"/>
        </w:rPr>
        <w:t xml:space="preserve">, которые направляют учащихся сквозь содержание их курсов. В течение этого времени чат-робот может выступать в качестве источника подкрепления, размещая информацию в ключевых точках пути обучения. Чат-боты также могут быть использованы для облегчения интерактивного обучения, которое обычно встречается на учебных </w:t>
      </w:r>
      <w:proofErr w:type="gramStart"/>
      <w:r w:rsidRPr="00FF0A17">
        <w:rPr>
          <w:rFonts w:ascii="Times New Roman" w:eastAsia="Calibri" w:hAnsi="Times New Roman" w:cs="Times New Roman"/>
          <w:sz w:val="24"/>
          <w:szCs w:val="24"/>
          <w:lang w:eastAsia="ru-RU"/>
        </w:rPr>
        <w:t>семинарах</w:t>
      </w:r>
      <w:proofErr w:type="gramEnd"/>
      <w:r w:rsidRPr="00FF0A17">
        <w:rPr>
          <w:rFonts w:ascii="Times New Roman" w:eastAsia="Calibri" w:hAnsi="Times New Roman" w:cs="Times New Roman"/>
          <w:sz w:val="24"/>
          <w:szCs w:val="24"/>
          <w:lang w:eastAsia="ru-RU"/>
        </w:rPr>
        <w:t xml:space="preserve">. Учащиеся могут общаться с разными ботами, каждый из которых имеет свои индивидуальные черты и интересы. </w:t>
      </w:r>
      <w:proofErr w:type="gramStart"/>
      <w:r w:rsidRPr="00FF0A17">
        <w:rPr>
          <w:rFonts w:ascii="Times New Roman" w:eastAsia="Calibri" w:hAnsi="Times New Roman" w:cs="Times New Roman"/>
          <w:sz w:val="24"/>
          <w:szCs w:val="24"/>
          <w:lang w:eastAsia="ru-RU"/>
        </w:rPr>
        <w:t>Чат-боты</w:t>
      </w:r>
      <w:proofErr w:type="gramEnd"/>
      <w:r w:rsidRPr="00FF0A17">
        <w:rPr>
          <w:rFonts w:ascii="Times New Roman" w:eastAsia="Calibri" w:hAnsi="Times New Roman" w:cs="Times New Roman"/>
          <w:sz w:val="24"/>
          <w:szCs w:val="24"/>
          <w:lang w:eastAsia="ru-RU"/>
        </w:rPr>
        <w:t xml:space="preserve"> могут быть одной из ключевых цифровых технологий обучения для масштабирования онлайн-образования, поощрения социального </w:t>
      </w:r>
      <w:r w:rsidRPr="00FF0A17">
        <w:rPr>
          <w:rFonts w:ascii="Times New Roman" w:eastAsia="Calibri" w:hAnsi="Times New Roman" w:cs="Times New Roman"/>
          <w:sz w:val="24"/>
          <w:szCs w:val="24"/>
          <w:lang w:eastAsia="ru-RU"/>
        </w:rPr>
        <w:lastRenderedPageBreak/>
        <w:t xml:space="preserve">обучения через групповые дебаты. Продвигая дискуссии, </w:t>
      </w:r>
      <w:proofErr w:type="gramStart"/>
      <w:r w:rsidRPr="00FF0A17">
        <w:rPr>
          <w:rFonts w:ascii="Times New Roman" w:eastAsia="Calibri" w:hAnsi="Times New Roman" w:cs="Times New Roman"/>
          <w:sz w:val="24"/>
          <w:szCs w:val="24"/>
          <w:lang w:eastAsia="ru-RU"/>
        </w:rPr>
        <w:t>чат-боты</w:t>
      </w:r>
      <w:proofErr w:type="gramEnd"/>
      <w:r w:rsidRPr="00FF0A17">
        <w:rPr>
          <w:rFonts w:ascii="Times New Roman" w:eastAsia="Calibri" w:hAnsi="Times New Roman" w:cs="Times New Roman"/>
          <w:sz w:val="24"/>
          <w:szCs w:val="24"/>
          <w:lang w:eastAsia="ru-RU"/>
        </w:rPr>
        <w:t xml:space="preserve"> могут даже создавать и развивать цифровое обучающее сообщество. Имитация социального взаимодействия при использовании электронного массового контента самый привлекательный бонус для потребителя образовательных услуг. Человечность </w:t>
      </w:r>
      <w:proofErr w:type="gramStart"/>
      <w:r w:rsidRPr="00FF0A17">
        <w:rPr>
          <w:rFonts w:ascii="Times New Roman" w:eastAsia="Calibri" w:hAnsi="Times New Roman" w:cs="Times New Roman"/>
          <w:sz w:val="24"/>
          <w:szCs w:val="24"/>
          <w:lang w:eastAsia="ru-RU"/>
        </w:rPr>
        <w:t>образовательных</w:t>
      </w:r>
      <w:proofErr w:type="gramEnd"/>
      <w:r w:rsidRPr="00FF0A17">
        <w:rPr>
          <w:rFonts w:ascii="Times New Roman" w:eastAsia="Calibri" w:hAnsi="Times New Roman" w:cs="Times New Roman"/>
          <w:sz w:val="24"/>
          <w:szCs w:val="24"/>
          <w:lang w:eastAsia="ru-RU"/>
        </w:rPr>
        <w:t xml:space="preserve"> чат-ботов – ключевая характеристика. </w:t>
      </w:r>
    </w:p>
    <w:p w:rsidR="00846264" w:rsidRPr="00846264" w:rsidRDefault="00846264" w:rsidP="005F6790">
      <w:pPr>
        <w:jc w:val="both"/>
        <w:rPr>
          <w:rFonts w:ascii="Times New Roman" w:eastAsia="Calibri" w:hAnsi="Times New Roman" w:cs="Times New Roman"/>
          <w:b/>
          <w:sz w:val="28"/>
          <w:szCs w:val="28"/>
        </w:rPr>
      </w:pPr>
      <w:r w:rsidRPr="00846264">
        <w:rPr>
          <w:rFonts w:ascii="Times New Roman" w:eastAsia="Calibri" w:hAnsi="Times New Roman" w:cs="Times New Roman"/>
          <w:b/>
          <w:sz w:val="28"/>
          <w:szCs w:val="28"/>
        </w:rPr>
        <w:t>2.2. СТАТЬИ</w:t>
      </w:r>
    </w:p>
    <w:p w:rsidR="00846264" w:rsidRPr="00107DC0" w:rsidRDefault="00846264" w:rsidP="005F6790">
      <w:pPr>
        <w:jc w:val="both"/>
        <w:rPr>
          <w:rFonts w:ascii="Times New Roman" w:eastAsia="Calibri" w:hAnsi="Times New Roman" w:cs="Times New Roman"/>
          <w:color w:val="000000" w:themeColor="text1"/>
          <w:sz w:val="28"/>
          <w:szCs w:val="28"/>
        </w:rPr>
      </w:pPr>
      <w:r w:rsidRPr="00FF0A17">
        <w:rPr>
          <w:rFonts w:ascii="Arial" w:eastAsia="Times New Roman" w:hAnsi="Arial" w:cs="Arial"/>
          <w:color w:val="000000" w:themeColor="text1"/>
          <w:sz w:val="26"/>
          <w:szCs w:val="26"/>
          <w:lang w:eastAsia="ru-RU"/>
        </w:rPr>
        <w:t xml:space="preserve">1) </w:t>
      </w:r>
      <w:r w:rsidR="00107DC0" w:rsidRPr="00FF0A17">
        <w:rPr>
          <w:rFonts w:ascii="Arial" w:eastAsia="Times New Roman" w:hAnsi="Arial" w:cs="Arial"/>
          <w:color w:val="000000" w:themeColor="text1"/>
          <w:sz w:val="26"/>
          <w:szCs w:val="26"/>
          <w:lang w:eastAsia="ru-RU"/>
        </w:rPr>
        <w:t>Бершадская М.Д.</w:t>
      </w:r>
      <w:r w:rsidRPr="00107DC0">
        <w:rPr>
          <w:rFonts w:ascii="Times New Roman" w:eastAsia="Calibri" w:hAnsi="Times New Roman" w:cs="Times New Roman"/>
          <w:b/>
          <w:i/>
          <w:color w:val="000000" w:themeColor="text1"/>
          <w:sz w:val="28"/>
          <w:szCs w:val="28"/>
        </w:rPr>
        <w:t xml:space="preserve"> </w:t>
      </w:r>
      <w:r w:rsidRPr="00107DC0">
        <w:rPr>
          <w:rFonts w:ascii="Arial" w:eastAsia="Times New Roman" w:hAnsi="Arial" w:cs="Arial"/>
          <w:color w:val="000000" w:themeColor="text1"/>
          <w:sz w:val="26"/>
          <w:szCs w:val="26"/>
          <w:lang w:eastAsia="ru-RU"/>
        </w:rPr>
        <w:t>«</w:t>
      </w:r>
      <w:proofErr w:type="spellStart"/>
      <w:r w:rsidRPr="00107DC0">
        <w:rPr>
          <w:rFonts w:ascii="Arial" w:eastAsia="Times New Roman" w:hAnsi="Arial" w:cs="Arial"/>
          <w:color w:val="000000" w:themeColor="text1"/>
          <w:sz w:val="26"/>
          <w:szCs w:val="26"/>
          <w:lang w:eastAsia="ru-RU"/>
        </w:rPr>
        <w:t>Компетентностный</w:t>
      </w:r>
      <w:proofErr w:type="spellEnd"/>
      <w:r w:rsidRPr="00107DC0">
        <w:rPr>
          <w:rFonts w:ascii="Arial" w:eastAsia="Times New Roman" w:hAnsi="Arial" w:cs="Arial"/>
          <w:color w:val="000000" w:themeColor="text1"/>
          <w:sz w:val="26"/>
          <w:szCs w:val="26"/>
          <w:lang w:eastAsia="ru-RU"/>
        </w:rPr>
        <w:t xml:space="preserve"> подход к оценке образовательных результатов: опыт </w:t>
      </w:r>
      <w:proofErr w:type="gramStart"/>
      <w:r w:rsidRPr="00107DC0">
        <w:rPr>
          <w:rFonts w:ascii="Arial" w:eastAsia="Times New Roman" w:hAnsi="Arial" w:cs="Arial"/>
          <w:color w:val="000000" w:themeColor="text1"/>
          <w:sz w:val="26"/>
          <w:szCs w:val="26"/>
          <w:lang w:eastAsia="ru-RU"/>
        </w:rPr>
        <w:t>российского</w:t>
      </w:r>
      <w:proofErr w:type="gramEnd"/>
      <w:r w:rsidRPr="00107DC0">
        <w:rPr>
          <w:rFonts w:ascii="Arial" w:eastAsia="Times New Roman" w:hAnsi="Arial" w:cs="Arial"/>
          <w:color w:val="000000" w:themeColor="text1"/>
          <w:sz w:val="26"/>
          <w:szCs w:val="26"/>
          <w:lang w:eastAsia="ru-RU"/>
        </w:rPr>
        <w:t xml:space="preserve"> социологического образования» («Высшее образование в России», 2019, том 28, №2)  </w:t>
      </w:r>
    </w:p>
    <w:p w:rsidR="00CC0B8C" w:rsidRPr="00CC0B8C" w:rsidRDefault="00CC0B8C" w:rsidP="005F6790">
      <w:pPr>
        <w:shd w:val="clear" w:color="auto" w:fill="FFFFFF"/>
        <w:spacing w:before="120" w:after="0" w:line="240" w:lineRule="auto"/>
        <w:jc w:val="both"/>
        <w:rPr>
          <w:rFonts w:ascii="Arial" w:eastAsia="Times New Roman" w:hAnsi="Arial" w:cs="Arial"/>
          <w:color w:val="000000" w:themeColor="text1"/>
          <w:sz w:val="26"/>
          <w:szCs w:val="26"/>
          <w:lang w:eastAsia="ru-RU"/>
        </w:rPr>
      </w:pPr>
      <w:r w:rsidRPr="00107DC0">
        <w:rPr>
          <w:rFonts w:ascii="Georgia" w:eastAsia="Times New Roman" w:hAnsi="Georgia" w:cs="Arial"/>
          <w:i/>
          <w:iCs/>
          <w:color w:val="000000" w:themeColor="text1"/>
          <w:sz w:val="24"/>
          <w:szCs w:val="24"/>
          <w:lang w:eastAsia="ru-RU"/>
        </w:rPr>
        <w:t>2)</w:t>
      </w:r>
      <w:r w:rsidRPr="00CC0B8C">
        <w:rPr>
          <w:rFonts w:ascii="Arial" w:eastAsia="Times New Roman" w:hAnsi="Arial" w:cs="Arial"/>
          <w:color w:val="000000" w:themeColor="text1"/>
          <w:sz w:val="26"/>
          <w:szCs w:val="26"/>
          <w:lang w:eastAsia="ru-RU"/>
        </w:rPr>
        <w:t> Артамонова М. В. </w:t>
      </w:r>
      <w:hyperlink r:id="rId27" w:tgtFrame="_blank" w:history="1">
        <w:r w:rsidRPr="00CC0B8C">
          <w:rPr>
            <w:rFonts w:ascii="Arial" w:eastAsia="Times New Roman" w:hAnsi="Arial" w:cs="Arial"/>
            <w:color w:val="000000" w:themeColor="text1"/>
            <w:sz w:val="26"/>
            <w:szCs w:val="26"/>
            <w:lang w:eastAsia="ru-RU"/>
          </w:rPr>
          <w:t>Конфликт поколений: Университеты в поиске путей выхода из кризиса в условиях меняющегося мира</w:t>
        </w:r>
      </w:hyperlink>
      <w:r w:rsidRPr="00CC0B8C">
        <w:rPr>
          <w:rFonts w:ascii="Arial" w:eastAsia="Times New Roman" w:hAnsi="Arial" w:cs="Arial"/>
          <w:color w:val="000000" w:themeColor="text1"/>
          <w:sz w:val="26"/>
          <w:szCs w:val="26"/>
          <w:lang w:eastAsia="ru-RU"/>
        </w:rPr>
        <w:t xml:space="preserve"> // В кн.: МЕЖКУЛЬТУРНЫЙ ДИАЛОГ И ВЫЗОВЫ СОВРЕМЕННОСТИ: ДРУГОСТЬ И ИНАКОВОСТЬ В </w:t>
      </w:r>
      <w:proofErr w:type="gramStart"/>
      <w:r w:rsidRPr="00CC0B8C">
        <w:rPr>
          <w:rFonts w:ascii="Arial" w:eastAsia="Times New Roman" w:hAnsi="Arial" w:cs="Arial"/>
          <w:color w:val="000000" w:themeColor="text1"/>
          <w:sz w:val="26"/>
          <w:szCs w:val="26"/>
          <w:lang w:eastAsia="ru-RU"/>
        </w:rPr>
        <w:t>СВОЁМ</w:t>
      </w:r>
      <w:proofErr w:type="gramEnd"/>
      <w:r w:rsidRPr="00CC0B8C">
        <w:rPr>
          <w:rFonts w:ascii="Arial" w:eastAsia="Times New Roman" w:hAnsi="Arial" w:cs="Arial"/>
          <w:color w:val="000000" w:themeColor="text1"/>
          <w:sz w:val="26"/>
          <w:szCs w:val="26"/>
          <w:lang w:eastAsia="ru-RU"/>
        </w:rPr>
        <w:t xml:space="preserve"> И РОДНОМ. Орел</w:t>
      </w:r>
      <w:proofErr w:type="gramStart"/>
      <w:r w:rsidRPr="00CC0B8C">
        <w:rPr>
          <w:rFonts w:ascii="Arial" w:eastAsia="Times New Roman" w:hAnsi="Arial" w:cs="Arial"/>
          <w:color w:val="000000" w:themeColor="text1"/>
          <w:sz w:val="26"/>
          <w:szCs w:val="26"/>
          <w:lang w:eastAsia="ru-RU"/>
        </w:rPr>
        <w:t xml:space="preserve"> :</w:t>
      </w:r>
      <w:proofErr w:type="gramEnd"/>
      <w:r w:rsidRPr="00CC0B8C">
        <w:rPr>
          <w:rFonts w:ascii="Arial" w:eastAsia="Times New Roman" w:hAnsi="Arial" w:cs="Arial"/>
          <w:color w:val="000000" w:themeColor="text1"/>
          <w:sz w:val="26"/>
          <w:szCs w:val="26"/>
          <w:lang w:eastAsia="ru-RU"/>
        </w:rPr>
        <w:t xml:space="preserve"> [</w:t>
      </w:r>
      <w:proofErr w:type="spellStart"/>
      <w:r w:rsidRPr="00CC0B8C">
        <w:rPr>
          <w:rFonts w:ascii="Arial" w:eastAsia="Times New Roman" w:hAnsi="Arial" w:cs="Arial"/>
          <w:color w:val="000000" w:themeColor="text1"/>
          <w:sz w:val="26"/>
          <w:szCs w:val="26"/>
          <w:lang w:eastAsia="ru-RU"/>
        </w:rPr>
        <w:t>б.и</w:t>
      </w:r>
      <w:proofErr w:type="spellEnd"/>
      <w:r w:rsidRPr="00CC0B8C">
        <w:rPr>
          <w:rFonts w:ascii="Arial" w:eastAsia="Times New Roman" w:hAnsi="Arial" w:cs="Arial"/>
          <w:color w:val="000000" w:themeColor="text1"/>
          <w:sz w:val="26"/>
          <w:szCs w:val="26"/>
          <w:lang w:eastAsia="ru-RU"/>
        </w:rPr>
        <w:t>.], 2019. С. 396-403.</w:t>
      </w:r>
    </w:p>
    <w:p w:rsidR="00CC0B8C" w:rsidRPr="00CC0B8C" w:rsidRDefault="00CC0B8C" w:rsidP="005F6790">
      <w:pPr>
        <w:shd w:val="clear" w:color="auto" w:fill="FFFFFF"/>
        <w:spacing w:before="240" w:after="0" w:line="240" w:lineRule="auto"/>
        <w:jc w:val="both"/>
        <w:rPr>
          <w:rFonts w:ascii="Arial" w:eastAsia="Times New Roman" w:hAnsi="Arial" w:cs="Arial"/>
          <w:color w:val="000000" w:themeColor="text1"/>
          <w:sz w:val="26"/>
          <w:szCs w:val="26"/>
          <w:lang w:eastAsia="ru-RU"/>
        </w:rPr>
      </w:pPr>
      <w:r w:rsidRPr="00107DC0">
        <w:rPr>
          <w:rFonts w:ascii="Georgia" w:eastAsia="Times New Roman" w:hAnsi="Georgia" w:cs="Arial"/>
          <w:i/>
          <w:iCs/>
          <w:color w:val="000000" w:themeColor="text1"/>
          <w:sz w:val="24"/>
          <w:szCs w:val="24"/>
          <w:lang w:eastAsia="ru-RU"/>
        </w:rPr>
        <w:t>3)</w:t>
      </w:r>
      <w:r w:rsidRPr="00CC0B8C">
        <w:rPr>
          <w:rFonts w:ascii="Arial" w:eastAsia="Times New Roman" w:hAnsi="Arial" w:cs="Arial"/>
          <w:color w:val="000000" w:themeColor="text1"/>
          <w:sz w:val="26"/>
          <w:szCs w:val="26"/>
          <w:lang w:eastAsia="ru-RU"/>
        </w:rPr>
        <w:t>Артамонова М. В. </w:t>
      </w:r>
      <w:hyperlink r:id="rId28" w:tgtFrame="_blank" w:history="1">
        <w:r w:rsidRPr="00CC0B8C">
          <w:rPr>
            <w:rFonts w:ascii="Arial" w:eastAsia="Times New Roman" w:hAnsi="Arial" w:cs="Arial"/>
            <w:color w:val="000000" w:themeColor="text1"/>
            <w:sz w:val="26"/>
            <w:szCs w:val="26"/>
            <w:lang w:eastAsia="ru-RU"/>
          </w:rPr>
          <w:t>ПРАКТИКА ВЫРАЩИВАНИЯ ИНСТИТУТОВ: ИНСТИТУЦИОНАЛЬНЫЕ ЛОВУШКИ ПРОФЕССИОНАЛЬНЫХ СТАНДАРТОВ</w:t>
        </w:r>
      </w:hyperlink>
      <w:r w:rsidRPr="00CC0B8C">
        <w:rPr>
          <w:rFonts w:ascii="Arial" w:eastAsia="Times New Roman" w:hAnsi="Arial" w:cs="Arial"/>
          <w:color w:val="000000" w:themeColor="text1"/>
          <w:sz w:val="26"/>
          <w:szCs w:val="26"/>
          <w:lang w:eastAsia="ru-RU"/>
        </w:rPr>
        <w:t> // В кн.: Социальная инженерия: как социология меняет мир</w:t>
      </w:r>
      <w:proofErr w:type="gramStart"/>
      <w:r w:rsidRPr="00CC0B8C">
        <w:rPr>
          <w:rFonts w:ascii="Arial" w:eastAsia="Times New Roman" w:hAnsi="Arial" w:cs="Arial"/>
          <w:color w:val="000000" w:themeColor="text1"/>
          <w:sz w:val="26"/>
          <w:szCs w:val="26"/>
          <w:lang w:eastAsia="ru-RU"/>
        </w:rPr>
        <w:t xml:space="preserve"> / О</w:t>
      </w:r>
      <w:proofErr w:type="gramEnd"/>
      <w:r w:rsidRPr="00CC0B8C">
        <w:rPr>
          <w:rFonts w:ascii="Arial" w:eastAsia="Times New Roman" w:hAnsi="Arial" w:cs="Arial"/>
          <w:color w:val="000000" w:themeColor="text1"/>
          <w:sz w:val="26"/>
          <w:szCs w:val="26"/>
          <w:lang w:eastAsia="ru-RU"/>
        </w:rPr>
        <w:t>тв. ред.: А. В. Кулешова. М.</w:t>
      </w:r>
      <w:proofErr w:type="gramStart"/>
      <w:r w:rsidRPr="00CC0B8C">
        <w:rPr>
          <w:rFonts w:ascii="Arial" w:eastAsia="Times New Roman" w:hAnsi="Arial" w:cs="Arial"/>
          <w:color w:val="000000" w:themeColor="text1"/>
          <w:sz w:val="26"/>
          <w:szCs w:val="26"/>
          <w:lang w:eastAsia="ru-RU"/>
        </w:rPr>
        <w:t xml:space="preserve"> :</w:t>
      </w:r>
      <w:proofErr w:type="gramEnd"/>
      <w:r w:rsidRPr="00CC0B8C">
        <w:rPr>
          <w:rFonts w:ascii="Arial" w:eastAsia="Times New Roman" w:hAnsi="Arial" w:cs="Arial"/>
          <w:color w:val="000000" w:themeColor="text1"/>
          <w:sz w:val="26"/>
          <w:szCs w:val="26"/>
          <w:lang w:eastAsia="ru-RU"/>
        </w:rPr>
        <w:t xml:space="preserve"> ВЦИОМ, 2019. С. 284-298.</w:t>
      </w:r>
    </w:p>
    <w:p w:rsidR="00CC0B8C" w:rsidRPr="00CC0B8C" w:rsidRDefault="00CC0B8C" w:rsidP="005F6790">
      <w:pPr>
        <w:shd w:val="clear" w:color="auto" w:fill="FFFFFF"/>
        <w:spacing w:before="240" w:after="0" w:line="240" w:lineRule="auto"/>
        <w:jc w:val="both"/>
        <w:rPr>
          <w:rFonts w:ascii="Arial" w:eastAsia="Times New Roman" w:hAnsi="Arial" w:cs="Arial"/>
          <w:color w:val="000000" w:themeColor="text1"/>
          <w:sz w:val="26"/>
          <w:szCs w:val="26"/>
          <w:lang w:eastAsia="ru-RU"/>
        </w:rPr>
      </w:pPr>
      <w:r w:rsidRPr="00107DC0">
        <w:rPr>
          <w:rFonts w:ascii="Arial" w:eastAsia="Times New Roman" w:hAnsi="Arial" w:cs="Arial"/>
          <w:i/>
          <w:color w:val="000000" w:themeColor="text1"/>
          <w:sz w:val="26"/>
          <w:szCs w:val="26"/>
          <w:lang w:eastAsia="ru-RU"/>
        </w:rPr>
        <w:t>4)</w:t>
      </w:r>
      <w:hyperlink r:id="rId29" w:tgtFrame="_blank" w:history="1">
        <w:r w:rsidRPr="00CC0B8C">
          <w:rPr>
            <w:rFonts w:ascii="Arial" w:eastAsia="Times New Roman" w:hAnsi="Arial" w:cs="Arial"/>
            <w:color w:val="000000" w:themeColor="text1"/>
            <w:sz w:val="26"/>
            <w:szCs w:val="26"/>
            <w:lang w:eastAsia="ru-RU"/>
          </w:rPr>
          <w:t>Бершадская М. Д.</w:t>
        </w:r>
      </w:hyperlink>
      <w:r w:rsidRPr="00CC0B8C">
        <w:rPr>
          <w:rFonts w:ascii="Arial" w:eastAsia="Times New Roman" w:hAnsi="Arial" w:cs="Arial"/>
          <w:color w:val="000000" w:themeColor="text1"/>
          <w:sz w:val="26"/>
          <w:szCs w:val="26"/>
          <w:lang w:eastAsia="ru-RU"/>
        </w:rPr>
        <w:t>, Артамонова М. В. </w:t>
      </w:r>
      <w:hyperlink r:id="rId30" w:tgtFrame="_blank" w:history="1">
        <w:r w:rsidRPr="00CC0B8C">
          <w:rPr>
            <w:rFonts w:ascii="Arial" w:eastAsia="Times New Roman" w:hAnsi="Arial" w:cs="Arial"/>
            <w:color w:val="000000" w:themeColor="text1"/>
            <w:sz w:val="26"/>
            <w:szCs w:val="26"/>
            <w:lang w:eastAsia="ru-RU"/>
          </w:rPr>
          <w:t>Разработка примерной основной образовательной программы высшего образования с учётом требований рынка труда: подготовка бакалавров и магистров по направлению «Социология»</w:t>
        </w:r>
      </w:hyperlink>
      <w:r w:rsidRPr="00CC0B8C">
        <w:rPr>
          <w:rFonts w:ascii="Arial" w:eastAsia="Times New Roman" w:hAnsi="Arial" w:cs="Arial"/>
          <w:color w:val="000000" w:themeColor="text1"/>
          <w:sz w:val="26"/>
          <w:szCs w:val="26"/>
          <w:lang w:eastAsia="ru-RU"/>
        </w:rPr>
        <w:t> // В кн.: Динамика социальной среды как фактор развития потребности в новых профессионалах в сфере социальной работы и организации работы с молодежью / Под общ</w:t>
      </w:r>
      <w:proofErr w:type="gramStart"/>
      <w:r w:rsidRPr="00CC0B8C">
        <w:rPr>
          <w:rFonts w:ascii="Arial" w:eastAsia="Times New Roman" w:hAnsi="Arial" w:cs="Arial"/>
          <w:color w:val="000000" w:themeColor="text1"/>
          <w:sz w:val="26"/>
          <w:szCs w:val="26"/>
          <w:lang w:eastAsia="ru-RU"/>
        </w:rPr>
        <w:t>.</w:t>
      </w:r>
      <w:proofErr w:type="gramEnd"/>
      <w:r w:rsidRPr="00CC0B8C">
        <w:rPr>
          <w:rFonts w:ascii="Arial" w:eastAsia="Times New Roman" w:hAnsi="Arial" w:cs="Arial"/>
          <w:color w:val="000000" w:themeColor="text1"/>
          <w:sz w:val="26"/>
          <w:szCs w:val="26"/>
          <w:lang w:eastAsia="ru-RU"/>
        </w:rPr>
        <w:t xml:space="preserve"> </w:t>
      </w:r>
      <w:proofErr w:type="gramStart"/>
      <w:r w:rsidRPr="00CC0B8C">
        <w:rPr>
          <w:rFonts w:ascii="Arial" w:eastAsia="Times New Roman" w:hAnsi="Arial" w:cs="Arial"/>
          <w:color w:val="000000" w:themeColor="text1"/>
          <w:sz w:val="26"/>
          <w:szCs w:val="26"/>
          <w:lang w:eastAsia="ru-RU"/>
        </w:rPr>
        <w:t>р</w:t>
      </w:r>
      <w:proofErr w:type="gramEnd"/>
      <w:r w:rsidRPr="00CC0B8C">
        <w:rPr>
          <w:rFonts w:ascii="Arial" w:eastAsia="Times New Roman" w:hAnsi="Arial" w:cs="Arial"/>
          <w:color w:val="000000" w:themeColor="text1"/>
          <w:sz w:val="26"/>
          <w:szCs w:val="26"/>
          <w:lang w:eastAsia="ru-RU"/>
        </w:rPr>
        <w:t xml:space="preserve">ед.: З. </w:t>
      </w:r>
      <w:proofErr w:type="spellStart"/>
      <w:r w:rsidRPr="00CC0B8C">
        <w:rPr>
          <w:rFonts w:ascii="Arial" w:eastAsia="Times New Roman" w:hAnsi="Arial" w:cs="Arial"/>
          <w:color w:val="000000" w:themeColor="text1"/>
          <w:sz w:val="26"/>
          <w:szCs w:val="26"/>
          <w:lang w:eastAsia="ru-RU"/>
        </w:rPr>
        <w:t>Саралиева</w:t>
      </w:r>
      <w:proofErr w:type="spellEnd"/>
      <w:r w:rsidRPr="00CC0B8C">
        <w:rPr>
          <w:rFonts w:ascii="Arial" w:eastAsia="Times New Roman" w:hAnsi="Arial" w:cs="Arial"/>
          <w:color w:val="000000" w:themeColor="text1"/>
          <w:sz w:val="26"/>
          <w:szCs w:val="26"/>
          <w:lang w:eastAsia="ru-RU"/>
        </w:rPr>
        <w:t>. Н. Новгород</w:t>
      </w:r>
      <w:proofErr w:type="gramStart"/>
      <w:r w:rsidRPr="00CC0B8C">
        <w:rPr>
          <w:rFonts w:ascii="Arial" w:eastAsia="Times New Roman" w:hAnsi="Arial" w:cs="Arial"/>
          <w:color w:val="000000" w:themeColor="text1"/>
          <w:sz w:val="26"/>
          <w:szCs w:val="26"/>
          <w:lang w:eastAsia="ru-RU"/>
        </w:rPr>
        <w:t xml:space="preserve"> :</w:t>
      </w:r>
      <w:proofErr w:type="gramEnd"/>
      <w:r w:rsidRPr="00CC0B8C">
        <w:rPr>
          <w:rFonts w:ascii="Arial" w:eastAsia="Times New Roman" w:hAnsi="Arial" w:cs="Arial"/>
          <w:color w:val="000000" w:themeColor="text1"/>
          <w:sz w:val="26"/>
          <w:szCs w:val="26"/>
          <w:lang w:eastAsia="ru-RU"/>
        </w:rPr>
        <w:t xml:space="preserve"> НИСОЦ НН, 2019. С. 25-31.</w:t>
      </w:r>
    </w:p>
    <w:p w:rsidR="00CC0B8C" w:rsidRPr="00107DC0" w:rsidRDefault="00CC0B8C" w:rsidP="005F6790">
      <w:pPr>
        <w:shd w:val="clear" w:color="auto" w:fill="FFFFFF"/>
        <w:spacing w:before="240" w:after="0" w:line="240" w:lineRule="auto"/>
        <w:jc w:val="both"/>
        <w:rPr>
          <w:rFonts w:ascii="Arial" w:eastAsia="Times New Roman" w:hAnsi="Arial" w:cs="Arial"/>
          <w:color w:val="000000" w:themeColor="text1"/>
          <w:sz w:val="26"/>
          <w:szCs w:val="26"/>
          <w:lang w:eastAsia="ru-RU"/>
        </w:rPr>
      </w:pPr>
      <w:r w:rsidRPr="00107DC0">
        <w:rPr>
          <w:rFonts w:ascii="Georgia" w:eastAsia="Times New Roman" w:hAnsi="Georgia" w:cs="Arial"/>
          <w:i/>
          <w:iCs/>
          <w:color w:val="000000" w:themeColor="text1"/>
          <w:sz w:val="24"/>
          <w:szCs w:val="24"/>
          <w:lang w:eastAsia="ru-RU"/>
        </w:rPr>
        <w:t>5)</w:t>
      </w:r>
      <w:r w:rsidRPr="00CC0B8C">
        <w:rPr>
          <w:rFonts w:ascii="Arial" w:eastAsia="Times New Roman" w:hAnsi="Arial" w:cs="Arial"/>
          <w:color w:val="000000" w:themeColor="text1"/>
          <w:sz w:val="26"/>
          <w:szCs w:val="26"/>
          <w:lang w:eastAsia="ru-RU"/>
        </w:rPr>
        <w:t>Артамонова М. В. </w:t>
      </w:r>
      <w:hyperlink r:id="rId31" w:tgtFrame="_blank" w:history="1">
        <w:r w:rsidRPr="00CC0B8C">
          <w:rPr>
            <w:rFonts w:ascii="Arial" w:eastAsia="Times New Roman" w:hAnsi="Arial" w:cs="Arial"/>
            <w:color w:val="000000" w:themeColor="text1"/>
            <w:sz w:val="26"/>
            <w:szCs w:val="26"/>
            <w:lang w:eastAsia="ru-RU"/>
          </w:rPr>
          <w:t>КОМПЕТЕНТНОСТНЫЙ ПОДХОД – ИНСТРУМЕНТ СОЦИАЛЬНОГО КОНФЛИКТА ИЛИ МОДЕРНИЗАЦИИ ИНСТИТУТА ОБРАЗОВАНИЯ?</w:t>
        </w:r>
      </w:hyperlink>
      <w:r w:rsidRPr="00CC0B8C">
        <w:rPr>
          <w:rFonts w:ascii="Arial" w:eastAsia="Times New Roman" w:hAnsi="Arial" w:cs="Arial"/>
          <w:color w:val="000000" w:themeColor="text1"/>
          <w:sz w:val="26"/>
          <w:szCs w:val="26"/>
          <w:lang w:eastAsia="ru-RU"/>
        </w:rPr>
        <w:t> // В кн.: Солидарность и конфликты в современном обществе / Материалы научной</w:t>
      </w:r>
      <w:r w:rsidR="00345B3F" w:rsidRPr="00107DC0">
        <w:rPr>
          <w:rFonts w:ascii="Arial" w:eastAsia="Times New Roman" w:hAnsi="Arial" w:cs="Arial"/>
          <w:color w:val="000000" w:themeColor="text1"/>
          <w:sz w:val="26"/>
          <w:szCs w:val="26"/>
          <w:lang w:eastAsia="ru-RU"/>
        </w:rPr>
        <w:t xml:space="preserve"> </w:t>
      </w:r>
      <w:r w:rsidRPr="00CC0B8C">
        <w:rPr>
          <w:rFonts w:ascii="Arial" w:eastAsia="Times New Roman" w:hAnsi="Arial" w:cs="Arial"/>
          <w:color w:val="000000" w:themeColor="text1"/>
          <w:sz w:val="26"/>
          <w:szCs w:val="26"/>
          <w:lang w:eastAsia="ru-RU"/>
        </w:rPr>
        <w:t>конференции XII Ковалевские чтения 15-17 ноября 2018 года. СПб</w:t>
      </w:r>
      <w:proofErr w:type="gramStart"/>
      <w:r w:rsidRPr="00CC0B8C">
        <w:rPr>
          <w:rFonts w:ascii="Arial" w:eastAsia="Times New Roman" w:hAnsi="Arial" w:cs="Arial"/>
          <w:color w:val="000000" w:themeColor="text1"/>
          <w:sz w:val="26"/>
          <w:szCs w:val="26"/>
          <w:lang w:eastAsia="ru-RU"/>
        </w:rPr>
        <w:t xml:space="preserve">. : </w:t>
      </w:r>
      <w:proofErr w:type="spellStart"/>
      <w:proofErr w:type="gramEnd"/>
      <w:r w:rsidRPr="00CC0B8C">
        <w:rPr>
          <w:rFonts w:ascii="Arial" w:eastAsia="Times New Roman" w:hAnsi="Arial" w:cs="Arial"/>
          <w:color w:val="000000" w:themeColor="text1"/>
          <w:sz w:val="26"/>
          <w:szCs w:val="26"/>
          <w:lang w:eastAsia="ru-RU"/>
        </w:rPr>
        <w:t>Скифия-принт</w:t>
      </w:r>
      <w:proofErr w:type="spellEnd"/>
      <w:r w:rsidRPr="00CC0B8C">
        <w:rPr>
          <w:rFonts w:ascii="Arial" w:eastAsia="Times New Roman" w:hAnsi="Arial" w:cs="Arial"/>
          <w:color w:val="000000" w:themeColor="text1"/>
          <w:sz w:val="26"/>
          <w:szCs w:val="26"/>
          <w:lang w:eastAsia="ru-RU"/>
        </w:rPr>
        <w:t>, 2018. С. 38-44.</w:t>
      </w:r>
    </w:p>
    <w:p w:rsidR="00107DC0" w:rsidRPr="00CC0B8C" w:rsidRDefault="00107DC0" w:rsidP="005F6790">
      <w:pPr>
        <w:shd w:val="clear" w:color="auto" w:fill="FFFFFF"/>
        <w:spacing w:before="240" w:after="0" w:line="240" w:lineRule="auto"/>
        <w:jc w:val="both"/>
        <w:rPr>
          <w:rFonts w:ascii="Arial" w:eastAsia="Times New Roman" w:hAnsi="Arial" w:cs="Arial"/>
          <w:color w:val="000000"/>
          <w:sz w:val="26"/>
          <w:szCs w:val="26"/>
          <w:lang w:eastAsia="ru-RU"/>
        </w:rPr>
      </w:pPr>
      <w:r w:rsidRPr="00107DC0">
        <w:rPr>
          <w:rFonts w:ascii="Georgia" w:eastAsia="Times New Roman" w:hAnsi="Georgia" w:cs="Arial"/>
          <w:i/>
          <w:iCs/>
          <w:color w:val="000000" w:themeColor="text1"/>
          <w:sz w:val="24"/>
          <w:szCs w:val="24"/>
          <w:lang w:eastAsia="ru-RU"/>
        </w:rPr>
        <w:t>6)</w:t>
      </w:r>
      <w:r w:rsidRPr="00107DC0">
        <w:t xml:space="preserve"> </w:t>
      </w:r>
      <w:r w:rsidRPr="00107DC0">
        <w:rPr>
          <w:rFonts w:ascii="Arial" w:eastAsia="Times New Roman" w:hAnsi="Arial" w:cs="Arial"/>
          <w:color w:val="000000"/>
          <w:sz w:val="26"/>
          <w:szCs w:val="26"/>
          <w:lang w:eastAsia="ru-RU"/>
        </w:rPr>
        <w:t>Артамонова М. В. ОСОБЕННОСТИ СОЦИАЛЬНОГО ВЗАИМОДЕЙСТВИЯ В ONLINE</w:t>
      </w:r>
      <w:r>
        <w:rPr>
          <w:rFonts w:ascii="Arial" w:eastAsia="Times New Roman" w:hAnsi="Arial" w:cs="Arial"/>
          <w:color w:val="000000"/>
          <w:sz w:val="26"/>
          <w:szCs w:val="26"/>
          <w:lang w:eastAsia="ru-RU"/>
        </w:rPr>
        <w:t xml:space="preserve"> </w:t>
      </w:r>
      <w:r w:rsidRPr="00107DC0">
        <w:rPr>
          <w:rFonts w:ascii="Arial" w:eastAsia="Times New Roman" w:hAnsi="Arial" w:cs="Arial"/>
          <w:color w:val="000000"/>
          <w:sz w:val="26"/>
          <w:szCs w:val="26"/>
          <w:lang w:eastAsia="ru-RU"/>
        </w:rPr>
        <w:t xml:space="preserve">ОБРАЗОВАНИИ// Молодежь XXI века: образ будущего / Материалы научной конференции </w:t>
      </w:r>
      <w:proofErr w:type="spellStart"/>
      <w:r w:rsidRPr="00107DC0">
        <w:rPr>
          <w:rFonts w:ascii="Arial" w:eastAsia="Times New Roman" w:hAnsi="Arial" w:cs="Arial"/>
          <w:color w:val="000000"/>
          <w:sz w:val="26"/>
          <w:szCs w:val="26"/>
          <w:lang w:eastAsia="ru-RU"/>
        </w:rPr>
        <w:t>XIII:Ковалевские</w:t>
      </w:r>
      <w:proofErr w:type="spellEnd"/>
      <w:r w:rsidRPr="00107DC0">
        <w:rPr>
          <w:rFonts w:ascii="Arial" w:eastAsia="Times New Roman" w:hAnsi="Arial" w:cs="Arial"/>
          <w:color w:val="000000"/>
          <w:sz w:val="26"/>
          <w:szCs w:val="26"/>
          <w:lang w:eastAsia="ru-RU"/>
        </w:rPr>
        <w:t xml:space="preserve"> чтения 14-16 ноября 2019 года. / Отв. редакторы: Н.Г. Скворцов, Ю.В. </w:t>
      </w:r>
      <w:proofErr w:type="spellStart"/>
      <w:r w:rsidRPr="00107DC0">
        <w:rPr>
          <w:rFonts w:ascii="Arial" w:eastAsia="Times New Roman" w:hAnsi="Arial" w:cs="Arial"/>
          <w:color w:val="000000"/>
          <w:sz w:val="26"/>
          <w:szCs w:val="26"/>
          <w:lang w:eastAsia="ru-RU"/>
        </w:rPr>
        <w:t>Асочаков</w:t>
      </w:r>
      <w:proofErr w:type="spellEnd"/>
      <w:r w:rsidRPr="00107DC0">
        <w:rPr>
          <w:rFonts w:ascii="Arial" w:eastAsia="Times New Roman" w:hAnsi="Arial" w:cs="Arial"/>
          <w:color w:val="000000"/>
          <w:sz w:val="26"/>
          <w:szCs w:val="26"/>
          <w:lang w:eastAsia="ru-RU"/>
        </w:rPr>
        <w:t>. СПб</w:t>
      </w:r>
      <w:proofErr w:type="gramStart"/>
      <w:r w:rsidRPr="00107DC0">
        <w:rPr>
          <w:rFonts w:ascii="Arial" w:eastAsia="Times New Roman" w:hAnsi="Arial" w:cs="Arial"/>
          <w:color w:val="000000"/>
          <w:sz w:val="26"/>
          <w:szCs w:val="26"/>
          <w:lang w:eastAsia="ru-RU"/>
        </w:rPr>
        <w:t xml:space="preserve">.: </w:t>
      </w:r>
      <w:proofErr w:type="spellStart"/>
      <w:proofErr w:type="gramEnd"/>
      <w:r w:rsidRPr="00107DC0">
        <w:rPr>
          <w:rFonts w:ascii="Arial" w:eastAsia="Times New Roman" w:hAnsi="Arial" w:cs="Arial"/>
          <w:color w:val="000000"/>
          <w:sz w:val="26"/>
          <w:szCs w:val="26"/>
          <w:lang w:eastAsia="ru-RU"/>
        </w:rPr>
        <w:t>Скифия-принт</w:t>
      </w:r>
      <w:proofErr w:type="spellEnd"/>
      <w:r w:rsidRPr="00107DC0">
        <w:rPr>
          <w:rFonts w:ascii="Arial" w:eastAsia="Times New Roman" w:hAnsi="Arial" w:cs="Arial"/>
          <w:color w:val="000000"/>
          <w:sz w:val="26"/>
          <w:szCs w:val="26"/>
          <w:lang w:eastAsia="ru-RU"/>
        </w:rPr>
        <w:t>, 2019. – С.282</w:t>
      </w:r>
    </w:p>
    <w:p w:rsidR="00CC0B8C" w:rsidRPr="00846264" w:rsidRDefault="00CC0B8C" w:rsidP="005F6790">
      <w:pPr>
        <w:jc w:val="both"/>
        <w:rPr>
          <w:rFonts w:ascii="Times New Roman" w:eastAsia="Calibri" w:hAnsi="Times New Roman" w:cs="Times New Roman"/>
          <w:b/>
          <w:i/>
          <w:sz w:val="28"/>
          <w:szCs w:val="28"/>
        </w:rPr>
      </w:pPr>
    </w:p>
    <w:p w:rsidR="00846264" w:rsidRPr="00846264" w:rsidRDefault="00846264" w:rsidP="005F6790">
      <w:pPr>
        <w:ind w:left="9291"/>
        <w:jc w:val="both"/>
        <w:rPr>
          <w:rFonts w:ascii="Times New Roman" w:eastAsia="Times New Roman" w:hAnsi="Times New Roman" w:cs="Times New Roman"/>
          <w:b/>
          <w:color w:val="0070C0"/>
          <w:kern w:val="36"/>
          <w:sz w:val="28"/>
          <w:szCs w:val="28"/>
          <w:lang w:eastAsia="ru-RU"/>
        </w:rPr>
      </w:pPr>
    </w:p>
    <w:p w:rsidR="00846264" w:rsidRPr="00846264" w:rsidRDefault="00846264" w:rsidP="005F6790">
      <w:pPr>
        <w:ind w:left="9291"/>
        <w:jc w:val="both"/>
        <w:rPr>
          <w:rFonts w:ascii="Times New Roman" w:eastAsia="Times New Roman" w:hAnsi="Times New Roman" w:cs="Times New Roman"/>
          <w:b/>
          <w:color w:val="0070C0"/>
          <w:kern w:val="36"/>
          <w:sz w:val="28"/>
          <w:szCs w:val="28"/>
          <w:lang w:eastAsia="ru-RU"/>
        </w:rPr>
      </w:pPr>
    </w:p>
    <w:p w:rsidR="00846264" w:rsidRPr="00846264" w:rsidRDefault="00846264" w:rsidP="005F6790">
      <w:pPr>
        <w:ind w:left="9291"/>
        <w:jc w:val="both"/>
        <w:rPr>
          <w:rFonts w:ascii="Times New Roman" w:eastAsia="Times New Roman" w:hAnsi="Times New Roman" w:cs="Times New Roman"/>
          <w:b/>
          <w:color w:val="0070C0"/>
          <w:kern w:val="36"/>
          <w:sz w:val="28"/>
          <w:szCs w:val="28"/>
          <w:lang w:eastAsia="ru-RU"/>
        </w:rPr>
      </w:pPr>
    </w:p>
    <w:p w:rsidR="00846264" w:rsidRPr="00846264" w:rsidRDefault="00846264" w:rsidP="005F6790">
      <w:pPr>
        <w:ind w:left="9291"/>
        <w:jc w:val="both"/>
        <w:rPr>
          <w:rFonts w:ascii="Times New Roman" w:eastAsia="Times New Roman" w:hAnsi="Times New Roman" w:cs="Times New Roman"/>
          <w:b/>
          <w:color w:val="0070C0"/>
          <w:kern w:val="36"/>
          <w:sz w:val="28"/>
          <w:szCs w:val="28"/>
          <w:lang w:eastAsia="ru-RU"/>
        </w:rPr>
      </w:pPr>
    </w:p>
    <w:p w:rsidR="00FF0A17" w:rsidRDefault="00846264" w:rsidP="00846264">
      <w:pPr>
        <w:jc w:val="right"/>
        <w:rPr>
          <w:rFonts w:ascii="Times New Roman" w:eastAsia="Calibri" w:hAnsi="Times New Roman" w:cs="Times New Roman"/>
          <w:b/>
          <w:sz w:val="28"/>
          <w:szCs w:val="28"/>
        </w:rPr>
      </w:pPr>
      <w:r w:rsidRPr="00CC0B8C">
        <w:rPr>
          <w:rFonts w:ascii="Times New Roman" w:eastAsia="Calibri" w:hAnsi="Times New Roman" w:cs="Times New Roman"/>
          <w:b/>
          <w:color w:val="000000" w:themeColor="text1"/>
          <w:sz w:val="28"/>
          <w:szCs w:val="28"/>
        </w:rPr>
        <w:t>ПРИЛОЖЕНИЕ</w:t>
      </w:r>
      <w:r w:rsidRPr="00846264">
        <w:rPr>
          <w:rFonts w:ascii="Times New Roman" w:eastAsia="Calibri" w:hAnsi="Times New Roman" w:cs="Times New Roman"/>
          <w:b/>
          <w:color w:val="A6A6A6" w:themeColor="background1" w:themeShade="A6"/>
          <w:sz w:val="28"/>
          <w:szCs w:val="28"/>
        </w:rPr>
        <w:t xml:space="preserve"> </w:t>
      </w:r>
      <w:r w:rsidRPr="00846264">
        <w:rPr>
          <w:rFonts w:ascii="Times New Roman" w:eastAsia="Calibri" w:hAnsi="Times New Roman" w:cs="Times New Roman"/>
          <w:b/>
          <w:sz w:val="28"/>
          <w:szCs w:val="28"/>
        </w:rPr>
        <w:t xml:space="preserve"> 4. </w:t>
      </w:r>
    </w:p>
    <w:p w:rsidR="00846264" w:rsidRPr="00846264" w:rsidRDefault="00846264" w:rsidP="00FF0A17">
      <w:pPr>
        <w:jc w:val="center"/>
        <w:rPr>
          <w:rFonts w:ascii="Times New Roman" w:eastAsia="Calibri" w:hAnsi="Times New Roman" w:cs="Times New Roman"/>
          <w:b/>
          <w:sz w:val="28"/>
          <w:szCs w:val="28"/>
        </w:rPr>
      </w:pPr>
      <w:r w:rsidRPr="00846264">
        <w:rPr>
          <w:rFonts w:ascii="Times New Roman" w:eastAsia="Calibri" w:hAnsi="Times New Roman" w:cs="Times New Roman"/>
          <w:b/>
          <w:sz w:val="28"/>
          <w:szCs w:val="28"/>
        </w:rPr>
        <w:t xml:space="preserve"> «ПРОГРАММЫ»</w:t>
      </w:r>
    </w:p>
    <w:p w:rsidR="00846264" w:rsidRPr="00846264" w:rsidRDefault="00846264" w:rsidP="00846264">
      <w:pPr>
        <w:spacing w:after="0"/>
        <w:jc w:val="center"/>
        <w:rPr>
          <w:rFonts w:ascii="Times New Roman" w:eastAsia="Calibri" w:hAnsi="Times New Roman" w:cs="Times New Roman"/>
          <w:sz w:val="28"/>
          <w:szCs w:val="28"/>
        </w:rPr>
      </w:pPr>
      <w:r w:rsidRPr="00846264">
        <w:rPr>
          <w:rFonts w:ascii="Times New Roman" w:eastAsia="Calibri" w:hAnsi="Times New Roman" w:cs="Times New Roman"/>
          <w:sz w:val="28"/>
          <w:szCs w:val="28"/>
        </w:rPr>
        <w:t xml:space="preserve">Программа </w:t>
      </w:r>
      <w:proofErr w:type="spellStart"/>
      <w:r w:rsidRPr="00846264">
        <w:rPr>
          <w:rFonts w:ascii="Times New Roman" w:eastAsia="Calibri" w:hAnsi="Times New Roman" w:cs="Times New Roman"/>
          <w:sz w:val="28"/>
          <w:szCs w:val="28"/>
        </w:rPr>
        <w:t>вебинара</w:t>
      </w:r>
      <w:proofErr w:type="spellEnd"/>
      <w:r w:rsidRPr="00846264">
        <w:rPr>
          <w:rFonts w:ascii="Times New Roman" w:eastAsia="Calibri" w:hAnsi="Times New Roman" w:cs="Times New Roman"/>
          <w:sz w:val="28"/>
          <w:szCs w:val="28"/>
        </w:rPr>
        <w:t xml:space="preserve"> ФУМО</w:t>
      </w:r>
      <w:r w:rsidRPr="00846264">
        <w:rPr>
          <w:rFonts w:ascii="Calibri" w:eastAsia="Calibri" w:hAnsi="Calibri" w:cs="Times New Roman"/>
        </w:rPr>
        <w:t xml:space="preserve"> </w:t>
      </w:r>
      <w:proofErr w:type="gramStart"/>
      <w:r w:rsidRPr="00846264">
        <w:rPr>
          <w:rFonts w:ascii="Times New Roman" w:eastAsia="Calibri" w:hAnsi="Times New Roman" w:cs="Times New Roman"/>
          <w:sz w:val="28"/>
          <w:szCs w:val="28"/>
        </w:rPr>
        <w:t>ВО</w:t>
      </w:r>
      <w:proofErr w:type="gramEnd"/>
      <w:r w:rsidRPr="00846264">
        <w:rPr>
          <w:rFonts w:ascii="Times New Roman" w:eastAsia="Calibri" w:hAnsi="Times New Roman" w:cs="Times New Roman"/>
          <w:sz w:val="28"/>
          <w:szCs w:val="28"/>
        </w:rPr>
        <w:t xml:space="preserve"> по УГСН</w:t>
      </w:r>
    </w:p>
    <w:p w:rsidR="00846264" w:rsidRPr="00846264" w:rsidRDefault="00846264" w:rsidP="00846264">
      <w:pPr>
        <w:spacing w:after="0"/>
        <w:jc w:val="center"/>
        <w:rPr>
          <w:rFonts w:ascii="Times New Roman" w:eastAsia="Calibri" w:hAnsi="Times New Roman" w:cs="Times New Roman"/>
          <w:sz w:val="28"/>
          <w:szCs w:val="28"/>
        </w:rPr>
      </w:pPr>
      <w:r w:rsidRPr="00846264">
        <w:rPr>
          <w:rFonts w:ascii="Times New Roman" w:eastAsia="Calibri" w:hAnsi="Times New Roman" w:cs="Times New Roman"/>
          <w:sz w:val="28"/>
          <w:szCs w:val="28"/>
        </w:rPr>
        <w:t xml:space="preserve"> «Социология и социальная работа»</w:t>
      </w:r>
    </w:p>
    <w:p w:rsidR="00846264" w:rsidRPr="00846264" w:rsidRDefault="00846264" w:rsidP="00846264">
      <w:pPr>
        <w:jc w:val="center"/>
        <w:rPr>
          <w:rFonts w:ascii="Times New Roman" w:eastAsia="Calibri" w:hAnsi="Times New Roman" w:cs="Times New Roman"/>
          <w:b/>
          <w:sz w:val="28"/>
          <w:szCs w:val="28"/>
        </w:rPr>
      </w:pPr>
      <w:r w:rsidRPr="00846264">
        <w:rPr>
          <w:rFonts w:ascii="Times New Roman" w:eastAsia="Calibri" w:hAnsi="Times New Roman" w:cs="Times New Roman"/>
          <w:b/>
          <w:sz w:val="28"/>
          <w:szCs w:val="28"/>
        </w:rPr>
        <w:t xml:space="preserve">Индикаторы достижения  компетенций ОП </w:t>
      </w:r>
      <w:proofErr w:type="gramStart"/>
      <w:r w:rsidRPr="00846264">
        <w:rPr>
          <w:rFonts w:ascii="Times New Roman" w:eastAsia="Calibri" w:hAnsi="Times New Roman" w:cs="Times New Roman"/>
          <w:b/>
          <w:sz w:val="28"/>
          <w:szCs w:val="28"/>
        </w:rPr>
        <w:t>ВО</w:t>
      </w:r>
      <w:proofErr w:type="gramEnd"/>
      <w:r w:rsidRPr="00846264">
        <w:rPr>
          <w:rFonts w:ascii="Times New Roman" w:eastAsia="Calibri" w:hAnsi="Times New Roman" w:cs="Times New Roman"/>
          <w:b/>
          <w:sz w:val="28"/>
          <w:szCs w:val="28"/>
        </w:rPr>
        <w:t xml:space="preserve"> </w:t>
      </w:r>
      <w:proofErr w:type="gramStart"/>
      <w:r w:rsidRPr="00846264">
        <w:rPr>
          <w:rFonts w:ascii="Times New Roman" w:eastAsia="Calibri" w:hAnsi="Times New Roman" w:cs="Times New Roman"/>
          <w:b/>
          <w:sz w:val="28"/>
          <w:szCs w:val="28"/>
        </w:rPr>
        <w:t>по</w:t>
      </w:r>
      <w:proofErr w:type="gramEnd"/>
      <w:r w:rsidRPr="00846264">
        <w:rPr>
          <w:rFonts w:ascii="Times New Roman" w:eastAsia="Calibri" w:hAnsi="Times New Roman" w:cs="Times New Roman"/>
          <w:b/>
          <w:sz w:val="28"/>
          <w:szCs w:val="28"/>
        </w:rPr>
        <w:t xml:space="preserve"> направлению «Социология»: оценка результатов ОП и формирования ПООП нового стандарта</w:t>
      </w:r>
    </w:p>
    <w:p w:rsidR="00846264" w:rsidRPr="00846264" w:rsidRDefault="00846264" w:rsidP="00846264">
      <w:pPr>
        <w:spacing w:after="0"/>
        <w:rPr>
          <w:rFonts w:ascii="Times New Roman" w:eastAsia="Calibri" w:hAnsi="Times New Roman" w:cs="Times New Roman"/>
          <w:sz w:val="24"/>
          <w:szCs w:val="24"/>
        </w:rPr>
      </w:pPr>
      <w:r w:rsidRPr="00846264">
        <w:rPr>
          <w:rFonts w:ascii="Times New Roman" w:eastAsia="Calibri" w:hAnsi="Times New Roman" w:cs="Times New Roman"/>
          <w:sz w:val="24"/>
          <w:szCs w:val="24"/>
        </w:rPr>
        <w:t>Место проведения: НИУ ВШЭ: Мясницкая 20 , ауд. № 309</w:t>
      </w:r>
    </w:p>
    <w:p w:rsidR="00846264" w:rsidRPr="00846264" w:rsidRDefault="00846264" w:rsidP="00846264">
      <w:pPr>
        <w:spacing w:after="0"/>
        <w:rPr>
          <w:rFonts w:ascii="Times New Roman" w:eastAsia="Calibri" w:hAnsi="Times New Roman" w:cs="Times New Roman"/>
          <w:sz w:val="24"/>
          <w:szCs w:val="24"/>
        </w:rPr>
      </w:pPr>
      <w:r w:rsidRPr="00846264">
        <w:rPr>
          <w:rFonts w:ascii="Times New Roman" w:eastAsia="Calibri" w:hAnsi="Times New Roman" w:cs="Times New Roman"/>
          <w:sz w:val="24"/>
          <w:szCs w:val="24"/>
        </w:rPr>
        <w:t xml:space="preserve">Время проведения  </w:t>
      </w:r>
      <w:r w:rsidRPr="00846264">
        <w:rPr>
          <w:rFonts w:ascii="Times New Roman" w:eastAsia="Calibri" w:hAnsi="Times New Roman" w:cs="Times New Roman"/>
          <w:b/>
          <w:sz w:val="24"/>
          <w:szCs w:val="24"/>
        </w:rPr>
        <w:t>7 февраля</w:t>
      </w:r>
      <w:r w:rsidRPr="00846264">
        <w:rPr>
          <w:rFonts w:ascii="Times New Roman" w:eastAsia="Calibri" w:hAnsi="Times New Roman" w:cs="Times New Roman"/>
          <w:sz w:val="24"/>
          <w:szCs w:val="24"/>
        </w:rPr>
        <w:t xml:space="preserve"> 2018 с 10.00-12.30</w:t>
      </w:r>
    </w:p>
    <w:p w:rsidR="00846264" w:rsidRPr="00846264" w:rsidRDefault="00846264" w:rsidP="00846264">
      <w:pPr>
        <w:rPr>
          <w:rFonts w:ascii="Times New Roman" w:eastAsia="Calibri" w:hAnsi="Times New Roman" w:cs="Times New Roman"/>
          <w:sz w:val="24"/>
          <w:szCs w:val="24"/>
        </w:rPr>
      </w:pPr>
      <w:r w:rsidRPr="00846264">
        <w:rPr>
          <w:rFonts w:ascii="Times New Roman" w:eastAsia="Calibri" w:hAnsi="Times New Roman" w:cs="Times New Roman"/>
          <w:sz w:val="24"/>
          <w:szCs w:val="24"/>
        </w:rPr>
        <w:t xml:space="preserve">Цель </w:t>
      </w:r>
      <w:proofErr w:type="spellStart"/>
      <w:r w:rsidRPr="00846264">
        <w:rPr>
          <w:rFonts w:ascii="Times New Roman" w:eastAsia="Calibri" w:hAnsi="Times New Roman" w:cs="Times New Roman"/>
          <w:sz w:val="24"/>
          <w:szCs w:val="24"/>
        </w:rPr>
        <w:t>вебинара</w:t>
      </w:r>
      <w:proofErr w:type="spellEnd"/>
      <w:r w:rsidRPr="00846264">
        <w:rPr>
          <w:rFonts w:ascii="Times New Roman" w:eastAsia="Calibri" w:hAnsi="Times New Roman" w:cs="Times New Roman"/>
          <w:sz w:val="24"/>
          <w:szCs w:val="24"/>
        </w:rPr>
        <w:t xml:space="preserve">: обсудить подходы к оценке </w:t>
      </w:r>
      <w:proofErr w:type="spellStart"/>
      <w:r w:rsidRPr="00846264">
        <w:rPr>
          <w:rFonts w:ascii="Times New Roman" w:eastAsia="Calibri" w:hAnsi="Times New Roman" w:cs="Times New Roman"/>
          <w:sz w:val="24"/>
          <w:szCs w:val="24"/>
        </w:rPr>
        <w:t>компетентностной</w:t>
      </w:r>
      <w:proofErr w:type="spellEnd"/>
      <w:r w:rsidRPr="00846264">
        <w:rPr>
          <w:rFonts w:ascii="Times New Roman" w:eastAsia="Calibri" w:hAnsi="Times New Roman" w:cs="Times New Roman"/>
          <w:sz w:val="24"/>
          <w:szCs w:val="24"/>
        </w:rPr>
        <w:t xml:space="preserve"> структуры образовательной программы на основе индикаторов компетенций и мониторинга ОП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3318"/>
        <w:gridCol w:w="2415"/>
        <w:gridCol w:w="2642"/>
      </w:tblGrid>
      <w:tr w:rsidR="00846264" w:rsidRPr="00846264" w:rsidTr="00B91037">
        <w:tc>
          <w:tcPr>
            <w:tcW w:w="1809" w:type="dxa"/>
            <w:shd w:val="clear" w:color="auto" w:fill="auto"/>
          </w:tcPr>
          <w:p w:rsidR="00846264" w:rsidRPr="00846264" w:rsidRDefault="00846264" w:rsidP="00846264">
            <w:pPr>
              <w:spacing w:after="0" w:line="240" w:lineRule="auto"/>
              <w:rPr>
                <w:rFonts w:ascii="Times New Roman" w:eastAsia="Calibri" w:hAnsi="Times New Roman" w:cs="Times New Roman"/>
                <w:b/>
              </w:rPr>
            </w:pPr>
            <w:r w:rsidRPr="00846264">
              <w:rPr>
                <w:rFonts w:ascii="Times New Roman" w:eastAsia="Calibri" w:hAnsi="Times New Roman" w:cs="Times New Roman"/>
                <w:b/>
              </w:rPr>
              <w:t>Время</w:t>
            </w:r>
          </w:p>
        </w:tc>
        <w:tc>
          <w:tcPr>
            <w:tcW w:w="5583" w:type="dxa"/>
            <w:shd w:val="clear" w:color="auto" w:fill="auto"/>
          </w:tcPr>
          <w:p w:rsidR="00846264" w:rsidRPr="00846264" w:rsidRDefault="00846264" w:rsidP="00846264">
            <w:pPr>
              <w:spacing w:after="0" w:line="240" w:lineRule="auto"/>
              <w:rPr>
                <w:rFonts w:ascii="Times New Roman" w:eastAsia="Calibri" w:hAnsi="Times New Roman" w:cs="Times New Roman"/>
                <w:b/>
              </w:rPr>
            </w:pPr>
            <w:r w:rsidRPr="00846264">
              <w:rPr>
                <w:rFonts w:ascii="Times New Roman" w:eastAsia="Calibri" w:hAnsi="Times New Roman" w:cs="Times New Roman"/>
                <w:b/>
              </w:rPr>
              <w:t xml:space="preserve">Название выступления </w:t>
            </w:r>
          </w:p>
        </w:tc>
        <w:tc>
          <w:tcPr>
            <w:tcW w:w="3697" w:type="dxa"/>
            <w:shd w:val="clear" w:color="auto" w:fill="auto"/>
          </w:tcPr>
          <w:p w:rsidR="00846264" w:rsidRPr="00846264" w:rsidRDefault="00846264" w:rsidP="00846264">
            <w:pPr>
              <w:spacing w:after="0" w:line="240" w:lineRule="auto"/>
              <w:rPr>
                <w:rFonts w:ascii="Times New Roman" w:eastAsia="Calibri" w:hAnsi="Times New Roman" w:cs="Times New Roman"/>
                <w:b/>
              </w:rPr>
            </w:pPr>
            <w:r w:rsidRPr="00846264">
              <w:rPr>
                <w:rFonts w:ascii="Times New Roman" w:eastAsia="Calibri" w:hAnsi="Times New Roman" w:cs="Times New Roman"/>
                <w:b/>
              </w:rPr>
              <w:t>Выступающий</w:t>
            </w:r>
          </w:p>
        </w:tc>
        <w:tc>
          <w:tcPr>
            <w:tcW w:w="3697" w:type="dxa"/>
            <w:shd w:val="clear" w:color="auto" w:fill="auto"/>
          </w:tcPr>
          <w:p w:rsidR="00846264" w:rsidRPr="00846264" w:rsidRDefault="00846264" w:rsidP="00846264">
            <w:pPr>
              <w:spacing w:after="0" w:line="240" w:lineRule="auto"/>
              <w:rPr>
                <w:rFonts w:ascii="Times New Roman" w:eastAsia="Calibri" w:hAnsi="Times New Roman" w:cs="Times New Roman"/>
                <w:b/>
              </w:rPr>
            </w:pPr>
            <w:r w:rsidRPr="00846264">
              <w:rPr>
                <w:rFonts w:ascii="Times New Roman" w:eastAsia="Calibri" w:hAnsi="Times New Roman" w:cs="Times New Roman"/>
                <w:b/>
              </w:rPr>
              <w:t>Должность/звание</w:t>
            </w:r>
          </w:p>
        </w:tc>
      </w:tr>
      <w:tr w:rsidR="00846264" w:rsidRPr="00846264" w:rsidTr="00B91037">
        <w:tc>
          <w:tcPr>
            <w:tcW w:w="1809" w:type="dxa"/>
            <w:shd w:val="clear" w:color="auto" w:fill="auto"/>
          </w:tcPr>
          <w:p w:rsidR="00846264" w:rsidRPr="00846264" w:rsidRDefault="00846264" w:rsidP="00846264">
            <w:pPr>
              <w:spacing w:after="0" w:line="240" w:lineRule="auto"/>
              <w:rPr>
                <w:rFonts w:ascii="Times New Roman" w:eastAsia="Calibri" w:hAnsi="Times New Roman" w:cs="Times New Roman"/>
              </w:rPr>
            </w:pPr>
            <w:r w:rsidRPr="00846264">
              <w:rPr>
                <w:rFonts w:ascii="Times New Roman" w:eastAsia="Calibri" w:hAnsi="Times New Roman" w:cs="Times New Roman"/>
              </w:rPr>
              <w:t xml:space="preserve">9.00-10.00 </w:t>
            </w:r>
          </w:p>
        </w:tc>
        <w:tc>
          <w:tcPr>
            <w:tcW w:w="5583" w:type="dxa"/>
            <w:shd w:val="clear" w:color="auto" w:fill="auto"/>
          </w:tcPr>
          <w:p w:rsidR="00846264" w:rsidRPr="00846264" w:rsidRDefault="00846264" w:rsidP="00846264">
            <w:pPr>
              <w:spacing w:after="0" w:line="240" w:lineRule="auto"/>
              <w:rPr>
                <w:rFonts w:ascii="Times New Roman" w:eastAsia="Calibri" w:hAnsi="Times New Roman" w:cs="Times New Roman"/>
              </w:rPr>
            </w:pPr>
            <w:r w:rsidRPr="00846264">
              <w:rPr>
                <w:rFonts w:ascii="Times New Roman" w:eastAsia="Calibri" w:hAnsi="Times New Roman" w:cs="Times New Roman"/>
              </w:rPr>
              <w:t>Регистрация участников</w:t>
            </w:r>
          </w:p>
        </w:tc>
        <w:tc>
          <w:tcPr>
            <w:tcW w:w="3697" w:type="dxa"/>
            <w:shd w:val="clear" w:color="auto" w:fill="auto"/>
          </w:tcPr>
          <w:p w:rsidR="00846264" w:rsidRPr="00846264" w:rsidRDefault="00846264" w:rsidP="00846264">
            <w:pPr>
              <w:spacing w:after="0" w:line="240" w:lineRule="auto"/>
              <w:rPr>
                <w:rFonts w:ascii="Times New Roman" w:eastAsia="Calibri" w:hAnsi="Times New Roman" w:cs="Times New Roman"/>
              </w:rPr>
            </w:pPr>
          </w:p>
        </w:tc>
        <w:tc>
          <w:tcPr>
            <w:tcW w:w="3697" w:type="dxa"/>
            <w:shd w:val="clear" w:color="auto" w:fill="auto"/>
          </w:tcPr>
          <w:p w:rsidR="00846264" w:rsidRPr="00846264" w:rsidRDefault="00846264" w:rsidP="00846264">
            <w:pPr>
              <w:spacing w:after="0" w:line="240" w:lineRule="auto"/>
              <w:rPr>
                <w:rFonts w:ascii="Times New Roman" w:eastAsia="Calibri" w:hAnsi="Times New Roman" w:cs="Times New Roman"/>
              </w:rPr>
            </w:pPr>
          </w:p>
        </w:tc>
      </w:tr>
      <w:tr w:rsidR="00846264" w:rsidRPr="00846264" w:rsidTr="00B91037">
        <w:tc>
          <w:tcPr>
            <w:tcW w:w="1809" w:type="dxa"/>
            <w:shd w:val="clear" w:color="auto" w:fill="auto"/>
          </w:tcPr>
          <w:p w:rsidR="00846264" w:rsidRPr="00846264" w:rsidRDefault="00846264" w:rsidP="00846264">
            <w:pPr>
              <w:spacing w:after="0" w:line="240" w:lineRule="auto"/>
              <w:rPr>
                <w:rFonts w:ascii="Times New Roman" w:eastAsia="Calibri" w:hAnsi="Times New Roman" w:cs="Times New Roman"/>
              </w:rPr>
            </w:pPr>
            <w:r w:rsidRPr="00846264">
              <w:rPr>
                <w:rFonts w:ascii="Times New Roman" w:eastAsia="Calibri" w:hAnsi="Times New Roman" w:cs="Times New Roman"/>
              </w:rPr>
              <w:t>10.00-10.05</w:t>
            </w:r>
          </w:p>
        </w:tc>
        <w:tc>
          <w:tcPr>
            <w:tcW w:w="5583" w:type="dxa"/>
            <w:shd w:val="clear" w:color="auto" w:fill="auto"/>
          </w:tcPr>
          <w:p w:rsidR="00846264" w:rsidRPr="00846264" w:rsidRDefault="00846264" w:rsidP="00846264">
            <w:pPr>
              <w:spacing w:after="0" w:line="240" w:lineRule="auto"/>
              <w:rPr>
                <w:rFonts w:ascii="Times New Roman" w:eastAsia="Calibri" w:hAnsi="Times New Roman" w:cs="Times New Roman"/>
              </w:rPr>
            </w:pPr>
            <w:r w:rsidRPr="00846264">
              <w:rPr>
                <w:rFonts w:ascii="Times New Roman" w:eastAsia="Calibri" w:hAnsi="Times New Roman" w:cs="Times New Roman"/>
              </w:rPr>
              <w:t xml:space="preserve">Краткое вступительное слово: цель начинаемой серии </w:t>
            </w:r>
            <w:proofErr w:type="spellStart"/>
            <w:r w:rsidRPr="00846264">
              <w:rPr>
                <w:rFonts w:ascii="Times New Roman" w:eastAsia="Calibri" w:hAnsi="Times New Roman" w:cs="Times New Roman"/>
              </w:rPr>
              <w:t>вебинаров</w:t>
            </w:r>
            <w:proofErr w:type="spellEnd"/>
            <w:r w:rsidRPr="00846264">
              <w:rPr>
                <w:rFonts w:ascii="Times New Roman" w:eastAsia="Calibri" w:hAnsi="Times New Roman" w:cs="Times New Roman"/>
              </w:rPr>
              <w:t xml:space="preserve"> ФУМО «Социология и социальная работа»</w:t>
            </w:r>
          </w:p>
        </w:tc>
        <w:tc>
          <w:tcPr>
            <w:tcW w:w="3697" w:type="dxa"/>
            <w:shd w:val="clear" w:color="auto" w:fill="auto"/>
          </w:tcPr>
          <w:p w:rsidR="00846264" w:rsidRPr="00846264" w:rsidRDefault="00846264" w:rsidP="00846264">
            <w:pPr>
              <w:spacing w:after="0" w:line="240" w:lineRule="auto"/>
              <w:rPr>
                <w:rFonts w:ascii="Times New Roman" w:eastAsia="Calibri" w:hAnsi="Times New Roman" w:cs="Times New Roman"/>
              </w:rPr>
            </w:pPr>
            <w:r w:rsidRPr="00846264">
              <w:rPr>
                <w:rFonts w:ascii="Times New Roman" w:eastAsia="Calibri" w:hAnsi="Times New Roman" w:cs="Times New Roman"/>
              </w:rPr>
              <w:t>Александр Юльевич</w:t>
            </w:r>
          </w:p>
          <w:p w:rsidR="00846264" w:rsidRPr="00846264" w:rsidRDefault="00846264" w:rsidP="00846264">
            <w:pPr>
              <w:spacing w:after="0" w:line="240" w:lineRule="auto"/>
              <w:rPr>
                <w:rFonts w:ascii="Times New Roman" w:eastAsia="Calibri" w:hAnsi="Times New Roman" w:cs="Times New Roman"/>
              </w:rPr>
            </w:pPr>
            <w:r w:rsidRPr="00846264">
              <w:rPr>
                <w:rFonts w:ascii="Times New Roman" w:eastAsia="Calibri" w:hAnsi="Times New Roman" w:cs="Times New Roman"/>
              </w:rPr>
              <w:t>Чепуренко</w:t>
            </w:r>
          </w:p>
        </w:tc>
        <w:tc>
          <w:tcPr>
            <w:tcW w:w="3697" w:type="dxa"/>
            <w:shd w:val="clear" w:color="auto" w:fill="auto"/>
          </w:tcPr>
          <w:p w:rsidR="00846264" w:rsidRPr="00846264" w:rsidRDefault="00846264" w:rsidP="00846264">
            <w:pPr>
              <w:spacing w:after="0" w:line="240" w:lineRule="auto"/>
              <w:rPr>
                <w:rFonts w:ascii="Times New Roman" w:eastAsia="Calibri" w:hAnsi="Times New Roman" w:cs="Times New Roman"/>
              </w:rPr>
            </w:pPr>
            <w:r w:rsidRPr="00846264">
              <w:rPr>
                <w:rFonts w:ascii="Times New Roman" w:eastAsia="Calibri" w:hAnsi="Times New Roman" w:cs="Times New Roman"/>
              </w:rPr>
              <w:t xml:space="preserve">Д.э.н., проф. Зам председателя ФУМО </w:t>
            </w:r>
            <w:proofErr w:type="gramStart"/>
            <w:r w:rsidRPr="00846264">
              <w:rPr>
                <w:rFonts w:ascii="Times New Roman" w:eastAsia="Calibri" w:hAnsi="Times New Roman" w:cs="Times New Roman"/>
              </w:rPr>
              <w:t>ВО</w:t>
            </w:r>
            <w:proofErr w:type="gramEnd"/>
            <w:r w:rsidRPr="00846264">
              <w:rPr>
                <w:rFonts w:ascii="Times New Roman" w:eastAsia="Calibri" w:hAnsi="Times New Roman" w:cs="Times New Roman"/>
              </w:rPr>
              <w:t xml:space="preserve"> по УГСН</w:t>
            </w:r>
          </w:p>
          <w:p w:rsidR="00846264" w:rsidRPr="00846264" w:rsidRDefault="00846264" w:rsidP="00846264">
            <w:pPr>
              <w:spacing w:after="0" w:line="240" w:lineRule="auto"/>
              <w:rPr>
                <w:rFonts w:ascii="Times New Roman" w:eastAsia="Calibri" w:hAnsi="Times New Roman" w:cs="Times New Roman"/>
              </w:rPr>
            </w:pPr>
            <w:r w:rsidRPr="00846264">
              <w:rPr>
                <w:rFonts w:ascii="Times New Roman" w:eastAsia="Calibri" w:hAnsi="Times New Roman" w:cs="Times New Roman"/>
              </w:rPr>
              <w:t xml:space="preserve"> «Социология и социальная работа»</w:t>
            </w:r>
          </w:p>
        </w:tc>
      </w:tr>
      <w:tr w:rsidR="00846264" w:rsidRPr="00846264" w:rsidTr="00B91037">
        <w:tc>
          <w:tcPr>
            <w:tcW w:w="1809" w:type="dxa"/>
            <w:shd w:val="clear" w:color="auto" w:fill="auto"/>
          </w:tcPr>
          <w:p w:rsidR="00846264" w:rsidRPr="00846264" w:rsidRDefault="00846264" w:rsidP="00846264">
            <w:pPr>
              <w:spacing w:after="0" w:line="240" w:lineRule="auto"/>
              <w:rPr>
                <w:rFonts w:ascii="Times New Roman" w:eastAsia="Calibri" w:hAnsi="Times New Roman" w:cs="Times New Roman"/>
              </w:rPr>
            </w:pPr>
            <w:r w:rsidRPr="00846264">
              <w:rPr>
                <w:rFonts w:ascii="Times New Roman" w:eastAsia="Calibri" w:hAnsi="Times New Roman" w:cs="Times New Roman"/>
              </w:rPr>
              <w:t>10.05- 10.20</w:t>
            </w:r>
          </w:p>
        </w:tc>
        <w:tc>
          <w:tcPr>
            <w:tcW w:w="5583" w:type="dxa"/>
            <w:shd w:val="clear" w:color="auto" w:fill="auto"/>
          </w:tcPr>
          <w:p w:rsidR="00846264" w:rsidRPr="00846264" w:rsidRDefault="00846264" w:rsidP="00846264">
            <w:pPr>
              <w:spacing w:after="0" w:line="240" w:lineRule="auto"/>
              <w:rPr>
                <w:rFonts w:ascii="Times New Roman" w:eastAsia="Calibri" w:hAnsi="Times New Roman" w:cs="Times New Roman"/>
              </w:rPr>
            </w:pPr>
            <w:r w:rsidRPr="00846264">
              <w:rPr>
                <w:rFonts w:ascii="Times New Roman" w:eastAsia="Calibri" w:hAnsi="Times New Roman" w:cs="Times New Roman"/>
              </w:rPr>
              <w:t xml:space="preserve">Вызовы к социологическому образованию в условиях изменений на рынке труда и в структуре системы образования </w:t>
            </w:r>
          </w:p>
        </w:tc>
        <w:tc>
          <w:tcPr>
            <w:tcW w:w="3697" w:type="dxa"/>
            <w:shd w:val="clear" w:color="auto" w:fill="auto"/>
          </w:tcPr>
          <w:p w:rsidR="00846264" w:rsidRPr="00846264" w:rsidRDefault="00846264" w:rsidP="00846264">
            <w:pPr>
              <w:spacing w:after="0" w:line="240" w:lineRule="auto"/>
              <w:rPr>
                <w:rFonts w:ascii="Times New Roman" w:eastAsia="Calibri" w:hAnsi="Times New Roman" w:cs="Times New Roman"/>
              </w:rPr>
            </w:pPr>
            <w:r w:rsidRPr="00846264">
              <w:rPr>
                <w:rFonts w:ascii="Times New Roman" w:eastAsia="Calibri" w:hAnsi="Times New Roman" w:cs="Times New Roman"/>
              </w:rPr>
              <w:t>Вадим Валерьевич Радаев</w:t>
            </w:r>
          </w:p>
        </w:tc>
        <w:tc>
          <w:tcPr>
            <w:tcW w:w="3697" w:type="dxa"/>
            <w:shd w:val="clear" w:color="auto" w:fill="auto"/>
          </w:tcPr>
          <w:p w:rsidR="00846264" w:rsidRPr="00846264" w:rsidRDefault="00846264" w:rsidP="00846264">
            <w:pPr>
              <w:spacing w:after="0" w:line="240" w:lineRule="auto"/>
              <w:rPr>
                <w:rFonts w:ascii="Times New Roman" w:eastAsia="Calibri" w:hAnsi="Times New Roman" w:cs="Times New Roman"/>
              </w:rPr>
            </w:pPr>
            <w:r w:rsidRPr="00846264">
              <w:rPr>
                <w:rFonts w:ascii="Times New Roman" w:eastAsia="Calibri" w:hAnsi="Times New Roman" w:cs="Times New Roman"/>
              </w:rPr>
              <w:t>Д.</w:t>
            </w:r>
            <w:r w:rsidRPr="00846264" w:rsidDel="009746D1">
              <w:rPr>
                <w:rFonts w:ascii="Times New Roman" w:eastAsia="Calibri" w:hAnsi="Times New Roman" w:cs="Times New Roman"/>
              </w:rPr>
              <w:t xml:space="preserve"> </w:t>
            </w:r>
            <w:proofErr w:type="spellStart"/>
            <w:r w:rsidRPr="00846264">
              <w:rPr>
                <w:rFonts w:ascii="Times New Roman" w:eastAsia="Calibri" w:hAnsi="Times New Roman" w:cs="Times New Roman"/>
              </w:rPr>
              <w:t>с.н</w:t>
            </w:r>
            <w:proofErr w:type="spellEnd"/>
            <w:r w:rsidRPr="00846264">
              <w:rPr>
                <w:rFonts w:ascii="Times New Roman" w:eastAsia="Calibri" w:hAnsi="Times New Roman" w:cs="Times New Roman"/>
              </w:rPr>
              <w:t>.</w:t>
            </w:r>
            <w:proofErr w:type="gramStart"/>
            <w:r w:rsidRPr="00846264">
              <w:rPr>
                <w:rFonts w:ascii="Times New Roman" w:eastAsia="Calibri" w:hAnsi="Times New Roman" w:cs="Times New Roman"/>
              </w:rPr>
              <w:t xml:space="preserve"> ,</w:t>
            </w:r>
            <w:proofErr w:type="gramEnd"/>
            <w:r w:rsidRPr="00846264">
              <w:rPr>
                <w:rFonts w:ascii="Times New Roman" w:eastAsia="Calibri" w:hAnsi="Times New Roman" w:cs="Times New Roman"/>
              </w:rPr>
              <w:t xml:space="preserve"> проф., первый проректор НИУ ВШЭ </w:t>
            </w:r>
          </w:p>
        </w:tc>
      </w:tr>
      <w:tr w:rsidR="00846264" w:rsidRPr="00846264" w:rsidTr="00B91037">
        <w:tc>
          <w:tcPr>
            <w:tcW w:w="1809" w:type="dxa"/>
            <w:shd w:val="clear" w:color="auto" w:fill="auto"/>
          </w:tcPr>
          <w:p w:rsidR="00846264" w:rsidRPr="00846264" w:rsidRDefault="00846264" w:rsidP="00846264">
            <w:pPr>
              <w:spacing w:after="0" w:line="240" w:lineRule="auto"/>
              <w:rPr>
                <w:rFonts w:ascii="Times New Roman" w:eastAsia="Calibri" w:hAnsi="Times New Roman" w:cs="Times New Roman"/>
              </w:rPr>
            </w:pPr>
            <w:r w:rsidRPr="00846264">
              <w:rPr>
                <w:rFonts w:ascii="Times New Roman" w:eastAsia="Calibri" w:hAnsi="Times New Roman" w:cs="Times New Roman"/>
              </w:rPr>
              <w:t>10.20 -10.50</w:t>
            </w:r>
          </w:p>
          <w:p w:rsidR="00846264" w:rsidRPr="00846264" w:rsidRDefault="00846264" w:rsidP="00846264">
            <w:pPr>
              <w:spacing w:after="0" w:line="240" w:lineRule="auto"/>
              <w:rPr>
                <w:rFonts w:ascii="Times New Roman" w:eastAsia="Calibri" w:hAnsi="Times New Roman" w:cs="Times New Roman"/>
              </w:rPr>
            </w:pPr>
          </w:p>
        </w:tc>
        <w:tc>
          <w:tcPr>
            <w:tcW w:w="5583" w:type="dxa"/>
            <w:shd w:val="clear" w:color="auto" w:fill="auto"/>
          </w:tcPr>
          <w:p w:rsidR="00846264" w:rsidRPr="00846264" w:rsidRDefault="00846264" w:rsidP="00846264">
            <w:pPr>
              <w:spacing w:after="0" w:line="240" w:lineRule="auto"/>
              <w:rPr>
                <w:rFonts w:ascii="Times New Roman" w:eastAsia="Calibri" w:hAnsi="Times New Roman" w:cs="Times New Roman"/>
              </w:rPr>
            </w:pPr>
            <w:r w:rsidRPr="00846264">
              <w:rPr>
                <w:rFonts w:ascii="Times New Roman" w:eastAsia="Calibri" w:hAnsi="Times New Roman" w:cs="Times New Roman"/>
              </w:rPr>
              <w:t>дискуссия</w:t>
            </w:r>
          </w:p>
        </w:tc>
        <w:tc>
          <w:tcPr>
            <w:tcW w:w="3697" w:type="dxa"/>
            <w:shd w:val="clear" w:color="auto" w:fill="auto"/>
          </w:tcPr>
          <w:p w:rsidR="00846264" w:rsidRPr="00846264" w:rsidRDefault="00846264" w:rsidP="00846264">
            <w:pPr>
              <w:spacing w:after="0" w:line="240" w:lineRule="auto"/>
              <w:rPr>
                <w:rFonts w:ascii="Times New Roman" w:eastAsia="Calibri" w:hAnsi="Times New Roman" w:cs="Times New Roman"/>
              </w:rPr>
            </w:pPr>
          </w:p>
        </w:tc>
        <w:tc>
          <w:tcPr>
            <w:tcW w:w="3697" w:type="dxa"/>
            <w:shd w:val="clear" w:color="auto" w:fill="auto"/>
          </w:tcPr>
          <w:p w:rsidR="00846264" w:rsidRPr="00846264" w:rsidRDefault="00846264" w:rsidP="00846264">
            <w:pPr>
              <w:spacing w:after="0" w:line="240" w:lineRule="auto"/>
              <w:rPr>
                <w:rFonts w:ascii="Times New Roman" w:eastAsia="Calibri" w:hAnsi="Times New Roman" w:cs="Times New Roman"/>
              </w:rPr>
            </w:pPr>
          </w:p>
        </w:tc>
      </w:tr>
      <w:tr w:rsidR="00846264" w:rsidRPr="00846264" w:rsidTr="00B91037">
        <w:tc>
          <w:tcPr>
            <w:tcW w:w="1809" w:type="dxa"/>
            <w:shd w:val="clear" w:color="auto" w:fill="auto"/>
          </w:tcPr>
          <w:p w:rsidR="00846264" w:rsidRPr="00846264" w:rsidRDefault="00846264" w:rsidP="00846264">
            <w:pPr>
              <w:spacing w:after="0" w:line="240" w:lineRule="auto"/>
              <w:rPr>
                <w:rFonts w:ascii="Times New Roman" w:eastAsia="Calibri" w:hAnsi="Times New Roman" w:cs="Times New Roman"/>
              </w:rPr>
            </w:pPr>
            <w:r w:rsidRPr="00846264">
              <w:rPr>
                <w:rFonts w:ascii="Times New Roman" w:eastAsia="Calibri" w:hAnsi="Times New Roman" w:cs="Times New Roman"/>
              </w:rPr>
              <w:t>10.50- 11.20</w:t>
            </w:r>
          </w:p>
        </w:tc>
        <w:tc>
          <w:tcPr>
            <w:tcW w:w="5583" w:type="dxa"/>
            <w:shd w:val="clear" w:color="auto" w:fill="auto"/>
          </w:tcPr>
          <w:p w:rsidR="00846264" w:rsidRPr="00846264" w:rsidRDefault="00846264" w:rsidP="00846264">
            <w:pPr>
              <w:spacing w:after="0" w:line="240" w:lineRule="auto"/>
              <w:rPr>
                <w:rFonts w:ascii="Times New Roman" w:eastAsia="Calibri" w:hAnsi="Times New Roman" w:cs="Times New Roman"/>
              </w:rPr>
            </w:pPr>
            <w:r w:rsidRPr="00846264">
              <w:rPr>
                <w:rFonts w:ascii="Times New Roman" w:eastAsia="Calibri" w:hAnsi="Times New Roman" w:cs="Times New Roman"/>
              </w:rPr>
              <w:t xml:space="preserve">Оценка </w:t>
            </w:r>
            <w:proofErr w:type="spellStart"/>
            <w:r w:rsidRPr="00846264">
              <w:rPr>
                <w:rFonts w:ascii="Times New Roman" w:eastAsia="Calibri" w:hAnsi="Times New Roman" w:cs="Times New Roman"/>
              </w:rPr>
              <w:t>сформированности</w:t>
            </w:r>
            <w:proofErr w:type="spellEnd"/>
            <w:r w:rsidRPr="00846264">
              <w:rPr>
                <w:rFonts w:ascii="Times New Roman" w:eastAsia="Calibri" w:hAnsi="Times New Roman" w:cs="Times New Roman"/>
              </w:rPr>
              <w:t xml:space="preserve">  результатов образовательной программы с позиций </w:t>
            </w:r>
            <w:proofErr w:type="spellStart"/>
            <w:r w:rsidRPr="00846264">
              <w:rPr>
                <w:rFonts w:ascii="Times New Roman" w:eastAsia="Calibri" w:hAnsi="Times New Roman" w:cs="Times New Roman"/>
              </w:rPr>
              <w:t>компетентностного</w:t>
            </w:r>
            <w:proofErr w:type="spellEnd"/>
            <w:r w:rsidRPr="00846264">
              <w:rPr>
                <w:rFonts w:ascii="Times New Roman" w:eastAsia="Calibri" w:hAnsi="Times New Roman" w:cs="Times New Roman"/>
              </w:rPr>
              <w:t xml:space="preserve"> подхода: индикаторы и дескрипторы</w:t>
            </w:r>
          </w:p>
        </w:tc>
        <w:tc>
          <w:tcPr>
            <w:tcW w:w="3697" w:type="dxa"/>
            <w:shd w:val="clear" w:color="auto" w:fill="auto"/>
          </w:tcPr>
          <w:p w:rsidR="00846264" w:rsidRPr="00846264" w:rsidRDefault="00846264" w:rsidP="00846264">
            <w:pPr>
              <w:spacing w:after="0" w:line="240" w:lineRule="auto"/>
              <w:rPr>
                <w:rFonts w:ascii="Times New Roman" w:eastAsia="Calibri" w:hAnsi="Times New Roman" w:cs="Times New Roman"/>
              </w:rPr>
            </w:pPr>
            <w:r w:rsidRPr="00846264">
              <w:rPr>
                <w:rFonts w:ascii="Times New Roman" w:eastAsia="Calibri" w:hAnsi="Times New Roman" w:cs="Times New Roman"/>
              </w:rPr>
              <w:t>Александра Владимировна</w:t>
            </w:r>
          </w:p>
          <w:p w:rsidR="00846264" w:rsidRPr="00846264" w:rsidRDefault="00846264" w:rsidP="00846264">
            <w:pPr>
              <w:spacing w:after="0" w:line="240" w:lineRule="auto"/>
              <w:rPr>
                <w:rFonts w:ascii="Times New Roman" w:eastAsia="Calibri" w:hAnsi="Times New Roman" w:cs="Times New Roman"/>
              </w:rPr>
            </w:pPr>
            <w:r w:rsidRPr="00846264">
              <w:rPr>
                <w:rFonts w:ascii="Times New Roman" w:eastAsia="Calibri" w:hAnsi="Times New Roman" w:cs="Times New Roman"/>
              </w:rPr>
              <w:t>Серова</w:t>
            </w:r>
          </w:p>
        </w:tc>
        <w:tc>
          <w:tcPr>
            <w:tcW w:w="3697" w:type="dxa"/>
            <w:shd w:val="clear" w:color="auto" w:fill="auto"/>
          </w:tcPr>
          <w:p w:rsidR="00846264" w:rsidRPr="00846264" w:rsidRDefault="00846264" w:rsidP="00846264">
            <w:pPr>
              <w:spacing w:after="0" w:line="240" w:lineRule="auto"/>
              <w:rPr>
                <w:rFonts w:ascii="Times New Roman" w:eastAsia="Calibri" w:hAnsi="Times New Roman" w:cs="Times New Roman"/>
              </w:rPr>
            </w:pPr>
            <w:r w:rsidRPr="00846264">
              <w:rPr>
                <w:rFonts w:ascii="Times New Roman" w:eastAsia="Calibri" w:hAnsi="Times New Roman" w:cs="Times New Roman"/>
              </w:rPr>
              <w:t>руководитель Методического центра НИУ ВШЭ</w:t>
            </w:r>
          </w:p>
        </w:tc>
      </w:tr>
      <w:tr w:rsidR="00846264" w:rsidRPr="00846264" w:rsidTr="00B91037">
        <w:tc>
          <w:tcPr>
            <w:tcW w:w="1809" w:type="dxa"/>
            <w:shd w:val="clear" w:color="auto" w:fill="auto"/>
          </w:tcPr>
          <w:p w:rsidR="00846264" w:rsidRPr="00846264" w:rsidRDefault="00846264" w:rsidP="00846264">
            <w:pPr>
              <w:spacing w:after="0" w:line="240" w:lineRule="auto"/>
              <w:rPr>
                <w:rFonts w:ascii="Times New Roman" w:eastAsia="Calibri" w:hAnsi="Times New Roman" w:cs="Times New Roman"/>
              </w:rPr>
            </w:pPr>
            <w:r w:rsidRPr="00846264">
              <w:rPr>
                <w:rFonts w:ascii="Times New Roman" w:eastAsia="Calibri" w:hAnsi="Times New Roman" w:cs="Times New Roman"/>
              </w:rPr>
              <w:t>11.20-11.40</w:t>
            </w:r>
          </w:p>
        </w:tc>
        <w:tc>
          <w:tcPr>
            <w:tcW w:w="5583" w:type="dxa"/>
            <w:shd w:val="clear" w:color="auto" w:fill="auto"/>
          </w:tcPr>
          <w:p w:rsidR="00846264" w:rsidRPr="00846264" w:rsidRDefault="00846264" w:rsidP="00846264">
            <w:pPr>
              <w:spacing w:after="0" w:line="240" w:lineRule="auto"/>
              <w:rPr>
                <w:rFonts w:ascii="Times New Roman" w:eastAsia="Calibri" w:hAnsi="Times New Roman" w:cs="Times New Roman"/>
              </w:rPr>
            </w:pPr>
            <w:r w:rsidRPr="00846264">
              <w:rPr>
                <w:rFonts w:ascii="Times New Roman" w:eastAsia="Calibri" w:hAnsi="Times New Roman" w:cs="Times New Roman"/>
              </w:rPr>
              <w:t>дискуссия</w:t>
            </w:r>
          </w:p>
        </w:tc>
        <w:tc>
          <w:tcPr>
            <w:tcW w:w="3697" w:type="dxa"/>
            <w:shd w:val="clear" w:color="auto" w:fill="auto"/>
          </w:tcPr>
          <w:p w:rsidR="00846264" w:rsidRPr="00846264" w:rsidRDefault="00846264" w:rsidP="00846264">
            <w:pPr>
              <w:spacing w:after="0" w:line="240" w:lineRule="auto"/>
              <w:rPr>
                <w:rFonts w:ascii="Times New Roman" w:eastAsia="Calibri" w:hAnsi="Times New Roman" w:cs="Times New Roman"/>
              </w:rPr>
            </w:pPr>
          </w:p>
        </w:tc>
        <w:tc>
          <w:tcPr>
            <w:tcW w:w="3697" w:type="dxa"/>
            <w:shd w:val="clear" w:color="auto" w:fill="auto"/>
          </w:tcPr>
          <w:p w:rsidR="00846264" w:rsidRPr="00846264" w:rsidRDefault="00846264" w:rsidP="00846264">
            <w:pPr>
              <w:spacing w:after="0" w:line="240" w:lineRule="auto"/>
              <w:rPr>
                <w:rFonts w:ascii="Times New Roman" w:eastAsia="Calibri" w:hAnsi="Times New Roman" w:cs="Times New Roman"/>
              </w:rPr>
            </w:pPr>
          </w:p>
        </w:tc>
      </w:tr>
      <w:tr w:rsidR="00846264" w:rsidRPr="00846264" w:rsidTr="00B91037">
        <w:tc>
          <w:tcPr>
            <w:tcW w:w="1809" w:type="dxa"/>
            <w:shd w:val="clear" w:color="auto" w:fill="auto"/>
          </w:tcPr>
          <w:p w:rsidR="00846264" w:rsidRPr="00846264" w:rsidRDefault="00846264" w:rsidP="00846264">
            <w:pPr>
              <w:spacing w:after="0" w:line="240" w:lineRule="auto"/>
              <w:rPr>
                <w:rFonts w:ascii="Times New Roman" w:eastAsia="Calibri" w:hAnsi="Times New Roman" w:cs="Times New Roman"/>
              </w:rPr>
            </w:pPr>
            <w:r w:rsidRPr="00846264">
              <w:rPr>
                <w:rFonts w:ascii="Times New Roman" w:eastAsia="Calibri" w:hAnsi="Times New Roman" w:cs="Times New Roman"/>
              </w:rPr>
              <w:t>11.40-12.00.</w:t>
            </w:r>
          </w:p>
        </w:tc>
        <w:tc>
          <w:tcPr>
            <w:tcW w:w="5583" w:type="dxa"/>
            <w:shd w:val="clear" w:color="auto" w:fill="auto"/>
          </w:tcPr>
          <w:p w:rsidR="00846264" w:rsidRPr="00846264" w:rsidRDefault="00846264" w:rsidP="00846264">
            <w:pPr>
              <w:spacing w:after="0" w:line="240" w:lineRule="auto"/>
              <w:rPr>
                <w:rFonts w:ascii="Times New Roman" w:eastAsia="Calibri" w:hAnsi="Times New Roman" w:cs="Times New Roman"/>
              </w:rPr>
            </w:pPr>
            <w:r w:rsidRPr="00846264">
              <w:rPr>
                <w:rFonts w:ascii="Times New Roman" w:eastAsia="Calibri" w:hAnsi="Times New Roman" w:cs="Times New Roman"/>
              </w:rPr>
              <w:t>Оценка образовательного результата  на основе мониторинга образовательных программ по направлению «Социология»</w:t>
            </w:r>
          </w:p>
        </w:tc>
        <w:tc>
          <w:tcPr>
            <w:tcW w:w="3697" w:type="dxa"/>
            <w:shd w:val="clear" w:color="auto" w:fill="auto"/>
          </w:tcPr>
          <w:p w:rsidR="00846264" w:rsidRPr="00846264" w:rsidRDefault="00846264" w:rsidP="00846264">
            <w:pPr>
              <w:spacing w:after="0" w:line="240" w:lineRule="auto"/>
              <w:rPr>
                <w:rFonts w:ascii="Times New Roman" w:eastAsia="Calibri" w:hAnsi="Times New Roman" w:cs="Times New Roman"/>
              </w:rPr>
            </w:pPr>
            <w:r w:rsidRPr="00846264">
              <w:rPr>
                <w:rFonts w:ascii="Times New Roman" w:eastAsia="Calibri" w:hAnsi="Times New Roman" w:cs="Times New Roman"/>
              </w:rPr>
              <w:t>Маргарита Давыдовна</w:t>
            </w:r>
          </w:p>
          <w:p w:rsidR="00846264" w:rsidRPr="00846264" w:rsidRDefault="00846264" w:rsidP="00846264">
            <w:pPr>
              <w:spacing w:after="0" w:line="240" w:lineRule="auto"/>
              <w:rPr>
                <w:rFonts w:ascii="Times New Roman" w:eastAsia="Calibri" w:hAnsi="Times New Roman" w:cs="Times New Roman"/>
              </w:rPr>
            </w:pPr>
            <w:r w:rsidRPr="00846264">
              <w:rPr>
                <w:rFonts w:ascii="Times New Roman" w:eastAsia="Calibri" w:hAnsi="Times New Roman" w:cs="Times New Roman"/>
              </w:rPr>
              <w:t xml:space="preserve"> Бершадская</w:t>
            </w:r>
          </w:p>
        </w:tc>
        <w:tc>
          <w:tcPr>
            <w:tcW w:w="3697" w:type="dxa"/>
            <w:shd w:val="clear" w:color="auto" w:fill="auto"/>
          </w:tcPr>
          <w:p w:rsidR="00846264" w:rsidRPr="00846264" w:rsidRDefault="00846264" w:rsidP="00846264">
            <w:pPr>
              <w:spacing w:after="0" w:line="240" w:lineRule="auto"/>
              <w:rPr>
                <w:rFonts w:ascii="Times New Roman" w:eastAsia="Calibri" w:hAnsi="Times New Roman" w:cs="Times New Roman"/>
              </w:rPr>
            </w:pPr>
            <w:r w:rsidRPr="00846264">
              <w:rPr>
                <w:rFonts w:ascii="Times New Roman" w:eastAsia="Calibri" w:hAnsi="Times New Roman" w:cs="Times New Roman"/>
              </w:rPr>
              <w:t>к.т.н., руководитель Центра развития социологического образования НИУ ВШЭ</w:t>
            </w:r>
          </w:p>
        </w:tc>
      </w:tr>
      <w:tr w:rsidR="00846264" w:rsidRPr="00846264" w:rsidTr="00B91037">
        <w:tc>
          <w:tcPr>
            <w:tcW w:w="1809" w:type="dxa"/>
            <w:shd w:val="clear" w:color="auto" w:fill="auto"/>
          </w:tcPr>
          <w:p w:rsidR="00846264" w:rsidRPr="00846264" w:rsidRDefault="00846264" w:rsidP="00846264">
            <w:pPr>
              <w:spacing w:after="0" w:line="240" w:lineRule="auto"/>
              <w:rPr>
                <w:rFonts w:ascii="Times New Roman" w:eastAsia="Calibri" w:hAnsi="Times New Roman" w:cs="Times New Roman"/>
              </w:rPr>
            </w:pPr>
            <w:r w:rsidRPr="00846264">
              <w:rPr>
                <w:rFonts w:ascii="Times New Roman" w:eastAsia="Calibri" w:hAnsi="Times New Roman" w:cs="Times New Roman"/>
              </w:rPr>
              <w:t>12.00.-12.30</w:t>
            </w:r>
          </w:p>
        </w:tc>
        <w:tc>
          <w:tcPr>
            <w:tcW w:w="5583" w:type="dxa"/>
            <w:shd w:val="clear" w:color="auto" w:fill="auto"/>
          </w:tcPr>
          <w:p w:rsidR="00846264" w:rsidRPr="00846264" w:rsidRDefault="00846264" w:rsidP="00846264">
            <w:pPr>
              <w:spacing w:after="0" w:line="240" w:lineRule="auto"/>
              <w:rPr>
                <w:rFonts w:ascii="Times New Roman" w:eastAsia="Calibri" w:hAnsi="Times New Roman" w:cs="Times New Roman"/>
              </w:rPr>
            </w:pPr>
            <w:r w:rsidRPr="00846264">
              <w:rPr>
                <w:rFonts w:ascii="Times New Roman" w:eastAsia="Calibri" w:hAnsi="Times New Roman" w:cs="Times New Roman"/>
              </w:rPr>
              <w:t>Дискуссия и подведение итогов работы</w:t>
            </w:r>
          </w:p>
        </w:tc>
        <w:tc>
          <w:tcPr>
            <w:tcW w:w="3697" w:type="dxa"/>
            <w:shd w:val="clear" w:color="auto" w:fill="auto"/>
          </w:tcPr>
          <w:p w:rsidR="00846264" w:rsidRPr="00846264" w:rsidRDefault="00846264" w:rsidP="00846264">
            <w:pPr>
              <w:spacing w:after="0" w:line="240" w:lineRule="auto"/>
              <w:rPr>
                <w:rFonts w:ascii="Times New Roman" w:eastAsia="Calibri" w:hAnsi="Times New Roman" w:cs="Times New Roman"/>
              </w:rPr>
            </w:pPr>
          </w:p>
        </w:tc>
        <w:tc>
          <w:tcPr>
            <w:tcW w:w="3697" w:type="dxa"/>
            <w:shd w:val="clear" w:color="auto" w:fill="auto"/>
          </w:tcPr>
          <w:p w:rsidR="00846264" w:rsidRPr="00846264" w:rsidRDefault="00846264" w:rsidP="00846264">
            <w:pPr>
              <w:spacing w:after="0" w:line="240" w:lineRule="auto"/>
              <w:rPr>
                <w:rFonts w:ascii="Times New Roman" w:eastAsia="Calibri" w:hAnsi="Times New Roman" w:cs="Times New Roman"/>
              </w:rPr>
            </w:pPr>
          </w:p>
        </w:tc>
      </w:tr>
    </w:tbl>
    <w:p w:rsidR="00846264" w:rsidRPr="00846264" w:rsidRDefault="00846264" w:rsidP="00846264">
      <w:pPr>
        <w:rPr>
          <w:rFonts w:ascii="Times New Roman" w:eastAsia="Calibri" w:hAnsi="Times New Roman" w:cs="Times New Roman"/>
        </w:rPr>
      </w:pPr>
      <w:r w:rsidRPr="00846264">
        <w:rPr>
          <w:rFonts w:ascii="Times New Roman" w:eastAsia="Calibri" w:hAnsi="Times New Roman" w:cs="Times New Roman"/>
        </w:rPr>
        <w:t xml:space="preserve">Координатор </w:t>
      </w:r>
      <w:proofErr w:type="spellStart"/>
      <w:r w:rsidRPr="00846264">
        <w:rPr>
          <w:rFonts w:ascii="Times New Roman" w:eastAsia="Calibri" w:hAnsi="Times New Roman" w:cs="Times New Roman"/>
        </w:rPr>
        <w:t>вебинара</w:t>
      </w:r>
      <w:proofErr w:type="spellEnd"/>
      <w:r w:rsidRPr="00846264">
        <w:rPr>
          <w:rFonts w:ascii="Times New Roman" w:eastAsia="Calibri" w:hAnsi="Times New Roman" w:cs="Times New Roman"/>
        </w:rPr>
        <w:t>:  Артамонова Марина Васильевна</w:t>
      </w:r>
      <w:proofErr w:type="gramStart"/>
      <w:r w:rsidRPr="00846264">
        <w:rPr>
          <w:rFonts w:ascii="Times New Roman" w:eastAsia="Calibri" w:hAnsi="Times New Roman" w:cs="Times New Roman"/>
        </w:rPr>
        <w:t xml:space="preserve"> :</w:t>
      </w:r>
      <w:proofErr w:type="gramEnd"/>
      <w:r w:rsidRPr="00846264">
        <w:rPr>
          <w:rFonts w:ascii="Times New Roman" w:eastAsia="Calibri" w:hAnsi="Times New Roman" w:cs="Times New Roman"/>
        </w:rPr>
        <w:t xml:space="preserve">  8 909 904 94 19; </w:t>
      </w:r>
      <w:proofErr w:type="spellStart"/>
      <w:r w:rsidRPr="00846264">
        <w:rPr>
          <w:rFonts w:ascii="Times New Roman" w:eastAsia="Calibri" w:hAnsi="Times New Roman" w:cs="Times New Roman"/>
          <w:lang w:val="en-US"/>
        </w:rPr>
        <w:t>martamonova</w:t>
      </w:r>
      <w:proofErr w:type="spellEnd"/>
      <w:r w:rsidRPr="00846264">
        <w:rPr>
          <w:rFonts w:ascii="Times New Roman" w:eastAsia="Calibri" w:hAnsi="Times New Roman" w:cs="Times New Roman"/>
        </w:rPr>
        <w:t>@</w:t>
      </w:r>
      <w:proofErr w:type="spellStart"/>
      <w:r w:rsidRPr="00846264">
        <w:rPr>
          <w:rFonts w:ascii="Times New Roman" w:eastAsia="Calibri" w:hAnsi="Times New Roman" w:cs="Times New Roman"/>
          <w:lang w:val="en-US"/>
        </w:rPr>
        <w:t>hse</w:t>
      </w:r>
      <w:proofErr w:type="spellEnd"/>
      <w:r w:rsidRPr="00846264">
        <w:rPr>
          <w:rFonts w:ascii="Times New Roman" w:eastAsia="Calibri" w:hAnsi="Times New Roman" w:cs="Times New Roman"/>
        </w:rPr>
        <w:t>.</w:t>
      </w:r>
      <w:proofErr w:type="spellStart"/>
      <w:r w:rsidRPr="00846264">
        <w:rPr>
          <w:rFonts w:ascii="Times New Roman" w:eastAsia="Calibri" w:hAnsi="Times New Roman" w:cs="Times New Roman"/>
          <w:lang w:val="en-US"/>
        </w:rPr>
        <w:t>ru</w:t>
      </w:r>
      <w:proofErr w:type="spellEnd"/>
    </w:p>
    <w:p w:rsidR="00846264" w:rsidRPr="00846264" w:rsidRDefault="00846264" w:rsidP="00846264">
      <w:pPr>
        <w:keepNext/>
        <w:keepLines/>
        <w:spacing w:before="200" w:after="0"/>
        <w:outlineLvl w:val="1"/>
        <w:rPr>
          <w:rFonts w:ascii="Times New Roman" w:eastAsia="Times New Roman" w:hAnsi="Times New Roman" w:cs="Times New Roman"/>
          <w:b/>
          <w:bCs/>
          <w:color w:val="002060"/>
          <w:sz w:val="28"/>
          <w:szCs w:val="28"/>
        </w:rPr>
      </w:pPr>
    </w:p>
    <w:p w:rsidR="00846264" w:rsidRPr="00846264" w:rsidRDefault="00846264" w:rsidP="00846264">
      <w:pPr>
        <w:spacing w:after="0"/>
        <w:jc w:val="center"/>
        <w:rPr>
          <w:rFonts w:ascii="Times New Roman" w:eastAsia="Calibri" w:hAnsi="Times New Roman" w:cs="Times New Roman"/>
          <w:sz w:val="28"/>
          <w:szCs w:val="28"/>
        </w:rPr>
      </w:pPr>
    </w:p>
    <w:p w:rsidR="00846264" w:rsidRPr="00846264" w:rsidRDefault="00846264" w:rsidP="00846264">
      <w:pPr>
        <w:spacing w:after="0"/>
        <w:jc w:val="center"/>
        <w:rPr>
          <w:rFonts w:ascii="Times New Roman" w:eastAsia="Calibri" w:hAnsi="Times New Roman" w:cs="Times New Roman"/>
          <w:sz w:val="28"/>
          <w:szCs w:val="28"/>
        </w:rPr>
      </w:pPr>
    </w:p>
    <w:p w:rsidR="00846264" w:rsidRDefault="00846264" w:rsidP="00846264">
      <w:pPr>
        <w:spacing w:after="0"/>
        <w:jc w:val="center"/>
        <w:rPr>
          <w:rFonts w:ascii="Times New Roman" w:eastAsia="Calibri" w:hAnsi="Times New Roman" w:cs="Times New Roman"/>
          <w:sz w:val="28"/>
          <w:szCs w:val="28"/>
        </w:rPr>
      </w:pPr>
    </w:p>
    <w:p w:rsidR="00143F79" w:rsidRPr="00846264" w:rsidRDefault="00143F79" w:rsidP="00846264">
      <w:pPr>
        <w:spacing w:after="0"/>
        <w:jc w:val="center"/>
        <w:rPr>
          <w:rFonts w:ascii="Times New Roman" w:eastAsia="Calibri" w:hAnsi="Times New Roman" w:cs="Times New Roman"/>
          <w:sz w:val="28"/>
          <w:szCs w:val="28"/>
        </w:rPr>
      </w:pPr>
    </w:p>
    <w:p w:rsidR="00846264" w:rsidRPr="00846264" w:rsidRDefault="00846264" w:rsidP="00846264">
      <w:pPr>
        <w:spacing w:after="0"/>
        <w:jc w:val="center"/>
        <w:rPr>
          <w:rFonts w:ascii="Times New Roman" w:eastAsia="Calibri" w:hAnsi="Times New Roman" w:cs="Times New Roman"/>
          <w:sz w:val="28"/>
          <w:szCs w:val="28"/>
        </w:rPr>
      </w:pPr>
    </w:p>
    <w:p w:rsidR="00846264" w:rsidRPr="00846264" w:rsidRDefault="00846264" w:rsidP="00846264">
      <w:pPr>
        <w:spacing w:after="0"/>
        <w:jc w:val="center"/>
        <w:rPr>
          <w:rFonts w:ascii="Times New Roman" w:eastAsia="Calibri" w:hAnsi="Times New Roman" w:cs="Times New Roman"/>
          <w:sz w:val="28"/>
          <w:szCs w:val="28"/>
        </w:rPr>
      </w:pPr>
      <w:r w:rsidRPr="00846264">
        <w:rPr>
          <w:rFonts w:ascii="Times New Roman" w:eastAsia="Calibri" w:hAnsi="Times New Roman" w:cs="Times New Roman"/>
          <w:sz w:val="28"/>
          <w:szCs w:val="28"/>
        </w:rPr>
        <w:t xml:space="preserve">Программа </w:t>
      </w:r>
      <w:proofErr w:type="spellStart"/>
      <w:r w:rsidRPr="00846264">
        <w:rPr>
          <w:rFonts w:ascii="Times New Roman" w:eastAsia="Calibri" w:hAnsi="Times New Roman" w:cs="Times New Roman"/>
          <w:sz w:val="28"/>
          <w:szCs w:val="28"/>
        </w:rPr>
        <w:t>вебинара</w:t>
      </w:r>
      <w:proofErr w:type="spellEnd"/>
      <w:r w:rsidRPr="00846264">
        <w:rPr>
          <w:rFonts w:ascii="Times New Roman" w:eastAsia="Calibri" w:hAnsi="Times New Roman" w:cs="Times New Roman"/>
          <w:sz w:val="28"/>
          <w:szCs w:val="28"/>
        </w:rPr>
        <w:t xml:space="preserve"> ФУМО</w:t>
      </w:r>
      <w:r w:rsidRPr="00846264">
        <w:rPr>
          <w:rFonts w:ascii="Calibri" w:eastAsia="Calibri" w:hAnsi="Calibri" w:cs="Times New Roman"/>
        </w:rPr>
        <w:t xml:space="preserve"> </w:t>
      </w:r>
      <w:proofErr w:type="gramStart"/>
      <w:r w:rsidRPr="00846264">
        <w:rPr>
          <w:rFonts w:ascii="Times New Roman" w:eastAsia="Calibri" w:hAnsi="Times New Roman" w:cs="Times New Roman"/>
          <w:sz w:val="28"/>
          <w:szCs w:val="28"/>
        </w:rPr>
        <w:t>ВО</w:t>
      </w:r>
      <w:proofErr w:type="gramEnd"/>
      <w:r w:rsidRPr="00846264">
        <w:rPr>
          <w:rFonts w:ascii="Times New Roman" w:eastAsia="Calibri" w:hAnsi="Times New Roman" w:cs="Times New Roman"/>
          <w:sz w:val="28"/>
          <w:szCs w:val="28"/>
        </w:rPr>
        <w:t xml:space="preserve"> по УГСН</w:t>
      </w:r>
    </w:p>
    <w:p w:rsidR="00846264" w:rsidRPr="00846264" w:rsidRDefault="00846264" w:rsidP="00846264">
      <w:pPr>
        <w:spacing w:after="0"/>
        <w:jc w:val="center"/>
        <w:rPr>
          <w:rFonts w:ascii="Times New Roman" w:eastAsia="Calibri" w:hAnsi="Times New Roman" w:cs="Times New Roman"/>
          <w:sz w:val="28"/>
          <w:szCs w:val="28"/>
        </w:rPr>
      </w:pPr>
      <w:r w:rsidRPr="00846264">
        <w:rPr>
          <w:rFonts w:ascii="Times New Roman" w:eastAsia="Calibri" w:hAnsi="Times New Roman" w:cs="Times New Roman"/>
          <w:sz w:val="28"/>
          <w:szCs w:val="28"/>
        </w:rPr>
        <w:t xml:space="preserve"> «Социология и социальная работа»</w:t>
      </w:r>
    </w:p>
    <w:p w:rsidR="00846264" w:rsidRPr="00846264" w:rsidRDefault="00846264" w:rsidP="00E629CA">
      <w:pPr>
        <w:spacing w:after="0"/>
        <w:rPr>
          <w:rFonts w:ascii="Times New Roman" w:eastAsia="Calibri" w:hAnsi="Times New Roman" w:cs="Times New Roman"/>
          <w:b/>
          <w:sz w:val="28"/>
          <w:szCs w:val="28"/>
        </w:rPr>
      </w:pPr>
      <w:r w:rsidRPr="00846264">
        <w:rPr>
          <w:rFonts w:ascii="Times New Roman" w:eastAsia="Calibri" w:hAnsi="Times New Roman" w:cs="Times New Roman"/>
          <w:b/>
          <w:sz w:val="28"/>
          <w:szCs w:val="28"/>
        </w:rPr>
        <w:t xml:space="preserve">Онлайн-образование, формы его внедрения в </w:t>
      </w:r>
      <w:proofErr w:type="spellStart"/>
      <w:r w:rsidRPr="00846264">
        <w:rPr>
          <w:rFonts w:ascii="Times New Roman" w:eastAsia="Calibri" w:hAnsi="Times New Roman" w:cs="Times New Roman"/>
          <w:b/>
          <w:sz w:val="28"/>
          <w:szCs w:val="28"/>
        </w:rPr>
        <w:t>РУПы</w:t>
      </w:r>
      <w:proofErr w:type="spellEnd"/>
    </w:p>
    <w:p w:rsidR="00846264" w:rsidRPr="00846264" w:rsidRDefault="00846264" w:rsidP="00846264">
      <w:pPr>
        <w:spacing w:after="0"/>
        <w:rPr>
          <w:rFonts w:ascii="Times New Roman" w:eastAsia="Calibri" w:hAnsi="Times New Roman" w:cs="Times New Roman"/>
          <w:sz w:val="24"/>
          <w:szCs w:val="24"/>
        </w:rPr>
      </w:pPr>
      <w:r w:rsidRPr="00846264">
        <w:rPr>
          <w:rFonts w:ascii="Times New Roman" w:eastAsia="Calibri" w:hAnsi="Times New Roman" w:cs="Times New Roman"/>
          <w:sz w:val="24"/>
          <w:szCs w:val="24"/>
        </w:rPr>
        <w:t>Место проведения: НИУ ВШЭ: Мясницкая 20 , ауд. № 309</w:t>
      </w:r>
    </w:p>
    <w:p w:rsidR="00846264" w:rsidRPr="00846264" w:rsidRDefault="00846264" w:rsidP="00846264">
      <w:pPr>
        <w:spacing w:after="0"/>
        <w:rPr>
          <w:rFonts w:ascii="Times New Roman" w:eastAsia="Calibri" w:hAnsi="Times New Roman" w:cs="Times New Roman"/>
          <w:sz w:val="24"/>
          <w:szCs w:val="24"/>
        </w:rPr>
      </w:pPr>
      <w:r w:rsidRPr="00846264">
        <w:rPr>
          <w:rFonts w:ascii="Times New Roman" w:eastAsia="Calibri" w:hAnsi="Times New Roman" w:cs="Times New Roman"/>
          <w:sz w:val="24"/>
          <w:szCs w:val="24"/>
        </w:rPr>
        <w:t xml:space="preserve">Время проведения  </w:t>
      </w:r>
      <w:r w:rsidRPr="00846264">
        <w:rPr>
          <w:rFonts w:ascii="Times New Roman" w:eastAsia="Calibri" w:hAnsi="Times New Roman" w:cs="Times New Roman"/>
          <w:b/>
          <w:sz w:val="24"/>
          <w:szCs w:val="24"/>
        </w:rPr>
        <w:t>28 мая</w:t>
      </w:r>
      <w:r w:rsidRPr="00846264">
        <w:rPr>
          <w:rFonts w:ascii="Times New Roman" w:eastAsia="Calibri" w:hAnsi="Times New Roman" w:cs="Times New Roman"/>
          <w:sz w:val="24"/>
          <w:szCs w:val="24"/>
        </w:rPr>
        <w:t xml:space="preserve"> 2018 с 9.00-10.30/29 мая 17.20-18.30 (уточняется</w:t>
      </w:r>
      <w:proofErr w:type="gramStart"/>
      <w:r w:rsidRPr="00846264">
        <w:rPr>
          <w:rFonts w:ascii="Times New Roman" w:eastAsia="Calibri" w:hAnsi="Times New Roman" w:cs="Times New Roman"/>
          <w:sz w:val="24"/>
          <w:szCs w:val="24"/>
        </w:rPr>
        <w:t xml:space="preserve"> )</w:t>
      </w:r>
      <w:proofErr w:type="gramEnd"/>
    </w:p>
    <w:p w:rsidR="00846264" w:rsidRPr="00846264" w:rsidRDefault="00846264" w:rsidP="00846264">
      <w:pPr>
        <w:rPr>
          <w:rFonts w:ascii="Times New Roman" w:eastAsia="Calibri" w:hAnsi="Times New Roman" w:cs="Times New Roman"/>
          <w:sz w:val="24"/>
          <w:szCs w:val="24"/>
        </w:rPr>
      </w:pPr>
      <w:r w:rsidRPr="00846264">
        <w:rPr>
          <w:rFonts w:ascii="Times New Roman" w:eastAsia="Calibri" w:hAnsi="Times New Roman" w:cs="Times New Roman"/>
          <w:sz w:val="24"/>
          <w:szCs w:val="24"/>
        </w:rPr>
        <w:t xml:space="preserve">Цель </w:t>
      </w:r>
      <w:proofErr w:type="spellStart"/>
      <w:r w:rsidRPr="00846264">
        <w:rPr>
          <w:rFonts w:ascii="Times New Roman" w:eastAsia="Calibri" w:hAnsi="Times New Roman" w:cs="Times New Roman"/>
          <w:sz w:val="24"/>
          <w:szCs w:val="24"/>
        </w:rPr>
        <w:t>вебинара</w:t>
      </w:r>
      <w:proofErr w:type="spellEnd"/>
      <w:r w:rsidRPr="00846264">
        <w:rPr>
          <w:rFonts w:ascii="Times New Roman" w:eastAsia="Calibri" w:hAnsi="Times New Roman" w:cs="Times New Roman"/>
          <w:sz w:val="24"/>
          <w:szCs w:val="24"/>
        </w:rPr>
        <w:t xml:space="preserve">: обсудить преимущества включения  в традиционный учебный процесс онлайн курсов, оценить недостатки, выявленные в процессе внедрения </w:t>
      </w:r>
    </w:p>
    <w:p w:rsidR="00846264" w:rsidRPr="00846264" w:rsidRDefault="00846264" w:rsidP="00846264">
      <w:pPr>
        <w:rPr>
          <w:rFonts w:ascii="Times New Roman" w:eastAsia="Calibri" w:hAnsi="Times New Roman" w:cs="Times New Roman"/>
          <w:sz w:val="24"/>
          <w:szCs w:val="24"/>
        </w:rPr>
      </w:pPr>
      <w:r w:rsidRPr="00846264">
        <w:rPr>
          <w:rFonts w:ascii="Times New Roman" w:eastAsia="Calibri" w:hAnsi="Times New Roman" w:cs="Times New Roman"/>
          <w:sz w:val="24"/>
          <w:szCs w:val="24"/>
        </w:rPr>
        <w:t>Выступление (доклад) 10-15 минут, вопросы и обсуждение 10 -15минут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3174"/>
        <w:gridCol w:w="2463"/>
        <w:gridCol w:w="2719"/>
      </w:tblGrid>
      <w:tr w:rsidR="00846264" w:rsidRPr="00846264" w:rsidTr="00B91037">
        <w:tc>
          <w:tcPr>
            <w:tcW w:w="1809" w:type="dxa"/>
            <w:shd w:val="clear" w:color="auto" w:fill="auto"/>
          </w:tcPr>
          <w:p w:rsidR="00846264" w:rsidRPr="00846264" w:rsidRDefault="00846264" w:rsidP="00846264">
            <w:pPr>
              <w:spacing w:after="0" w:line="240" w:lineRule="auto"/>
              <w:rPr>
                <w:rFonts w:ascii="Times New Roman" w:eastAsia="Calibri" w:hAnsi="Times New Roman" w:cs="Times New Roman"/>
                <w:b/>
                <w:sz w:val="24"/>
                <w:szCs w:val="24"/>
              </w:rPr>
            </w:pPr>
            <w:r w:rsidRPr="00846264">
              <w:rPr>
                <w:rFonts w:ascii="Times New Roman" w:eastAsia="Calibri" w:hAnsi="Times New Roman" w:cs="Times New Roman"/>
                <w:b/>
                <w:sz w:val="24"/>
                <w:szCs w:val="24"/>
              </w:rPr>
              <w:t>Время</w:t>
            </w:r>
          </w:p>
        </w:tc>
        <w:tc>
          <w:tcPr>
            <w:tcW w:w="5583" w:type="dxa"/>
            <w:shd w:val="clear" w:color="auto" w:fill="auto"/>
          </w:tcPr>
          <w:p w:rsidR="00846264" w:rsidRPr="00846264" w:rsidRDefault="00846264" w:rsidP="00846264">
            <w:pPr>
              <w:spacing w:after="0" w:line="240" w:lineRule="auto"/>
              <w:rPr>
                <w:rFonts w:ascii="Times New Roman" w:eastAsia="Calibri" w:hAnsi="Times New Roman" w:cs="Times New Roman"/>
                <w:b/>
                <w:sz w:val="24"/>
                <w:szCs w:val="24"/>
              </w:rPr>
            </w:pPr>
            <w:r w:rsidRPr="00846264">
              <w:rPr>
                <w:rFonts w:ascii="Times New Roman" w:eastAsia="Calibri" w:hAnsi="Times New Roman" w:cs="Times New Roman"/>
                <w:b/>
                <w:sz w:val="24"/>
                <w:szCs w:val="24"/>
              </w:rPr>
              <w:t xml:space="preserve">Название выступления </w:t>
            </w:r>
          </w:p>
        </w:tc>
        <w:tc>
          <w:tcPr>
            <w:tcW w:w="3697" w:type="dxa"/>
            <w:shd w:val="clear" w:color="auto" w:fill="auto"/>
          </w:tcPr>
          <w:p w:rsidR="00846264" w:rsidRPr="00846264" w:rsidRDefault="00846264" w:rsidP="00846264">
            <w:pPr>
              <w:spacing w:after="0" w:line="240" w:lineRule="auto"/>
              <w:rPr>
                <w:rFonts w:ascii="Times New Roman" w:eastAsia="Calibri" w:hAnsi="Times New Roman" w:cs="Times New Roman"/>
                <w:b/>
                <w:sz w:val="24"/>
                <w:szCs w:val="24"/>
              </w:rPr>
            </w:pPr>
            <w:r w:rsidRPr="00846264">
              <w:rPr>
                <w:rFonts w:ascii="Times New Roman" w:eastAsia="Calibri" w:hAnsi="Times New Roman" w:cs="Times New Roman"/>
                <w:b/>
                <w:sz w:val="24"/>
                <w:szCs w:val="24"/>
              </w:rPr>
              <w:t>Выступающий</w:t>
            </w:r>
          </w:p>
        </w:tc>
        <w:tc>
          <w:tcPr>
            <w:tcW w:w="3697" w:type="dxa"/>
            <w:shd w:val="clear" w:color="auto" w:fill="auto"/>
          </w:tcPr>
          <w:p w:rsidR="00846264" w:rsidRPr="00846264" w:rsidRDefault="00846264" w:rsidP="00846264">
            <w:pPr>
              <w:spacing w:after="0" w:line="240" w:lineRule="auto"/>
              <w:rPr>
                <w:rFonts w:ascii="Times New Roman" w:eastAsia="Calibri" w:hAnsi="Times New Roman" w:cs="Times New Roman"/>
                <w:b/>
                <w:sz w:val="24"/>
                <w:szCs w:val="24"/>
              </w:rPr>
            </w:pPr>
            <w:r w:rsidRPr="00846264">
              <w:rPr>
                <w:rFonts w:ascii="Times New Roman" w:eastAsia="Calibri" w:hAnsi="Times New Roman" w:cs="Times New Roman"/>
                <w:b/>
                <w:sz w:val="24"/>
                <w:szCs w:val="24"/>
              </w:rPr>
              <w:t>Должность/звание</w:t>
            </w:r>
          </w:p>
        </w:tc>
      </w:tr>
      <w:tr w:rsidR="00846264" w:rsidRPr="00846264" w:rsidTr="00B91037">
        <w:tc>
          <w:tcPr>
            <w:tcW w:w="1809" w:type="dxa"/>
            <w:shd w:val="clear" w:color="auto" w:fill="auto"/>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9.00 9.10</w:t>
            </w:r>
          </w:p>
        </w:tc>
        <w:tc>
          <w:tcPr>
            <w:tcW w:w="5583" w:type="dxa"/>
            <w:shd w:val="clear" w:color="auto" w:fill="auto"/>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 xml:space="preserve">Регистрация участников. Краткое вступительное слово модератора: цель </w:t>
            </w:r>
            <w:proofErr w:type="spellStart"/>
            <w:r w:rsidRPr="00846264">
              <w:rPr>
                <w:rFonts w:ascii="Times New Roman" w:eastAsia="Calibri" w:hAnsi="Times New Roman" w:cs="Times New Roman"/>
                <w:sz w:val="24"/>
                <w:szCs w:val="24"/>
              </w:rPr>
              <w:t>вебинара</w:t>
            </w:r>
            <w:proofErr w:type="spellEnd"/>
            <w:r w:rsidRPr="00846264">
              <w:rPr>
                <w:rFonts w:ascii="Times New Roman" w:eastAsia="Calibri" w:hAnsi="Times New Roman" w:cs="Times New Roman"/>
                <w:sz w:val="24"/>
                <w:szCs w:val="24"/>
              </w:rPr>
              <w:t xml:space="preserve"> ФУМО «Социология и социальная работа» </w:t>
            </w:r>
          </w:p>
        </w:tc>
        <w:tc>
          <w:tcPr>
            <w:tcW w:w="3697" w:type="dxa"/>
            <w:shd w:val="clear" w:color="auto" w:fill="auto"/>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Александр Юльевич</w:t>
            </w:r>
          </w:p>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Чепуренко</w:t>
            </w:r>
          </w:p>
        </w:tc>
        <w:tc>
          <w:tcPr>
            <w:tcW w:w="3697" w:type="dxa"/>
            <w:shd w:val="clear" w:color="auto" w:fill="auto"/>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 xml:space="preserve">Д.э.н., проф. Зам председателя ФУМО </w:t>
            </w:r>
            <w:proofErr w:type="gramStart"/>
            <w:r w:rsidRPr="00846264">
              <w:rPr>
                <w:rFonts w:ascii="Times New Roman" w:eastAsia="Calibri" w:hAnsi="Times New Roman" w:cs="Times New Roman"/>
                <w:sz w:val="24"/>
                <w:szCs w:val="24"/>
              </w:rPr>
              <w:t>ВО</w:t>
            </w:r>
            <w:proofErr w:type="gramEnd"/>
            <w:r w:rsidRPr="00846264">
              <w:rPr>
                <w:rFonts w:ascii="Times New Roman" w:eastAsia="Calibri" w:hAnsi="Times New Roman" w:cs="Times New Roman"/>
                <w:sz w:val="24"/>
                <w:szCs w:val="24"/>
              </w:rPr>
              <w:t xml:space="preserve"> по УГСН</w:t>
            </w:r>
          </w:p>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 xml:space="preserve"> «Социология и социальная работа</w:t>
            </w:r>
          </w:p>
        </w:tc>
      </w:tr>
      <w:tr w:rsidR="00846264" w:rsidRPr="00846264" w:rsidTr="00B91037">
        <w:tc>
          <w:tcPr>
            <w:tcW w:w="1809" w:type="dxa"/>
            <w:shd w:val="clear" w:color="auto" w:fill="auto"/>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9.10.-9.30-</w:t>
            </w:r>
          </w:p>
        </w:tc>
        <w:tc>
          <w:tcPr>
            <w:tcW w:w="5583" w:type="dxa"/>
            <w:shd w:val="clear" w:color="auto" w:fill="auto"/>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 xml:space="preserve">Сетевое взаимодействие вузов при внедрении онлайн-курсов  в учебные планы образовательной программы </w:t>
            </w:r>
          </w:p>
        </w:tc>
        <w:tc>
          <w:tcPr>
            <w:tcW w:w="3697" w:type="dxa"/>
            <w:shd w:val="clear" w:color="auto" w:fill="auto"/>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 xml:space="preserve"> </w:t>
            </w:r>
          </w:p>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 xml:space="preserve">Кулик Евгении Юрьевны  </w:t>
            </w:r>
          </w:p>
        </w:tc>
        <w:tc>
          <w:tcPr>
            <w:tcW w:w="3697" w:type="dxa"/>
            <w:shd w:val="clear" w:color="auto" w:fill="auto"/>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Директор: Дирекция по онлайн-обучению НИУ ВШЭ</w:t>
            </w:r>
          </w:p>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Директор центра: Центр развития онлайн обучения</w:t>
            </w:r>
          </w:p>
        </w:tc>
      </w:tr>
      <w:tr w:rsidR="00846264" w:rsidRPr="00846264" w:rsidTr="00B91037">
        <w:tc>
          <w:tcPr>
            <w:tcW w:w="1809" w:type="dxa"/>
            <w:shd w:val="clear" w:color="auto" w:fill="auto"/>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9.30- 9.45</w:t>
            </w:r>
          </w:p>
        </w:tc>
        <w:tc>
          <w:tcPr>
            <w:tcW w:w="5583" w:type="dxa"/>
            <w:shd w:val="clear" w:color="auto" w:fill="auto"/>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Смешанное обучение на основе онлайн-курсов: возможности, сложности и находки</w:t>
            </w:r>
          </w:p>
        </w:tc>
        <w:tc>
          <w:tcPr>
            <w:tcW w:w="3697" w:type="dxa"/>
            <w:shd w:val="clear" w:color="auto" w:fill="auto"/>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 xml:space="preserve">Зобнина Маргарита Ренатовна </w:t>
            </w:r>
          </w:p>
        </w:tc>
        <w:tc>
          <w:tcPr>
            <w:tcW w:w="3697" w:type="dxa"/>
            <w:shd w:val="clear" w:color="auto" w:fill="auto"/>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Директор по маркетингу образовательных программ НИУ ВШЭ</w:t>
            </w:r>
          </w:p>
        </w:tc>
      </w:tr>
      <w:tr w:rsidR="00846264" w:rsidRPr="00846264" w:rsidTr="00B91037">
        <w:tc>
          <w:tcPr>
            <w:tcW w:w="1809" w:type="dxa"/>
            <w:shd w:val="clear" w:color="auto" w:fill="auto"/>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9.45-10.00</w:t>
            </w:r>
          </w:p>
          <w:p w:rsidR="00846264" w:rsidRPr="00846264" w:rsidRDefault="00846264" w:rsidP="00846264">
            <w:pPr>
              <w:spacing w:after="0" w:line="240" w:lineRule="auto"/>
              <w:rPr>
                <w:rFonts w:ascii="Times New Roman" w:eastAsia="Calibri" w:hAnsi="Times New Roman" w:cs="Times New Roman"/>
                <w:sz w:val="24"/>
                <w:szCs w:val="24"/>
              </w:rPr>
            </w:pPr>
          </w:p>
        </w:tc>
        <w:tc>
          <w:tcPr>
            <w:tcW w:w="5583" w:type="dxa"/>
            <w:shd w:val="clear" w:color="auto" w:fill="auto"/>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Смешанное обучение: удается ли смешать. Опыт НИУ ВШЭ-Санкт-Петербург</w:t>
            </w:r>
          </w:p>
          <w:p w:rsidR="00846264" w:rsidRPr="00846264" w:rsidRDefault="00846264" w:rsidP="00846264">
            <w:pPr>
              <w:spacing w:after="0" w:line="240" w:lineRule="auto"/>
              <w:rPr>
                <w:rFonts w:ascii="Times New Roman" w:eastAsia="Calibri" w:hAnsi="Times New Roman" w:cs="Times New Roman"/>
                <w:sz w:val="24"/>
                <w:szCs w:val="24"/>
              </w:rPr>
            </w:pPr>
          </w:p>
        </w:tc>
        <w:tc>
          <w:tcPr>
            <w:tcW w:w="3697" w:type="dxa"/>
            <w:shd w:val="clear" w:color="auto" w:fill="auto"/>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Васильева Юлия Сергеевна</w:t>
            </w:r>
          </w:p>
        </w:tc>
        <w:tc>
          <w:tcPr>
            <w:tcW w:w="3697" w:type="dxa"/>
            <w:shd w:val="clear" w:color="auto" w:fill="auto"/>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Начальник управления. Управление образовательных программ НИУ ВШЭ в Санкт-Петербурге</w:t>
            </w:r>
          </w:p>
        </w:tc>
      </w:tr>
      <w:tr w:rsidR="00846264" w:rsidRPr="00846264" w:rsidTr="00B91037">
        <w:tc>
          <w:tcPr>
            <w:tcW w:w="1809" w:type="dxa"/>
            <w:shd w:val="clear" w:color="auto" w:fill="auto"/>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10.00-10.30</w:t>
            </w:r>
          </w:p>
        </w:tc>
        <w:tc>
          <w:tcPr>
            <w:tcW w:w="5583" w:type="dxa"/>
            <w:shd w:val="clear" w:color="auto" w:fill="auto"/>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Вопросы и дискуссия</w:t>
            </w:r>
          </w:p>
        </w:tc>
        <w:tc>
          <w:tcPr>
            <w:tcW w:w="3697" w:type="dxa"/>
            <w:shd w:val="clear" w:color="auto" w:fill="auto"/>
          </w:tcPr>
          <w:p w:rsidR="00846264" w:rsidRPr="00846264" w:rsidRDefault="00846264" w:rsidP="00846264">
            <w:pPr>
              <w:spacing w:after="0" w:line="240" w:lineRule="auto"/>
              <w:rPr>
                <w:rFonts w:ascii="Times New Roman" w:eastAsia="Calibri" w:hAnsi="Times New Roman" w:cs="Times New Roman"/>
                <w:sz w:val="24"/>
                <w:szCs w:val="24"/>
              </w:rPr>
            </w:pPr>
          </w:p>
        </w:tc>
        <w:tc>
          <w:tcPr>
            <w:tcW w:w="3697" w:type="dxa"/>
            <w:shd w:val="clear" w:color="auto" w:fill="auto"/>
          </w:tcPr>
          <w:p w:rsidR="00846264" w:rsidRPr="00846264" w:rsidRDefault="00846264" w:rsidP="00846264">
            <w:pPr>
              <w:spacing w:after="0" w:line="240" w:lineRule="auto"/>
              <w:rPr>
                <w:rFonts w:ascii="Times New Roman" w:eastAsia="Calibri" w:hAnsi="Times New Roman" w:cs="Times New Roman"/>
                <w:sz w:val="24"/>
                <w:szCs w:val="24"/>
              </w:rPr>
            </w:pPr>
          </w:p>
        </w:tc>
      </w:tr>
    </w:tbl>
    <w:p w:rsidR="00846264" w:rsidRPr="00846264" w:rsidRDefault="00846264" w:rsidP="00846264">
      <w:pPr>
        <w:rPr>
          <w:rFonts w:ascii="Times New Roman" w:eastAsia="Calibri" w:hAnsi="Times New Roman" w:cs="Times New Roman"/>
        </w:rPr>
      </w:pPr>
    </w:p>
    <w:p w:rsidR="00846264" w:rsidRPr="00846264" w:rsidRDefault="00846264" w:rsidP="00846264">
      <w:pPr>
        <w:rPr>
          <w:rFonts w:ascii="Times New Roman" w:eastAsia="Calibri" w:hAnsi="Times New Roman" w:cs="Times New Roman"/>
        </w:rPr>
      </w:pPr>
      <w:r w:rsidRPr="00846264">
        <w:rPr>
          <w:rFonts w:ascii="Times New Roman" w:eastAsia="Calibri" w:hAnsi="Times New Roman" w:cs="Times New Roman"/>
        </w:rPr>
        <w:t xml:space="preserve">Координатор </w:t>
      </w:r>
      <w:proofErr w:type="spellStart"/>
      <w:r w:rsidRPr="00846264">
        <w:rPr>
          <w:rFonts w:ascii="Times New Roman" w:eastAsia="Calibri" w:hAnsi="Times New Roman" w:cs="Times New Roman"/>
        </w:rPr>
        <w:t>вебинара</w:t>
      </w:r>
      <w:proofErr w:type="spellEnd"/>
      <w:r w:rsidRPr="00846264">
        <w:rPr>
          <w:rFonts w:ascii="Times New Roman" w:eastAsia="Calibri" w:hAnsi="Times New Roman" w:cs="Times New Roman"/>
        </w:rPr>
        <w:t>:  Артамонова Марина Васильевна</w:t>
      </w:r>
      <w:proofErr w:type="gramStart"/>
      <w:r w:rsidRPr="00846264">
        <w:rPr>
          <w:rFonts w:ascii="Times New Roman" w:eastAsia="Calibri" w:hAnsi="Times New Roman" w:cs="Times New Roman"/>
        </w:rPr>
        <w:t xml:space="preserve"> :</w:t>
      </w:r>
      <w:proofErr w:type="gramEnd"/>
      <w:r w:rsidRPr="00846264">
        <w:rPr>
          <w:rFonts w:ascii="Times New Roman" w:eastAsia="Calibri" w:hAnsi="Times New Roman" w:cs="Times New Roman"/>
        </w:rPr>
        <w:t xml:space="preserve">  8 909 904 94 19; </w:t>
      </w:r>
      <w:proofErr w:type="spellStart"/>
      <w:r w:rsidRPr="00846264">
        <w:rPr>
          <w:rFonts w:ascii="Times New Roman" w:eastAsia="Calibri" w:hAnsi="Times New Roman" w:cs="Times New Roman"/>
          <w:lang w:val="en-US"/>
        </w:rPr>
        <w:t>martamonova</w:t>
      </w:r>
      <w:proofErr w:type="spellEnd"/>
      <w:r w:rsidRPr="00846264">
        <w:rPr>
          <w:rFonts w:ascii="Times New Roman" w:eastAsia="Calibri" w:hAnsi="Times New Roman" w:cs="Times New Roman"/>
        </w:rPr>
        <w:t>@</w:t>
      </w:r>
      <w:proofErr w:type="spellStart"/>
      <w:r w:rsidRPr="00846264">
        <w:rPr>
          <w:rFonts w:ascii="Times New Roman" w:eastAsia="Calibri" w:hAnsi="Times New Roman" w:cs="Times New Roman"/>
          <w:lang w:val="en-US"/>
        </w:rPr>
        <w:t>hse</w:t>
      </w:r>
      <w:proofErr w:type="spellEnd"/>
      <w:r w:rsidRPr="00846264">
        <w:rPr>
          <w:rFonts w:ascii="Times New Roman" w:eastAsia="Calibri" w:hAnsi="Times New Roman" w:cs="Times New Roman"/>
        </w:rPr>
        <w:t>.</w:t>
      </w:r>
      <w:proofErr w:type="spellStart"/>
      <w:r w:rsidRPr="00846264">
        <w:rPr>
          <w:rFonts w:ascii="Times New Roman" w:eastAsia="Calibri" w:hAnsi="Times New Roman" w:cs="Times New Roman"/>
          <w:lang w:val="en-US"/>
        </w:rPr>
        <w:t>ru</w:t>
      </w:r>
      <w:proofErr w:type="spellEnd"/>
    </w:p>
    <w:p w:rsidR="00846264" w:rsidRPr="00846264" w:rsidRDefault="00846264" w:rsidP="00846264">
      <w:pPr>
        <w:spacing w:after="0"/>
        <w:jc w:val="center"/>
        <w:rPr>
          <w:rFonts w:ascii="Times New Roman" w:eastAsia="Calibri" w:hAnsi="Times New Roman" w:cs="Times New Roman"/>
          <w:sz w:val="28"/>
          <w:szCs w:val="28"/>
        </w:rPr>
      </w:pPr>
    </w:p>
    <w:p w:rsidR="00846264" w:rsidRPr="00846264" w:rsidRDefault="00846264" w:rsidP="00846264">
      <w:pPr>
        <w:spacing w:after="0"/>
        <w:jc w:val="center"/>
        <w:rPr>
          <w:rFonts w:ascii="Times New Roman" w:eastAsia="Calibri" w:hAnsi="Times New Roman" w:cs="Times New Roman"/>
          <w:sz w:val="28"/>
          <w:szCs w:val="28"/>
        </w:rPr>
      </w:pPr>
    </w:p>
    <w:p w:rsidR="00846264" w:rsidRPr="00846264" w:rsidRDefault="00846264" w:rsidP="00846264">
      <w:pPr>
        <w:spacing w:after="0"/>
        <w:jc w:val="center"/>
        <w:rPr>
          <w:rFonts w:ascii="Times New Roman" w:eastAsia="Calibri" w:hAnsi="Times New Roman" w:cs="Times New Roman"/>
          <w:sz w:val="28"/>
          <w:szCs w:val="28"/>
        </w:rPr>
      </w:pPr>
    </w:p>
    <w:p w:rsidR="00846264" w:rsidRPr="00846264" w:rsidRDefault="00846264" w:rsidP="00846264">
      <w:pPr>
        <w:spacing w:after="0"/>
        <w:jc w:val="center"/>
        <w:rPr>
          <w:rFonts w:ascii="Times New Roman" w:eastAsia="Calibri" w:hAnsi="Times New Roman" w:cs="Times New Roman"/>
          <w:sz w:val="28"/>
          <w:szCs w:val="28"/>
        </w:rPr>
      </w:pPr>
    </w:p>
    <w:p w:rsidR="00846264" w:rsidRPr="00846264" w:rsidRDefault="00846264" w:rsidP="00846264">
      <w:pPr>
        <w:spacing w:after="0"/>
        <w:jc w:val="center"/>
        <w:rPr>
          <w:rFonts w:ascii="Times New Roman" w:eastAsia="Calibri" w:hAnsi="Times New Roman" w:cs="Times New Roman"/>
          <w:sz w:val="28"/>
          <w:szCs w:val="28"/>
        </w:rPr>
      </w:pPr>
    </w:p>
    <w:p w:rsidR="00846264" w:rsidRPr="00846264" w:rsidRDefault="00846264" w:rsidP="00846264">
      <w:pPr>
        <w:spacing w:after="0"/>
        <w:jc w:val="center"/>
        <w:rPr>
          <w:rFonts w:ascii="Times New Roman" w:eastAsia="Calibri" w:hAnsi="Times New Roman" w:cs="Times New Roman"/>
          <w:sz w:val="28"/>
          <w:szCs w:val="28"/>
        </w:rPr>
      </w:pPr>
    </w:p>
    <w:p w:rsidR="00846264" w:rsidRPr="00846264" w:rsidRDefault="00846264" w:rsidP="00846264">
      <w:pPr>
        <w:spacing w:after="0"/>
        <w:jc w:val="center"/>
        <w:rPr>
          <w:rFonts w:ascii="Times New Roman" w:eastAsia="Calibri" w:hAnsi="Times New Roman" w:cs="Times New Roman"/>
          <w:sz w:val="28"/>
          <w:szCs w:val="28"/>
        </w:rPr>
      </w:pPr>
    </w:p>
    <w:p w:rsidR="00846264" w:rsidRPr="00846264" w:rsidRDefault="00846264" w:rsidP="00846264">
      <w:pPr>
        <w:spacing w:after="0"/>
        <w:jc w:val="center"/>
        <w:rPr>
          <w:rFonts w:ascii="Times New Roman" w:eastAsia="Calibri" w:hAnsi="Times New Roman" w:cs="Times New Roman"/>
          <w:sz w:val="28"/>
          <w:szCs w:val="28"/>
        </w:rPr>
      </w:pPr>
      <w:r w:rsidRPr="00846264">
        <w:rPr>
          <w:rFonts w:ascii="Times New Roman" w:eastAsia="Calibri" w:hAnsi="Times New Roman" w:cs="Times New Roman"/>
          <w:sz w:val="28"/>
          <w:szCs w:val="28"/>
        </w:rPr>
        <w:t xml:space="preserve">Программа </w:t>
      </w:r>
      <w:proofErr w:type="spellStart"/>
      <w:r w:rsidRPr="00846264">
        <w:rPr>
          <w:rFonts w:ascii="Times New Roman" w:eastAsia="Calibri" w:hAnsi="Times New Roman" w:cs="Times New Roman"/>
          <w:sz w:val="28"/>
          <w:szCs w:val="28"/>
        </w:rPr>
        <w:t>вебинара</w:t>
      </w:r>
      <w:proofErr w:type="spellEnd"/>
      <w:r w:rsidRPr="00846264">
        <w:rPr>
          <w:rFonts w:ascii="Times New Roman" w:eastAsia="Calibri" w:hAnsi="Times New Roman" w:cs="Times New Roman"/>
          <w:sz w:val="28"/>
          <w:szCs w:val="28"/>
        </w:rPr>
        <w:t xml:space="preserve"> ФУМО</w:t>
      </w:r>
      <w:r w:rsidRPr="00846264">
        <w:rPr>
          <w:rFonts w:ascii="Calibri" w:eastAsia="Calibri" w:hAnsi="Calibri" w:cs="Times New Roman"/>
        </w:rPr>
        <w:t xml:space="preserve"> </w:t>
      </w:r>
      <w:proofErr w:type="gramStart"/>
      <w:r w:rsidRPr="00846264">
        <w:rPr>
          <w:rFonts w:ascii="Times New Roman" w:eastAsia="Calibri" w:hAnsi="Times New Roman" w:cs="Times New Roman"/>
          <w:sz w:val="28"/>
          <w:szCs w:val="28"/>
        </w:rPr>
        <w:t>ВО</w:t>
      </w:r>
      <w:proofErr w:type="gramEnd"/>
      <w:r w:rsidRPr="00846264">
        <w:rPr>
          <w:rFonts w:ascii="Times New Roman" w:eastAsia="Calibri" w:hAnsi="Times New Roman" w:cs="Times New Roman"/>
          <w:sz w:val="28"/>
          <w:szCs w:val="28"/>
        </w:rPr>
        <w:t xml:space="preserve"> по УГСН</w:t>
      </w:r>
    </w:p>
    <w:p w:rsidR="00846264" w:rsidRPr="00846264" w:rsidRDefault="00846264" w:rsidP="00846264">
      <w:pPr>
        <w:spacing w:after="0"/>
        <w:jc w:val="center"/>
        <w:rPr>
          <w:rFonts w:ascii="Times New Roman" w:eastAsia="Calibri" w:hAnsi="Times New Roman" w:cs="Times New Roman"/>
          <w:sz w:val="28"/>
          <w:szCs w:val="28"/>
        </w:rPr>
      </w:pPr>
      <w:r w:rsidRPr="00846264">
        <w:rPr>
          <w:rFonts w:ascii="Times New Roman" w:eastAsia="Calibri" w:hAnsi="Times New Roman" w:cs="Times New Roman"/>
          <w:sz w:val="28"/>
          <w:szCs w:val="28"/>
        </w:rPr>
        <w:lastRenderedPageBreak/>
        <w:t xml:space="preserve"> «Социология и социальная работа»</w:t>
      </w:r>
    </w:p>
    <w:p w:rsidR="00846264" w:rsidRPr="00846264" w:rsidRDefault="00846264" w:rsidP="00846264">
      <w:pPr>
        <w:spacing w:after="0" w:line="240" w:lineRule="auto"/>
        <w:jc w:val="center"/>
        <w:rPr>
          <w:rFonts w:ascii="Times New Roman" w:eastAsia="Calibri" w:hAnsi="Times New Roman" w:cs="Times New Roman"/>
          <w:b/>
          <w:sz w:val="28"/>
          <w:szCs w:val="28"/>
        </w:rPr>
      </w:pPr>
      <w:r w:rsidRPr="00846264">
        <w:rPr>
          <w:rFonts w:ascii="Times New Roman" w:eastAsia="Calibri" w:hAnsi="Times New Roman" w:cs="Times New Roman"/>
          <w:b/>
          <w:sz w:val="28"/>
          <w:szCs w:val="28"/>
        </w:rPr>
        <w:t>«Изменения на рынке труда: где будут работать и чем заниматься выпускники образовательных программ по социологии в 202… году?»</w:t>
      </w:r>
    </w:p>
    <w:p w:rsidR="00846264" w:rsidRPr="00846264" w:rsidRDefault="00846264" w:rsidP="00846264">
      <w:pPr>
        <w:tabs>
          <w:tab w:val="right" w:pos="14570"/>
        </w:tabs>
        <w:spacing w:after="0" w:line="240" w:lineRule="auto"/>
        <w:ind w:left="3540" w:firstLine="708"/>
        <w:rPr>
          <w:rFonts w:ascii="Calibri" w:eastAsia="Calibri" w:hAnsi="Calibri" w:cs="Times New Roman"/>
          <w:color w:val="1F497D"/>
        </w:rPr>
      </w:pPr>
      <w:r w:rsidRPr="00846264">
        <w:rPr>
          <w:rFonts w:ascii="Times New Roman" w:eastAsia="Calibri" w:hAnsi="Times New Roman" w:cs="Times New Roman"/>
          <w:sz w:val="24"/>
          <w:szCs w:val="24"/>
        </w:rPr>
        <w:t xml:space="preserve">Ссылка на </w:t>
      </w:r>
      <w:proofErr w:type="spellStart"/>
      <w:r w:rsidRPr="00846264">
        <w:rPr>
          <w:rFonts w:ascii="Times New Roman" w:eastAsia="Calibri" w:hAnsi="Times New Roman" w:cs="Times New Roman"/>
          <w:sz w:val="24"/>
          <w:szCs w:val="24"/>
        </w:rPr>
        <w:t>вебинар</w:t>
      </w:r>
      <w:proofErr w:type="spellEnd"/>
      <w:r w:rsidRPr="00846264">
        <w:rPr>
          <w:rFonts w:ascii="Times New Roman" w:eastAsia="Calibri" w:hAnsi="Times New Roman" w:cs="Times New Roman"/>
          <w:sz w:val="24"/>
          <w:szCs w:val="24"/>
        </w:rPr>
        <w:t xml:space="preserve"> </w:t>
      </w:r>
      <w:r w:rsidRPr="00846264">
        <w:rPr>
          <w:rFonts w:ascii="Calibri" w:eastAsia="Calibri" w:hAnsi="Calibri" w:cs="Times New Roman"/>
        </w:rPr>
        <w:t xml:space="preserve"> </w:t>
      </w:r>
      <w:hyperlink r:id="rId32" w:history="1">
        <w:r w:rsidRPr="00846264">
          <w:rPr>
            <w:rFonts w:ascii="Calibri" w:eastAsia="Calibri" w:hAnsi="Calibri" w:cs="Times New Roman"/>
            <w:color w:val="0000FF"/>
            <w:u w:val="single"/>
          </w:rPr>
          <w:t>https://hse.webinar.ru/1084773/1594549</w:t>
        </w:r>
      </w:hyperlink>
      <w:r w:rsidRPr="00846264">
        <w:rPr>
          <w:rFonts w:ascii="Calibri" w:eastAsia="Calibri" w:hAnsi="Calibri" w:cs="Times New Roman"/>
          <w:color w:val="0000FF"/>
          <w:u w:val="single"/>
        </w:rPr>
        <w:tab/>
      </w:r>
    </w:p>
    <w:p w:rsidR="00846264" w:rsidRPr="00846264" w:rsidRDefault="00846264" w:rsidP="00846264">
      <w:pPr>
        <w:spacing w:after="0"/>
        <w:ind w:left="3540" w:firstLine="708"/>
        <w:rPr>
          <w:rFonts w:ascii="Times New Roman" w:eastAsia="Calibri" w:hAnsi="Times New Roman" w:cs="Times New Roman"/>
          <w:i/>
          <w:sz w:val="20"/>
          <w:szCs w:val="20"/>
        </w:rPr>
      </w:pPr>
      <w:r w:rsidRPr="00846264">
        <w:rPr>
          <w:rFonts w:ascii="Times New Roman" w:eastAsia="Calibri" w:hAnsi="Times New Roman" w:cs="Times New Roman"/>
          <w:i/>
          <w:sz w:val="20"/>
          <w:szCs w:val="20"/>
        </w:rPr>
        <w:t>(будет активной за 10 минут до начала мероприятия)</w:t>
      </w:r>
    </w:p>
    <w:p w:rsidR="00846264" w:rsidRPr="00846264" w:rsidRDefault="00846264" w:rsidP="00846264">
      <w:pPr>
        <w:spacing w:after="0"/>
        <w:rPr>
          <w:rFonts w:ascii="Times New Roman" w:eastAsia="Calibri" w:hAnsi="Times New Roman" w:cs="Times New Roman"/>
          <w:sz w:val="24"/>
          <w:szCs w:val="24"/>
        </w:rPr>
      </w:pPr>
      <w:r w:rsidRPr="00846264">
        <w:rPr>
          <w:rFonts w:ascii="Times New Roman" w:eastAsia="Calibri" w:hAnsi="Times New Roman" w:cs="Times New Roman"/>
          <w:b/>
          <w:sz w:val="24"/>
          <w:szCs w:val="24"/>
        </w:rPr>
        <w:t>Место</w:t>
      </w:r>
      <w:r w:rsidRPr="00846264">
        <w:rPr>
          <w:rFonts w:ascii="Times New Roman" w:eastAsia="Calibri" w:hAnsi="Times New Roman" w:cs="Times New Roman"/>
          <w:sz w:val="24"/>
          <w:szCs w:val="24"/>
        </w:rPr>
        <w:t xml:space="preserve"> проведения: НИУ ВШЭ: Мясницкая 20, ауд. № 309</w:t>
      </w:r>
    </w:p>
    <w:p w:rsidR="00846264" w:rsidRPr="00846264" w:rsidRDefault="00846264" w:rsidP="00846264">
      <w:pPr>
        <w:spacing w:after="0"/>
        <w:rPr>
          <w:rFonts w:ascii="Times New Roman" w:eastAsia="Calibri" w:hAnsi="Times New Roman" w:cs="Times New Roman"/>
          <w:sz w:val="28"/>
          <w:szCs w:val="28"/>
        </w:rPr>
      </w:pPr>
      <w:r w:rsidRPr="00846264">
        <w:rPr>
          <w:rFonts w:ascii="Times New Roman" w:eastAsia="Calibri" w:hAnsi="Times New Roman" w:cs="Times New Roman"/>
          <w:b/>
          <w:sz w:val="24"/>
          <w:szCs w:val="24"/>
        </w:rPr>
        <w:t>Время</w:t>
      </w:r>
      <w:r w:rsidRPr="00846264">
        <w:rPr>
          <w:rFonts w:ascii="Times New Roman" w:eastAsia="Calibri" w:hAnsi="Times New Roman" w:cs="Times New Roman"/>
          <w:sz w:val="24"/>
          <w:szCs w:val="24"/>
        </w:rPr>
        <w:t xml:space="preserve"> проведения:  </w:t>
      </w:r>
      <w:r w:rsidRPr="00846264">
        <w:rPr>
          <w:rFonts w:ascii="Times New Roman" w:eastAsia="Calibri" w:hAnsi="Times New Roman" w:cs="Times New Roman"/>
          <w:b/>
          <w:sz w:val="28"/>
          <w:szCs w:val="28"/>
        </w:rPr>
        <w:t>16 октября</w:t>
      </w:r>
      <w:r w:rsidRPr="00846264">
        <w:rPr>
          <w:rFonts w:ascii="Times New Roman" w:eastAsia="Calibri" w:hAnsi="Times New Roman" w:cs="Times New Roman"/>
          <w:sz w:val="28"/>
          <w:szCs w:val="28"/>
        </w:rPr>
        <w:t xml:space="preserve"> 13.00 -14.00 </w:t>
      </w:r>
    </w:p>
    <w:p w:rsidR="00846264" w:rsidRPr="00846264" w:rsidRDefault="00846264" w:rsidP="00846264">
      <w:pPr>
        <w:rPr>
          <w:rFonts w:ascii="Times New Roman" w:eastAsia="Calibri" w:hAnsi="Times New Roman" w:cs="Times New Roman"/>
          <w:sz w:val="24"/>
          <w:szCs w:val="24"/>
        </w:rPr>
      </w:pPr>
      <w:r w:rsidRPr="00846264">
        <w:rPr>
          <w:rFonts w:ascii="Times New Roman" w:eastAsia="Calibri" w:hAnsi="Times New Roman" w:cs="Times New Roman"/>
          <w:b/>
          <w:sz w:val="24"/>
          <w:szCs w:val="24"/>
        </w:rPr>
        <w:t>Цель</w:t>
      </w:r>
      <w:r w:rsidRPr="00846264">
        <w:rPr>
          <w:rFonts w:ascii="Times New Roman" w:eastAsia="Calibri" w:hAnsi="Times New Roman" w:cs="Times New Roman"/>
          <w:sz w:val="24"/>
          <w:szCs w:val="24"/>
        </w:rPr>
        <w:t xml:space="preserve"> </w:t>
      </w:r>
      <w:proofErr w:type="spellStart"/>
      <w:r w:rsidRPr="00846264">
        <w:rPr>
          <w:rFonts w:ascii="Times New Roman" w:eastAsia="Calibri" w:hAnsi="Times New Roman" w:cs="Times New Roman"/>
          <w:sz w:val="24"/>
          <w:szCs w:val="24"/>
        </w:rPr>
        <w:t>вебинара</w:t>
      </w:r>
      <w:proofErr w:type="spellEnd"/>
      <w:r w:rsidRPr="00846264">
        <w:rPr>
          <w:rFonts w:ascii="Times New Roman" w:eastAsia="Calibri" w:hAnsi="Times New Roman" w:cs="Times New Roman"/>
          <w:sz w:val="24"/>
          <w:szCs w:val="24"/>
        </w:rPr>
        <w:t>: Стремительное развитие отрасли ставит новые задачи перед университетами в подготовке выпускников-социологов. Нормативные документы устаревают раньше официального утверждения. Цель встречи с представителями компаний исследовательской индустрии услышать и обсудить, какие профессиональные практики должны в ближайшем будущем стать учебными курсами, как соотносятся ориентиры профессии и образовательных программ; какие выпускники будут нужны и какой им представляется индустрия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3113"/>
        <w:gridCol w:w="2490"/>
        <w:gridCol w:w="2740"/>
      </w:tblGrid>
      <w:tr w:rsidR="00846264" w:rsidRPr="00846264" w:rsidTr="00B91037">
        <w:tc>
          <w:tcPr>
            <w:tcW w:w="1809" w:type="dxa"/>
            <w:shd w:val="clear" w:color="auto" w:fill="auto"/>
          </w:tcPr>
          <w:p w:rsidR="00846264" w:rsidRPr="00846264" w:rsidRDefault="00846264" w:rsidP="00846264">
            <w:pPr>
              <w:spacing w:after="0" w:line="240" w:lineRule="auto"/>
              <w:rPr>
                <w:rFonts w:ascii="Times New Roman" w:eastAsia="Calibri" w:hAnsi="Times New Roman" w:cs="Times New Roman"/>
                <w:b/>
                <w:sz w:val="24"/>
                <w:szCs w:val="24"/>
              </w:rPr>
            </w:pPr>
            <w:r w:rsidRPr="00846264">
              <w:rPr>
                <w:rFonts w:ascii="Times New Roman" w:eastAsia="Calibri" w:hAnsi="Times New Roman" w:cs="Times New Roman"/>
                <w:b/>
                <w:sz w:val="24"/>
                <w:szCs w:val="24"/>
              </w:rPr>
              <w:t>Время</w:t>
            </w:r>
          </w:p>
        </w:tc>
        <w:tc>
          <w:tcPr>
            <w:tcW w:w="5583" w:type="dxa"/>
            <w:shd w:val="clear" w:color="auto" w:fill="auto"/>
          </w:tcPr>
          <w:p w:rsidR="00846264" w:rsidRPr="00846264" w:rsidRDefault="00846264" w:rsidP="00846264">
            <w:pPr>
              <w:spacing w:after="0" w:line="240" w:lineRule="auto"/>
              <w:rPr>
                <w:rFonts w:ascii="Times New Roman" w:eastAsia="Calibri" w:hAnsi="Times New Roman" w:cs="Times New Roman"/>
                <w:b/>
                <w:sz w:val="24"/>
                <w:szCs w:val="24"/>
              </w:rPr>
            </w:pPr>
            <w:r w:rsidRPr="00846264">
              <w:rPr>
                <w:rFonts w:ascii="Times New Roman" w:eastAsia="Calibri" w:hAnsi="Times New Roman" w:cs="Times New Roman"/>
                <w:b/>
                <w:sz w:val="24"/>
                <w:szCs w:val="24"/>
              </w:rPr>
              <w:t xml:space="preserve">Название выступления </w:t>
            </w:r>
          </w:p>
        </w:tc>
        <w:tc>
          <w:tcPr>
            <w:tcW w:w="3697" w:type="dxa"/>
            <w:shd w:val="clear" w:color="auto" w:fill="auto"/>
          </w:tcPr>
          <w:p w:rsidR="00846264" w:rsidRPr="00846264" w:rsidRDefault="00846264" w:rsidP="00846264">
            <w:pPr>
              <w:spacing w:after="0" w:line="240" w:lineRule="auto"/>
              <w:rPr>
                <w:rFonts w:ascii="Times New Roman" w:eastAsia="Calibri" w:hAnsi="Times New Roman" w:cs="Times New Roman"/>
                <w:b/>
                <w:sz w:val="24"/>
                <w:szCs w:val="24"/>
              </w:rPr>
            </w:pPr>
            <w:r w:rsidRPr="00846264">
              <w:rPr>
                <w:rFonts w:ascii="Times New Roman" w:eastAsia="Calibri" w:hAnsi="Times New Roman" w:cs="Times New Roman"/>
                <w:b/>
                <w:sz w:val="24"/>
                <w:szCs w:val="24"/>
              </w:rPr>
              <w:t>Выступающий</w:t>
            </w:r>
          </w:p>
        </w:tc>
        <w:tc>
          <w:tcPr>
            <w:tcW w:w="3697" w:type="dxa"/>
            <w:shd w:val="clear" w:color="auto" w:fill="auto"/>
          </w:tcPr>
          <w:p w:rsidR="00846264" w:rsidRPr="00846264" w:rsidRDefault="00846264" w:rsidP="00846264">
            <w:pPr>
              <w:spacing w:after="0" w:line="240" w:lineRule="auto"/>
              <w:rPr>
                <w:rFonts w:ascii="Times New Roman" w:eastAsia="Calibri" w:hAnsi="Times New Roman" w:cs="Times New Roman"/>
                <w:b/>
                <w:sz w:val="24"/>
                <w:szCs w:val="24"/>
              </w:rPr>
            </w:pPr>
            <w:r w:rsidRPr="00846264">
              <w:rPr>
                <w:rFonts w:ascii="Times New Roman" w:eastAsia="Calibri" w:hAnsi="Times New Roman" w:cs="Times New Roman"/>
                <w:b/>
                <w:sz w:val="24"/>
                <w:szCs w:val="24"/>
              </w:rPr>
              <w:t>Должность/звание</w:t>
            </w:r>
          </w:p>
        </w:tc>
      </w:tr>
      <w:tr w:rsidR="00846264" w:rsidRPr="00846264" w:rsidTr="00B91037">
        <w:tc>
          <w:tcPr>
            <w:tcW w:w="1809" w:type="dxa"/>
            <w:shd w:val="clear" w:color="auto" w:fill="auto"/>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 xml:space="preserve">12.50-13.15 </w:t>
            </w:r>
          </w:p>
        </w:tc>
        <w:tc>
          <w:tcPr>
            <w:tcW w:w="5583" w:type="dxa"/>
            <w:shd w:val="clear" w:color="auto" w:fill="auto"/>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 xml:space="preserve">Регистрация участников. Вступительное слово модератора: </w:t>
            </w:r>
          </w:p>
        </w:tc>
        <w:tc>
          <w:tcPr>
            <w:tcW w:w="3697" w:type="dxa"/>
            <w:shd w:val="clear" w:color="auto" w:fill="auto"/>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Александр Юльевич</w:t>
            </w:r>
          </w:p>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Чепуренко</w:t>
            </w:r>
          </w:p>
        </w:tc>
        <w:tc>
          <w:tcPr>
            <w:tcW w:w="3697" w:type="dxa"/>
            <w:shd w:val="clear" w:color="auto" w:fill="auto"/>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Д.э.н., проф., руководитель Департамента Социологии ФСН Высшей школя экономики;</w:t>
            </w:r>
          </w:p>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 xml:space="preserve"> Зам председателя ФУМО </w:t>
            </w:r>
            <w:proofErr w:type="gramStart"/>
            <w:r w:rsidRPr="00846264">
              <w:rPr>
                <w:rFonts w:ascii="Times New Roman" w:eastAsia="Calibri" w:hAnsi="Times New Roman" w:cs="Times New Roman"/>
                <w:sz w:val="24"/>
                <w:szCs w:val="24"/>
              </w:rPr>
              <w:t>ВО</w:t>
            </w:r>
            <w:proofErr w:type="gramEnd"/>
            <w:r w:rsidRPr="00846264">
              <w:rPr>
                <w:rFonts w:ascii="Times New Roman" w:eastAsia="Calibri" w:hAnsi="Times New Roman" w:cs="Times New Roman"/>
                <w:sz w:val="24"/>
                <w:szCs w:val="24"/>
              </w:rPr>
              <w:t xml:space="preserve"> по УГСН «Социология и социальная работа»</w:t>
            </w:r>
          </w:p>
        </w:tc>
      </w:tr>
      <w:tr w:rsidR="00846264" w:rsidRPr="00846264" w:rsidTr="00B91037">
        <w:trPr>
          <w:trHeight w:val="1118"/>
        </w:trPr>
        <w:tc>
          <w:tcPr>
            <w:tcW w:w="1809" w:type="dxa"/>
            <w:shd w:val="clear" w:color="auto" w:fill="auto"/>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13.15.-13. 30.</w:t>
            </w:r>
          </w:p>
        </w:tc>
        <w:tc>
          <w:tcPr>
            <w:tcW w:w="5583" w:type="dxa"/>
            <w:shd w:val="clear" w:color="auto" w:fill="auto"/>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b/>
                <w:i/>
                <w:sz w:val="24"/>
                <w:szCs w:val="24"/>
              </w:rPr>
              <w:t>Какие</w:t>
            </w:r>
            <w:r w:rsidRPr="00846264">
              <w:rPr>
                <w:rFonts w:ascii="Times New Roman" w:eastAsia="Calibri" w:hAnsi="Times New Roman" w:cs="Times New Roman"/>
                <w:sz w:val="24"/>
                <w:szCs w:val="24"/>
              </w:rPr>
              <w:t xml:space="preserve"> выпускники смогут встроиться в индустрию через 5-7 лет и</w:t>
            </w:r>
            <w:proofErr w:type="gramStart"/>
            <w:r w:rsidRPr="00846264">
              <w:rPr>
                <w:rFonts w:ascii="Times New Roman" w:eastAsia="Calibri" w:hAnsi="Times New Roman" w:cs="Times New Roman"/>
                <w:sz w:val="24"/>
                <w:szCs w:val="24"/>
              </w:rPr>
              <w:t xml:space="preserve"> </w:t>
            </w:r>
            <w:r w:rsidRPr="00846264">
              <w:rPr>
                <w:rFonts w:ascii="Times New Roman" w:eastAsia="Calibri" w:hAnsi="Times New Roman" w:cs="Times New Roman"/>
                <w:b/>
                <w:i/>
                <w:sz w:val="24"/>
                <w:szCs w:val="24"/>
              </w:rPr>
              <w:t>К</w:t>
            </w:r>
            <w:proofErr w:type="gramEnd"/>
            <w:r w:rsidRPr="00846264">
              <w:rPr>
                <w:rFonts w:ascii="Times New Roman" w:eastAsia="Calibri" w:hAnsi="Times New Roman" w:cs="Times New Roman"/>
                <w:b/>
                <w:i/>
                <w:sz w:val="24"/>
                <w:szCs w:val="24"/>
              </w:rPr>
              <w:t>акой</w:t>
            </w:r>
            <w:r w:rsidRPr="00846264">
              <w:rPr>
                <w:rFonts w:ascii="Times New Roman" w:eastAsia="Calibri" w:hAnsi="Times New Roman" w:cs="Times New Roman"/>
                <w:sz w:val="24"/>
                <w:szCs w:val="24"/>
              </w:rPr>
              <w:t xml:space="preserve"> мы видим  индустрию в перспективе 5-7 лет</w:t>
            </w:r>
          </w:p>
        </w:tc>
        <w:tc>
          <w:tcPr>
            <w:tcW w:w="3697" w:type="dxa"/>
            <w:shd w:val="clear" w:color="auto" w:fill="auto"/>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 xml:space="preserve"> Лариса Михайлова</w:t>
            </w:r>
          </w:p>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 xml:space="preserve"> Паутова</w:t>
            </w:r>
          </w:p>
        </w:tc>
        <w:tc>
          <w:tcPr>
            <w:tcW w:w="3697" w:type="dxa"/>
            <w:shd w:val="clear" w:color="auto" w:fill="auto"/>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 xml:space="preserve">Доктор социологических наук, директор проектов Фонда «Общественное </w:t>
            </w:r>
            <w:proofErr w:type="spellStart"/>
            <w:r w:rsidRPr="00846264">
              <w:rPr>
                <w:rFonts w:ascii="Times New Roman" w:eastAsia="Calibri" w:hAnsi="Times New Roman" w:cs="Times New Roman"/>
                <w:sz w:val="24"/>
                <w:szCs w:val="24"/>
              </w:rPr>
              <w:t>мнение»</w:t>
            </w:r>
            <w:proofErr w:type="gramStart"/>
            <w:r w:rsidRPr="00846264">
              <w:rPr>
                <w:rFonts w:ascii="Times New Roman" w:eastAsia="Calibri" w:hAnsi="Times New Roman" w:cs="Times New Roman"/>
                <w:sz w:val="24"/>
                <w:szCs w:val="24"/>
              </w:rPr>
              <w:t>.Д</w:t>
            </w:r>
            <w:proofErr w:type="gramEnd"/>
            <w:r w:rsidRPr="00846264">
              <w:rPr>
                <w:rFonts w:ascii="Times New Roman" w:eastAsia="Calibri" w:hAnsi="Times New Roman" w:cs="Times New Roman"/>
                <w:sz w:val="24"/>
                <w:szCs w:val="24"/>
              </w:rPr>
              <w:t>иректор</w:t>
            </w:r>
            <w:proofErr w:type="spellEnd"/>
            <w:r w:rsidRPr="00846264">
              <w:rPr>
                <w:rFonts w:ascii="Times New Roman" w:eastAsia="Calibri" w:hAnsi="Times New Roman" w:cs="Times New Roman"/>
                <w:sz w:val="24"/>
                <w:szCs w:val="24"/>
              </w:rPr>
              <w:t xml:space="preserve"> ФОМ</w:t>
            </w:r>
          </w:p>
        </w:tc>
      </w:tr>
      <w:tr w:rsidR="00846264" w:rsidRPr="00846264" w:rsidTr="00B91037">
        <w:tc>
          <w:tcPr>
            <w:tcW w:w="1809" w:type="dxa"/>
            <w:shd w:val="clear" w:color="auto" w:fill="auto"/>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13.30- 13.45.</w:t>
            </w:r>
          </w:p>
        </w:tc>
        <w:tc>
          <w:tcPr>
            <w:tcW w:w="5583" w:type="dxa"/>
            <w:shd w:val="clear" w:color="auto" w:fill="auto"/>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 xml:space="preserve">Как меняется профессия социолога-прикладника и как меняются институты этой индустрии: чему учить и </w:t>
            </w:r>
            <w:proofErr w:type="gramStart"/>
            <w:r w:rsidRPr="00846264">
              <w:rPr>
                <w:rFonts w:ascii="Times New Roman" w:eastAsia="Calibri" w:hAnsi="Times New Roman" w:cs="Times New Roman"/>
                <w:sz w:val="24"/>
                <w:szCs w:val="24"/>
              </w:rPr>
              <w:t>учиться</w:t>
            </w:r>
            <w:proofErr w:type="gramEnd"/>
            <w:r w:rsidRPr="00846264">
              <w:rPr>
                <w:rFonts w:ascii="Times New Roman" w:eastAsia="Calibri" w:hAnsi="Times New Roman" w:cs="Times New Roman"/>
                <w:sz w:val="24"/>
                <w:szCs w:val="24"/>
              </w:rPr>
              <w:t xml:space="preserve"> чтобы оказаться полезным</w:t>
            </w:r>
          </w:p>
          <w:p w:rsidR="00846264" w:rsidRPr="00846264" w:rsidRDefault="00846264" w:rsidP="00846264">
            <w:pPr>
              <w:spacing w:after="0" w:line="240" w:lineRule="auto"/>
              <w:rPr>
                <w:rFonts w:ascii="Times New Roman" w:eastAsia="Calibri" w:hAnsi="Times New Roman" w:cs="Times New Roman"/>
                <w:sz w:val="24"/>
                <w:szCs w:val="24"/>
              </w:rPr>
            </w:pPr>
          </w:p>
        </w:tc>
        <w:tc>
          <w:tcPr>
            <w:tcW w:w="3697" w:type="dxa"/>
            <w:shd w:val="clear" w:color="auto" w:fill="auto"/>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 xml:space="preserve">Юлия Михайловна Баскакова </w:t>
            </w:r>
          </w:p>
        </w:tc>
        <w:tc>
          <w:tcPr>
            <w:tcW w:w="3697" w:type="dxa"/>
            <w:shd w:val="clear" w:color="auto" w:fill="auto"/>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Кандидат политических наук, руководитель практики социального мониторинга и прогнозирования ВЦИОМ</w:t>
            </w:r>
          </w:p>
        </w:tc>
      </w:tr>
      <w:tr w:rsidR="00846264" w:rsidRPr="00846264" w:rsidTr="00B91037">
        <w:trPr>
          <w:trHeight w:val="314"/>
        </w:trPr>
        <w:tc>
          <w:tcPr>
            <w:tcW w:w="1809" w:type="dxa"/>
            <w:shd w:val="clear" w:color="auto" w:fill="auto"/>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13.45-14.00</w:t>
            </w:r>
          </w:p>
        </w:tc>
        <w:tc>
          <w:tcPr>
            <w:tcW w:w="5583" w:type="dxa"/>
            <w:shd w:val="clear" w:color="auto" w:fill="auto"/>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Короткие вопросы и длинные ответы</w:t>
            </w:r>
          </w:p>
        </w:tc>
        <w:tc>
          <w:tcPr>
            <w:tcW w:w="3697" w:type="dxa"/>
            <w:shd w:val="clear" w:color="auto" w:fill="auto"/>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 xml:space="preserve">Участники </w:t>
            </w:r>
            <w:proofErr w:type="spellStart"/>
            <w:r w:rsidRPr="00846264">
              <w:rPr>
                <w:rFonts w:ascii="Times New Roman" w:eastAsia="Calibri" w:hAnsi="Times New Roman" w:cs="Times New Roman"/>
                <w:sz w:val="24"/>
                <w:szCs w:val="24"/>
              </w:rPr>
              <w:t>вебинара</w:t>
            </w:r>
            <w:proofErr w:type="spellEnd"/>
          </w:p>
        </w:tc>
        <w:tc>
          <w:tcPr>
            <w:tcW w:w="3697" w:type="dxa"/>
            <w:shd w:val="clear" w:color="auto" w:fill="auto"/>
          </w:tcPr>
          <w:p w:rsidR="00846264" w:rsidRPr="00846264" w:rsidRDefault="00846264" w:rsidP="00846264">
            <w:pPr>
              <w:spacing w:after="0" w:line="240" w:lineRule="auto"/>
              <w:rPr>
                <w:rFonts w:ascii="Times New Roman" w:eastAsia="Calibri" w:hAnsi="Times New Roman" w:cs="Times New Roman"/>
                <w:sz w:val="24"/>
                <w:szCs w:val="24"/>
              </w:rPr>
            </w:pPr>
          </w:p>
        </w:tc>
      </w:tr>
    </w:tbl>
    <w:p w:rsidR="00846264" w:rsidRPr="00846264" w:rsidRDefault="00846264" w:rsidP="00846264">
      <w:pPr>
        <w:rPr>
          <w:rFonts w:ascii="Times New Roman" w:eastAsia="Calibri" w:hAnsi="Times New Roman" w:cs="Times New Roman"/>
        </w:rPr>
      </w:pPr>
      <w:r w:rsidRPr="00846264">
        <w:rPr>
          <w:rFonts w:ascii="Times New Roman" w:eastAsia="Calibri" w:hAnsi="Times New Roman" w:cs="Times New Roman"/>
        </w:rPr>
        <w:t xml:space="preserve">Координатор </w:t>
      </w:r>
      <w:proofErr w:type="spellStart"/>
      <w:r w:rsidRPr="00846264">
        <w:rPr>
          <w:rFonts w:ascii="Times New Roman" w:eastAsia="Calibri" w:hAnsi="Times New Roman" w:cs="Times New Roman"/>
        </w:rPr>
        <w:t>вебинара</w:t>
      </w:r>
      <w:proofErr w:type="spellEnd"/>
      <w:r w:rsidRPr="00846264">
        <w:rPr>
          <w:rFonts w:ascii="Times New Roman" w:eastAsia="Calibri" w:hAnsi="Times New Roman" w:cs="Times New Roman"/>
        </w:rPr>
        <w:t xml:space="preserve">:  Артамонова Марина Васильевна:  8 926 648 75 96; </w:t>
      </w:r>
      <w:hyperlink r:id="rId33" w:history="1">
        <w:r w:rsidRPr="00846264">
          <w:rPr>
            <w:rFonts w:ascii="Times New Roman" w:eastAsia="Calibri" w:hAnsi="Times New Roman" w:cs="Times New Roman"/>
            <w:color w:val="0000FF"/>
            <w:u w:val="single"/>
            <w:lang w:val="en-US"/>
          </w:rPr>
          <w:t>martamonova</w:t>
        </w:r>
        <w:r w:rsidRPr="00846264">
          <w:rPr>
            <w:rFonts w:ascii="Times New Roman" w:eastAsia="Calibri" w:hAnsi="Times New Roman" w:cs="Times New Roman"/>
            <w:color w:val="0000FF"/>
            <w:u w:val="single"/>
          </w:rPr>
          <w:t>@</w:t>
        </w:r>
        <w:r w:rsidRPr="00846264">
          <w:rPr>
            <w:rFonts w:ascii="Times New Roman" w:eastAsia="Calibri" w:hAnsi="Times New Roman" w:cs="Times New Roman"/>
            <w:color w:val="0000FF"/>
            <w:u w:val="single"/>
            <w:lang w:val="en-US"/>
          </w:rPr>
          <w:t>hse</w:t>
        </w:r>
        <w:r w:rsidRPr="00846264">
          <w:rPr>
            <w:rFonts w:ascii="Times New Roman" w:eastAsia="Calibri" w:hAnsi="Times New Roman" w:cs="Times New Roman"/>
            <w:color w:val="0000FF"/>
            <w:u w:val="single"/>
          </w:rPr>
          <w:t>.</w:t>
        </w:r>
        <w:proofErr w:type="spellStart"/>
        <w:r w:rsidRPr="00846264">
          <w:rPr>
            <w:rFonts w:ascii="Times New Roman" w:eastAsia="Calibri" w:hAnsi="Times New Roman" w:cs="Times New Roman"/>
            <w:color w:val="0000FF"/>
            <w:u w:val="single"/>
            <w:lang w:val="en-US"/>
          </w:rPr>
          <w:t>ru</w:t>
        </w:r>
        <w:proofErr w:type="spellEnd"/>
      </w:hyperlink>
    </w:p>
    <w:p w:rsidR="00846264" w:rsidRPr="00846264" w:rsidRDefault="00846264" w:rsidP="00846264">
      <w:pPr>
        <w:spacing w:after="0"/>
        <w:jc w:val="center"/>
        <w:rPr>
          <w:rFonts w:ascii="Times New Roman" w:eastAsia="Calibri" w:hAnsi="Times New Roman" w:cs="Times New Roman"/>
          <w:sz w:val="28"/>
          <w:szCs w:val="28"/>
        </w:rPr>
      </w:pPr>
    </w:p>
    <w:p w:rsidR="00846264" w:rsidRPr="00846264" w:rsidRDefault="00846264" w:rsidP="00846264">
      <w:pPr>
        <w:spacing w:after="0"/>
        <w:jc w:val="center"/>
        <w:rPr>
          <w:rFonts w:ascii="Times New Roman" w:eastAsia="Calibri" w:hAnsi="Times New Roman" w:cs="Times New Roman"/>
          <w:sz w:val="28"/>
          <w:szCs w:val="28"/>
        </w:rPr>
      </w:pPr>
    </w:p>
    <w:p w:rsidR="00846264" w:rsidRPr="00846264" w:rsidRDefault="00846264" w:rsidP="00846264">
      <w:pPr>
        <w:spacing w:after="0"/>
        <w:jc w:val="center"/>
        <w:rPr>
          <w:rFonts w:ascii="Times New Roman" w:eastAsia="Calibri" w:hAnsi="Times New Roman" w:cs="Times New Roman"/>
          <w:sz w:val="28"/>
          <w:szCs w:val="28"/>
        </w:rPr>
      </w:pPr>
    </w:p>
    <w:p w:rsidR="00846264" w:rsidRPr="00846264" w:rsidRDefault="00846264" w:rsidP="00846264">
      <w:pPr>
        <w:spacing w:after="0"/>
        <w:jc w:val="center"/>
        <w:rPr>
          <w:rFonts w:ascii="Times New Roman" w:eastAsia="Calibri" w:hAnsi="Times New Roman" w:cs="Times New Roman"/>
          <w:sz w:val="28"/>
          <w:szCs w:val="28"/>
        </w:rPr>
      </w:pPr>
    </w:p>
    <w:p w:rsidR="00846264" w:rsidRPr="00846264" w:rsidRDefault="00846264" w:rsidP="00846264">
      <w:pPr>
        <w:spacing w:after="0"/>
        <w:jc w:val="center"/>
        <w:rPr>
          <w:rFonts w:ascii="Times New Roman" w:eastAsia="Calibri" w:hAnsi="Times New Roman" w:cs="Times New Roman"/>
          <w:sz w:val="28"/>
          <w:szCs w:val="28"/>
        </w:rPr>
      </w:pPr>
    </w:p>
    <w:p w:rsidR="00846264" w:rsidRPr="00846264" w:rsidRDefault="00846264" w:rsidP="00846264">
      <w:pPr>
        <w:spacing w:after="0"/>
        <w:jc w:val="center"/>
        <w:rPr>
          <w:rFonts w:ascii="Times New Roman" w:eastAsia="Calibri" w:hAnsi="Times New Roman" w:cs="Times New Roman"/>
          <w:sz w:val="28"/>
          <w:szCs w:val="28"/>
        </w:rPr>
      </w:pPr>
    </w:p>
    <w:p w:rsidR="00846264" w:rsidRPr="00846264" w:rsidRDefault="00846264" w:rsidP="00846264">
      <w:pPr>
        <w:spacing w:after="0"/>
        <w:jc w:val="center"/>
        <w:rPr>
          <w:rFonts w:ascii="Times New Roman" w:eastAsia="Calibri" w:hAnsi="Times New Roman" w:cs="Times New Roman"/>
          <w:sz w:val="28"/>
          <w:szCs w:val="28"/>
        </w:rPr>
      </w:pPr>
      <w:r w:rsidRPr="00846264">
        <w:rPr>
          <w:rFonts w:ascii="Times New Roman" w:eastAsia="Calibri" w:hAnsi="Times New Roman" w:cs="Times New Roman"/>
          <w:sz w:val="28"/>
          <w:szCs w:val="28"/>
        </w:rPr>
        <w:t xml:space="preserve">Программа </w:t>
      </w:r>
      <w:proofErr w:type="spellStart"/>
      <w:r w:rsidRPr="00846264">
        <w:rPr>
          <w:rFonts w:ascii="Times New Roman" w:eastAsia="Calibri" w:hAnsi="Times New Roman" w:cs="Times New Roman"/>
          <w:sz w:val="28"/>
          <w:szCs w:val="28"/>
        </w:rPr>
        <w:t>вебинара</w:t>
      </w:r>
      <w:proofErr w:type="spellEnd"/>
      <w:r w:rsidRPr="00846264">
        <w:rPr>
          <w:rFonts w:ascii="Times New Roman" w:eastAsia="Calibri" w:hAnsi="Times New Roman" w:cs="Times New Roman"/>
          <w:sz w:val="28"/>
          <w:szCs w:val="28"/>
        </w:rPr>
        <w:t xml:space="preserve"> ФУМО</w:t>
      </w:r>
      <w:r w:rsidRPr="00846264">
        <w:rPr>
          <w:rFonts w:ascii="Calibri" w:eastAsia="Calibri" w:hAnsi="Calibri" w:cs="Times New Roman"/>
        </w:rPr>
        <w:t xml:space="preserve"> </w:t>
      </w:r>
      <w:proofErr w:type="gramStart"/>
      <w:r w:rsidRPr="00846264">
        <w:rPr>
          <w:rFonts w:ascii="Times New Roman" w:eastAsia="Calibri" w:hAnsi="Times New Roman" w:cs="Times New Roman"/>
          <w:sz w:val="28"/>
          <w:szCs w:val="28"/>
        </w:rPr>
        <w:t>ВО</w:t>
      </w:r>
      <w:proofErr w:type="gramEnd"/>
      <w:r w:rsidRPr="00846264">
        <w:rPr>
          <w:rFonts w:ascii="Times New Roman" w:eastAsia="Calibri" w:hAnsi="Times New Roman" w:cs="Times New Roman"/>
          <w:sz w:val="28"/>
          <w:szCs w:val="28"/>
        </w:rPr>
        <w:t xml:space="preserve"> по УГСН</w:t>
      </w:r>
    </w:p>
    <w:p w:rsidR="00846264" w:rsidRPr="00846264" w:rsidRDefault="00846264" w:rsidP="00846264">
      <w:pPr>
        <w:spacing w:after="0"/>
        <w:jc w:val="center"/>
        <w:rPr>
          <w:rFonts w:ascii="Times New Roman" w:eastAsia="Calibri" w:hAnsi="Times New Roman" w:cs="Times New Roman"/>
          <w:sz w:val="28"/>
          <w:szCs w:val="28"/>
        </w:rPr>
      </w:pPr>
      <w:r w:rsidRPr="00846264">
        <w:rPr>
          <w:rFonts w:ascii="Times New Roman" w:eastAsia="Calibri" w:hAnsi="Times New Roman" w:cs="Times New Roman"/>
          <w:sz w:val="28"/>
          <w:szCs w:val="28"/>
        </w:rPr>
        <w:t xml:space="preserve"> «Социология и социальная работа»</w:t>
      </w:r>
    </w:p>
    <w:p w:rsidR="00846264" w:rsidRPr="00846264" w:rsidRDefault="00846264" w:rsidP="00846264">
      <w:pPr>
        <w:spacing w:after="0" w:line="240" w:lineRule="auto"/>
        <w:jc w:val="center"/>
        <w:rPr>
          <w:rFonts w:ascii="Times New Roman" w:eastAsia="Calibri" w:hAnsi="Times New Roman" w:cs="Times New Roman"/>
          <w:b/>
          <w:sz w:val="28"/>
          <w:szCs w:val="28"/>
        </w:rPr>
      </w:pPr>
      <w:r w:rsidRPr="00846264">
        <w:rPr>
          <w:rFonts w:ascii="Times New Roman" w:eastAsia="Calibri" w:hAnsi="Times New Roman" w:cs="Times New Roman"/>
          <w:b/>
          <w:sz w:val="28"/>
          <w:szCs w:val="28"/>
        </w:rPr>
        <w:t>«Проект ПООП и  отражение требований  рынка труда в содержании социологического образования»</w:t>
      </w:r>
    </w:p>
    <w:p w:rsidR="00846264" w:rsidRPr="00846264" w:rsidRDefault="00846264" w:rsidP="00846264">
      <w:pPr>
        <w:spacing w:after="0" w:line="240" w:lineRule="auto"/>
        <w:ind w:left="3540" w:firstLine="708"/>
        <w:rPr>
          <w:rFonts w:ascii="Times New Roman" w:eastAsia="Calibri" w:hAnsi="Times New Roman" w:cs="Times New Roman"/>
          <w:i/>
          <w:sz w:val="20"/>
          <w:szCs w:val="20"/>
        </w:rPr>
      </w:pPr>
      <w:r w:rsidRPr="00846264">
        <w:rPr>
          <w:rFonts w:ascii="Times New Roman" w:eastAsia="Calibri" w:hAnsi="Times New Roman" w:cs="Times New Roman"/>
          <w:sz w:val="24"/>
          <w:szCs w:val="24"/>
        </w:rPr>
        <w:t xml:space="preserve">Ссылка на </w:t>
      </w:r>
      <w:proofErr w:type="spellStart"/>
      <w:r w:rsidRPr="00846264">
        <w:rPr>
          <w:rFonts w:ascii="Times New Roman" w:eastAsia="Calibri" w:hAnsi="Times New Roman" w:cs="Times New Roman"/>
          <w:sz w:val="24"/>
          <w:szCs w:val="24"/>
        </w:rPr>
        <w:t>вебинар</w:t>
      </w:r>
      <w:proofErr w:type="spellEnd"/>
      <w:r w:rsidRPr="00846264">
        <w:rPr>
          <w:rFonts w:ascii="Calibri" w:eastAsia="Calibri" w:hAnsi="Calibri" w:cs="Times New Roman"/>
        </w:rPr>
        <w:t xml:space="preserve">:  </w:t>
      </w:r>
      <w:r w:rsidRPr="00846264">
        <w:rPr>
          <w:rFonts w:ascii="Calibri" w:eastAsia="Calibri" w:hAnsi="Calibri" w:cs="Times New Roman"/>
          <w:u w:val="single"/>
        </w:rPr>
        <w:t>https://events.webinar.ru/1084773/1822379</w:t>
      </w:r>
      <w:r w:rsidRPr="00846264">
        <w:rPr>
          <w:rFonts w:ascii="Times New Roman" w:eastAsia="Calibri" w:hAnsi="Times New Roman" w:cs="Times New Roman"/>
          <w:i/>
          <w:sz w:val="20"/>
          <w:szCs w:val="20"/>
        </w:rPr>
        <w:t xml:space="preserve"> </w:t>
      </w:r>
    </w:p>
    <w:p w:rsidR="00846264" w:rsidRPr="00846264" w:rsidRDefault="00846264" w:rsidP="00846264">
      <w:pPr>
        <w:spacing w:after="0" w:line="240" w:lineRule="auto"/>
        <w:ind w:left="3540" w:firstLine="708"/>
        <w:rPr>
          <w:rFonts w:ascii="Times New Roman" w:eastAsia="Calibri" w:hAnsi="Times New Roman" w:cs="Times New Roman"/>
          <w:i/>
          <w:sz w:val="20"/>
          <w:szCs w:val="20"/>
        </w:rPr>
      </w:pPr>
      <w:r w:rsidRPr="00846264">
        <w:rPr>
          <w:rFonts w:ascii="Times New Roman" w:eastAsia="Calibri" w:hAnsi="Times New Roman" w:cs="Times New Roman"/>
          <w:i/>
          <w:sz w:val="20"/>
          <w:szCs w:val="20"/>
        </w:rPr>
        <w:t xml:space="preserve"> (будет активной за 10 минут до начала мероприятия)</w:t>
      </w:r>
    </w:p>
    <w:p w:rsidR="00846264" w:rsidRPr="00846264" w:rsidRDefault="00846264" w:rsidP="00846264">
      <w:pPr>
        <w:spacing w:after="0"/>
        <w:rPr>
          <w:rFonts w:ascii="Times New Roman" w:eastAsia="Calibri" w:hAnsi="Times New Roman" w:cs="Times New Roman"/>
          <w:sz w:val="24"/>
          <w:szCs w:val="24"/>
        </w:rPr>
      </w:pPr>
      <w:r w:rsidRPr="00846264">
        <w:rPr>
          <w:rFonts w:ascii="Times New Roman" w:eastAsia="Calibri" w:hAnsi="Times New Roman" w:cs="Times New Roman"/>
          <w:b/>
          <w:sz w:val="24"/>
          <w:szCs w:val="24"/>
        </w:rPr>
        <w:t>Место</w:t>
      </w:r>
      <w:r w:rsidRPr="00846264">
        <w:rPr>
          <w:rFonts w:ascii="Times New Roman" w:eastAsia="Calibri" w:hAnsi="Times New Roman" w:cs="Times New Roman"/>
          <w:sz w:val="24"/>
          <w:szCs w:val="24"/>
        </w:rPr>
        <w:t xml:space="preserve"> проведения: НИУ ВШЭ: Мясницкая 20, ауд. № 309</w:t>
      </w:r>
    </w:p>
    <w:p w:rsidR="00846264" w:rsidRPr="00846264" w:rsidRDefault="00846264" w:rsidP="00846264">
      <w:pPr>
        <w:spacing w:after="0"/>
        <w:rPr>
          <w:rFonts w:ascii="Times New Roman" w:eastAsia="Calibri" w:hAnsi="Times New Roman" w:cs="Times New Roman"/>
          <w:sz w:val="28"/>
          <w:szCs w:val="28"/>
        </w:rPr>
      </w:pPr>
      <w:r w:rsidRPr="00846264">
        <w:rPr>
          <w:rFonts w:ascii="Times New Roman" w:eastAsia="Calibri" w:hAnsi="Times New Roman" w:cs="Times New Roman"/>
          <w:b/>
          <w:sz w:val="24"/>
          <w:szCs w:val="24"/>
        </w:rPr>
        <w:t>Время</w:t>
      </w:r>
      <w:r w:rsidRPr="00846264">
        <w:rPr>
          <w:rFonts w:ascii="Times New Roman" w:eastAsia="Calibri" w:hAnsi="Times New Roman" w:cs="Times New Roman"/>
          <w:sz w:val="24"/>
          <w:szCs w:val="24"/>
        </w:rPr>
        <w:t xml:space="preserve"> проведения:  </w:t>
      </w:r>
      <w:r w:rsidRPr="00846264">
        <w:rPr>
          <w:rFonts w:ascii="Times New Roman" w:eastAsia="Calibri" w:hAnsi="Times New Roman" w:cs="Times New Roman"/>
          <w:b/>
          <w:sz w:val="28"/>
          <w:szCs w:val="28"/>
        </w:rPr>
        <w:t>19 декабря</w:t>
      </w:r>
      <w:r w:rsidRPr="00846264">
        <w:rPr>
          <w:rFonts w:ascii="Times New Roman" w:eastAsia="Calibri" w:hAnsi="Times New Roman" w:cs="Times New Roman"/>
          <w:sz w:val="28"/>
          <w:szCs w:val="28"/>
        </w:rPr>
        <w:t xml:space="preserve"> 10.00-11.30</w:t>
      </w:r>
    </w:p>
    <w:p w:rsidR="00846264" w:rsidRPr="00846264" w:rsidRDefault="00846264" w:rsidP="00846264">
      <w:pPr>
        <w:spacing w:after="0"/>
        <w:jc w:val="both"/>
        <w:rPr>
          <w:rFonts w:ascii="Times New Roman" w:eastAsia="Calibri" w:hAnsi="Times New Roman" w:cs="Times New Roman"/>
          <w:sz w:val="24"/>
          <w:szCs w:val="24"/>
        </w:rPr>
      </w:pPr>
      <w:r w:rsidRPr="00846264">
        <w:rPr>
          <w:rFonts w:ascii="Times New Roman" w:eastAsia="Calibri" w:hAnsi="Times New Roman" w:cs="Times New Roman"/>
          <w:b/>
          <w:sz w:val="24"/>
          <w:szCs w:val="24"/>
        </w:rPr>
        <w:t>Цель</w:t>
      </w:r>
      <w:r w:rsidRPr="00846264">
        <w:rPr>
          <w:rFonts w:ascii="Times New Roman" w:eastAsia="Calibri" w:hAnsi="Times New Roman" w:cs="Times New Roman"/>
          <w:sz w:val="24"/>
          <w:szCs w:val="24"/>
        </w:rPr>
        <w:t xml:space="preserve"> </w:t>
      </w:r>
      <w:proofErr w:type="spellStart"/>
      <w:r w:rsidRPr="00846264">
        <w:rPr>
          <w:rFonts w:ascii="Times New Roman" w:eastAsia="Calibri" w:hAnsi="Times New Roman" w:cs="Times New Roman"/>
          <w:sz w:val="24"/>
          <w:szCs w:val="24"/>
        </w:rPr>
        <w:t>вебинара</w:t>
      </w:r>
      <w:proofErr w:type="spellEnd"/>
      <w:r w:rsidRPr="00846264">
        <w:rPr>
          <w:rFonts w:ascii="Times New Roman" w:eastAsia="Calibri" w:hAnsi="Times New Roman" w:cs="Times New Roman"/>
          <w:sz w:val="24"/>
          <w:szCs w:val="24"/>
        </w:rPr>
        <w:t xml:space="preserve">:  В связи с вступлением в действие ФГОС 3++ с 1 января 2019 года и отсутствием  согласованной в образовательном сообществе и утвержденной в МОН  макета ПООП  возникла ситуация неопределенности, сопряженная с большими рисками при прохождении процедур </w:t>
      </w:r>
      <w:proofErr w:type="spellStart"/>
      <w:r w:rsidRPr="00846264">
        <w:rPr>
          <w:rFonts w:ascii="Times New Roman" w:eastAsia="Calibri" w:hAnsi="Times New Roman" w:cs="Times New Roman"/>
          <w:sz w:val="24"/>
          <w:szCs w:val="24"/>
        </w:rPr>
        <w:t>самообследования</w:t>
      </w:r>
      <w:proofErr w:type="spellEnd"/>
      <w:r w:rsidRPr="00846264">
        <w:rPr>
          <w:rFonts w:ascii="Times New Roman" w:eastAsia="Calibri" w:hAnsi="Times New Roman" w:cs="Times New Roman"/>
          <w:sz w:val="24"/>
          <w:szCs w:val="24"/>
        </w:rPr>
        <w:t xml:space="preserve"> и проверок вузов при аккредитации. </w:t>
      </w:r>
      <w:proofErr w:type="gramStart"/>
      <w:r w:rsidRPr="00846264">
        <w:rPr>
          <w:rFonts w:ascii="Times New Roman" w:eastAsia="Calibri" w:hAnsi="Times New Roman" w:cs="Times New Roman"/>
          <w:sz w:val="24"/>
          <w:szCs w:val="24"/>
        </w:rPr>
        <w:t>Планируемый</w:t>
      </w:r>
      <w:proofErr w:type="gramEnd"/>
      <w:r w:rsidRPr="00846264">
        <w:rPr>
          <w:rFonts w:ascii="Times New Roman" w:eastAsia="Calibri" w:hAnsi="Times New Roman" w:cs="Times New Roman"/>
          <w:sz w:val="24"/>
          <w:szCs w:val="24"/>
        </w:rPr>
        <w:t xml:space="preserve"> </w:t>
      </w:r>
      <w:proofErr w:type="spellStart"/>
      <w:r w:rsidRPr="00846264">
        <w:rPr>
          <w:rFonts w:ascii="Times New Roman" w:eastAsia="Calibri" w:hAnsi="Times New Roman" w:cs="Times New Roman"/>
          <w:sz w:val="24"/>
          <w:szCs w:val="24"/>
        </w:rPr>
        <w:t>вебинар</w:t>
      </w:r>
      <w:proofErr w:type="spellEnd"/>
      <w:r w:rsidRPr="00846264">
        <w:rPr>
          <w:rFonts w:ascii="Times New Roman" w:eastAsia="Calibri" w:hAnsi="Times New Roman" w:cs="Times New Roman"/>
          <w:sz w:val="24"/>
          <w:szCs w:val="24"/>
        </w:rPr>
        <w:t xml:space="preserve">  – площадка продолжения дискуссии   на тему:   как соотносятся ориентиры профессии и образовательных программ, как эти требования могут быть отражены  в   ПООП и ОП.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3192"/>
        <w:gridCol w:w="2455"/>
        <w:gridCol w:w="2713"/>
      </w:tblGrid>
      <w:tr w:rsidR="00846264" w:rsidRPr="00846264" w:rsidTr="00B91037">
        <w:tc>
          <w:tcPr>
            <w:tcW w:w="1809" w:type="dxa"/>
            <w:shd w:val="clear" w:color="auto" w:fill="auto"/>
          </w:tcPr>
          <w:p w:rsidR="00846264" w:rsidRPr="00846264" w:rsidRDefault="00846264" w:rsidP="00846264">
            <w:pPr>
              <w:spacing w:after="0" w:line="240" w:lineRule="auto"/>
              <w:rPr>
                <w:rFonts w:ascii="Times New Roman" w:eastAsia="Calibri" w:hAnsi="Times New Roman" w:cs="Times New Roman"/>
                <w:b/>
                <w:sz w:val="24"/>
                <w:szCs w:val="24"/>
              </w:rPr>
            </w:pPr>
            <w:r w:rsidRPr="00846264">
              <w:rPr>
                <w:rFonts w:ascii="Times New Roman" w:eastAsia="Calibri" w:hAnsi="Times New Roman" w:cs="Times New Roman"/>
                <w:b/>
                <w:sz w:val="24"/>
                <w:szCs w:val="24"/>
              </w:rPr>
              <w:t>Время</w:t>
            </w:r>
          </w:p>
        </w:tc>
        <w:tc>
          <w:tcPr>
            <w:tcW w:w="5583" w:type="dxa"/>
            <w:shd w:val="clear" w:color="auto" w:fill="auto"/>
          </w:tcPr>
          <w:p w:rsidR="00846264" w:rsidRPr="00846264" w:rsidRDefault="00846264" w:rsidP="00846264">
            <w:pPr>
              <w:spacing w:after="0" w:line="240" w:lineRule="auto"/>
              <w:rPr>
                <w:rFonts w:ascii="Times New Roman" w:eastAsia="Calibri" w:hAnsi="Times New Roman" w:cs="Times New Roman"/>
                <w:b/>
                <w:sz w:val="24"/>
                <w:szCs w:val="24"/>
              </w:rPr>
            </w:pPr>
            <w:r w:rsidRPr="00846264">
              <w:rPr>
                <w:rFonts w:ascii="Times New Roman" w:eastAsia="Calibri" w:hAnsi="Times New Roman" w:cs="Times New Roman"/>
                <w:b/>
                <w:sz w:val="24"/>
                <w:szCs w:val="24"/>
              </w:rPr>
              <w:t xml:space="preserve">Название выступления </w:t>
            </w:r>
          </w:p>
        </w:tc>
        <w:tc>
          <w:tcPr>
            <w:tcW w:w="3697" w:type="dxa"/>
            <w:shd w:val="clear" w:color="auto" w:fill="auto"/>
          </w:tcPr>
          <w:p w:rsidR="00846264" w:rsidRPr="00846264" w:rsidRDefault="00846264" w:rsidP="00846264">
            <w:pPr>
              <w:spacing w:after="0" w:line="240" w:lineRule="auto"/>
              <w:rPr>
                <w:rFonts w:ascii="Times New Roman" w:eastAsia="Calibri" w:hAnsi="Times New Roman" w:cs="Times New Roman"/>
                <w:b/>
                <w:sz w:val="24"/>
                <w:szCs w:val="24"/>
              </w:rPr>
            </w:pPr>
            <w:r w:rsidRPr="00846264">
              <w:rPr>
                <w:rFonts w:ascii="Times New Roman" w:eastAsia="Calibri" w:hAnsi="Times New Roman" w:cs="Times New Roman"/>
                <w:b/>
                <w:sz w:val="24"/>
                <w:szCs w:val="24"/>
              </w:rPr>
              <w:t>Выступающий</w:t>
            </w:r>
          </w:p>
        </w:tc>
        <w:tc>
          <w:tcPr>
            <w:tcW w:w="3697" w:type="dxa"/>
            <w:shd w:val="clear" w:color="auto" w:fill="auto"/>
          </w:tcPr>
          <w:p w:rsidR="00846264" w:rsidRPr="00846264" w:rsidRDefault="00846264" w:rsidP="00846264">
            <w:pPr>
              <w:spacing w:after="0" w:line="240" w:lineRule="auto"/>
              <w:rPr>
                <w:rFonts w:ascii="Times New Roman" w:eastAsia="Calibri" w:hAnsi="Times New Roman" w:cs="Times New Roman"/>
                <w:b/>
                <w:sz w:val="24"/>
                <w:szCs w:val="24"/>
              </w:rPr>
            </w:pPr>
            <w:r w:rsidRPr="00846264">
              <w:rPr>
                <w:rFonts w:ascii="Times New Roman" w:eastAsia="Calibri" w:hAnsi="Times New Roman" w:cs="Times New Roman"/>
                <w:b/>
                <w:sz w:val="24"/>
                <w:szCs w:val="24"/>
              </w:rPr>
              <w:t>Должность/звание</w:t>
            </w:r>
          </w:p>
        </w:tc>
      </w:tr>
      <w:tr w:rsidR="00846264" w:rsidRPr="00846264" w:rsidTr="00B91037">
        <w:tc>
          <w:tcPr>
            <w:tcW w:w="1809" w:type="dxa"/>
            <w:shd w:val="clear" w:color="auto" w:fill="auto"/>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 xml:space="preserve">10.00-10.15 </w:t>
            </w:r>
          </w:p>
        </w:tc>
        <w:tc>
          <w:tcPr>
            <w:tcW w:w="5583" w:type="dxa"/>
            <w:shd w:val="clear" w:color="auto" w:fill="auto"/>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Вступительное слово модератора</w:t>
            </w:r>
          </w:p>
        </w:tc>
        <w:tc>
          <w:tcPr>
            <w:tcW w:w="3697" w:type="dxa"/>
            <w:shd w:val="clear" w:color="auto" w:fill="auto"/>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Александр Юльевич</w:t>
            </w:r>
          </w:p>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Чепуренко</w:t>
            </w:r>
            <w:r w:rsidRPr="00846264">
              <w:rPr>
                <w:rFonts w:ascii="Times New Roman" w:eastAsia="Calibri" w:hAnsi="Times New Roman" w:cs="Times New Roman"/>
                <w:sz w:val="24"/>
                <w:szCs w:val="24"/>
              </w:rPr>
              <w:tab/>
            </w:r>
          </w:p>
          <w:p w:rsidR="00846264" w:rsidRPr="00846264" w:rsidRDefault="00846264" w:rsidP="00846264">
            <w:pPr>
              <w:spacing w:after="0" w:line="240" w:lineRule="auto"/>
              <w:rPr>
                <w:rFonts w:ascii="Times New Roman" w:eastAsia="Calibri" w:hAnsi="Times New Roman" w:cs="Times New Roman"/>
                <w:sz w:val="24"/>
                <w:szCs w:val="24"/>
              </w:rPr>
            </w:pPr>
          </w:p>
        </w:tc>
        <w:tc>
          <w:tcPr>
            <w:tcW w:w="3697" w:type="dxa"/>
            <w:shd w:val="clear" w:color="auto" w:fill="auto"/>
          </w:tcPr>
          <w:p w:rsidR="00846264" w:rsidRPr="00846264" w:rsidRDefault="00846264" w:rsidP="00846264">
            <w:pPr>
              <w:spacing w:after="0" w:line="240" w:lineRule="auto"/>
              <w:rPr>
                <w:rFonts w:ascii="Times New Roman" w:eastAsia="Calibri" w:hAnsi="Times New Roman" w:cs="Times New Roman"/>
                <w:sz w:val="20"/>
                <w:szCs w:val="20"/>
              </w:rPr>
            </w:pPr>
            <w:r w:rsidRPr="00846264">
              <w:rPr>
                <w:rFonts w:ascii="Times New Roman" w:eastAsia="Calibri" w:hAnsi="Times New Roman" w:cs="Times New Roman"/>
                <w:sz w:val="20"/>
                <w:szCs w:val="20"/>
              </w:rPr>
              <w:t>Д.э.н., проф., руководитель Департамента Социологии ФСН Высшей школы экономики;</w:t>
            </w:r>
          </w:p>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0"/>
                <w:szCs w:val="20"/>
              </w:rPr>
              <w:t xml:space="preserve"> Зам председателя ФУМО </w:t>
            </w:r>
            <w:proofErr w:type="gramStart"/>
            <w:r w:rsidRPr="00846264">
              <w:rPr>
                <w:rFonts w:ascii="Times New Roman" w:eastAsia="Calibri" w:hAnsi="Times New Roman" w:cs="Times New Roman"/>
                <w:sz w:val="20"/>
                <w:szCs w:val="20"/>
              </w:rPr>
              <w:t>ВО</w:t>
            </w:r>
            <w:proofErr w:type="gramEnd"/>
            <w:r w:rsidRPr="00846264">
              <w:rPr>
                <w:rFonts w:ascii="Times New Roman" w:eastAsia="Calibri" w:hAnsi="Times New Roman" w:cs="Times New Roman"/>
                <w:sz w:val="20"/>
                <w:szCs w:val="20"/>
              </w:rPr>
              <w:t xml:space="preserve"> по УГСН «Социология и социальная работа»</w:t>
            </w:r>
          </w:p>
        </w:tc>
      </w:tr>
      <w:tr w:rsidR="00846264" w:rsidRPr="00846264" w:rsidTr="00B91037">
        <w:tc>
          <w:tcPr>
            <w:tcW w:w="1809" w:type="dxa"/>
            <w:shd w:val="clear" w:color="auto" w:fill="auto"/>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10.15 - 10.45.</w:t>
            </w:r>
          </w:p>
        </w:tc>
        <w:tc>
          <w:tcPr>
            <w:tcW w:w="5583" w:type="dxa"/>
            <w:shd w:val="clear" w:color="auto" w:fill="auto"/>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 xml:space="preserve">Проект ПООП по социологии: </w:t>
            </w:r>
            <w:proofErr w:type="gramStart"/>
            <w:r w:rsidRPr="00846264">
              <w:rPr>
                <w:rFonts w:ascii="Times New Roman" w:eastAsia="Calibri" w:hAnsi="Times New Roman" w:cs="Times New Roman"/>
                <w:sz w:val="24"/>
                <w:szCs w:val="24"/>
              </w:rPr>
              <w:t>необходимое</w:t>
            </w:r>
            <w:proofErr w:type="gramEnd"/>
            <w:r w:rsidRPr="00846264">
              <w:rPr>
                <w:rFonts w:ascii="Times New Roman" w:eastAsia="Calibri" w:hAnsi="Times New Roman" w:cs="Times New Roman"/>
                <w:sz w:val="24"/>
                <w:szCs w:val="24"/>
              </w:rPr>
              <w:t xml:space="preserve"> и достаточное при формировании вузовских образовательных программ </w:t>
            </w:r>
          </w:p>
        </w:tc>
        <w:tc>
          <w:tcPr>
            <w:tcW w:w="3697" w:type="dxa"/>
            <w:shd w:val="clear" w:color="auto" w:fill="auto"/>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 xml:space="preserve"> Бершадская Маргарита Давыдовна</w:t>
            </w:r>
          </w:p>
          <w:p w:rsidR="00846264" w:rsidRPr="00846264" w:rsidRDefault="00846264" w:rsidP="00846264">
            <w:pPr>
              <w:spacing w:after="0" w:line="240" w:lineRule="auto"/>
              <w:rPr>
                <w:rFonts w:ascii="Times New Roman" w:eastAsia="Calibri" w:hAnsi="Times New Roman" w:cs="Times New Roman"/>
                <w:sz w:val="24"/>
                <w:szCs w:val="24"/>
              </w:rPr>
            </w:pPr>
          </w:p>
        </w:tc>
        <w:tc>
          <w:tcPr>
            <w:tcW w:w="3697" w:type="dxa"/>
            <w:shd w:val="clear" w:color="auto" w:fill="auto"/>
          </w:tcPr>
          <w:p w:rsidR="00846264" w:rsidRPr="00846264" w:rsidRDefault="00846264" w:rsidP="00846264">
            <w:pPr>
              <w:spacing w:after="0" w:line="240" w:lineRule="auto"/>
              <w:rPr>
                <w:rFonts w:ascii="Times New Roman" w:eastAsia="Calibri" w:hAnsi="Times New Roman" w:cs="Times New Roman"/>
                <w:sz w:val="20"/>
                <w:szCs w:val="20"/>
              </w:rPr>
            </w:pPr>
            <w:proofErr w:type="spellStart"/>
            <w:r w:rsidRPr="00846264">
              <w:rPr>
                <w:rFonts w:ascii="Times New Roman" w:eastAsia="Calibri" w:hAnsi="Times New Roman" w:cs="Times New Roman"/>
                <w:sz w:val="20"/>
                <w:szCs w:val="20"/>
              </w:rPr>
              <w:t>К.тех.н</w:t>
            </w:r>
            <w:proofErr w:type="spellEnd"/>
            <w:r w:rsidRPr="00846264">
              <w:rPr>
                <w:rFonts w:ascii="Times New Roman" w:eastAsia="Calibri" w:hAnsi="Times New Roman" w:cs="Times New Roman"/>
                <w:sz w:val="20"/>
                <w:szCs w:val="20"/>
              </w:rPr>
              <w:t>. заведующая Центром социологического образования</w:t>
            </w:r>
            <w:proofErr w:type="gramStart"/>
            <w:r w:rsidRPr="00846264">
              <w:rPr>
                <w:rFonts w:ascii="Times New Roman" w:eastAsia="Calibri" w:hAnsi="Times New Roman" w:cs="Times New Roman"/>
                <w:sz w:val="20"/>
                <w:szCs w:val="20"/>
              </w:rPr>
              <w:t xml:space="preserve"> ,</w:t>
            </w:r>
            <w:proofErr w:type="gramEnd"/>
            <w:r w:rsidRPr="00846264">
              <w:rPr>
                <w:rFonts w:ascii="Times New Roman" w:eastAsia="Calibri" w:hAnsi="Times New Roman" w:cs="Times New Roman"/>
                <w:sz w:val="20"/>
                <w:szCs w:val="20"/>
              </w:rPr>
              <w:t xml:space="preserve"> Департамент социологии , ФСН НИУ ВШЭ</w:t>
            </w:r>
          </w:p>
        </w:tc>
      </w:tr>
      <w:tr w:rsidR="00846264" w:rsidRPr="00846264" w:rsidTr="00B91037">
        <w:trPr>
          <w:trHeight w:val="1118"/>
        </w:trPr>
        <w:tc>
          <w:tcPr>
            <w:tcW w:w="1809" w:type="dxa"/>
            <w:shd w:val="clear" w:color="auto" w:fill="auto"/>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10.45.-11. 15.</w:t>
            </w:r>
          </w:p>
        </w:tc>
        <w:tc>
          <w:tcPr>
            <w:tcW w:w="5583" w:type="dxa"/>
            <w:shd w:val="clear" w:color="auto" w:fill="auto"/>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Изменения на рынке труда и конструирование ОП социологии</w:t>
            </w:r>
          </w:p>
        </w:tc>
        <w:tc>
          <w:tcPr>
            <w:tcW w:w="3697" w:type="dxa"/>
            <w:shd w:val="clear" w:color="auto" w:fill="auto"/>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Александр Юльевич</w:t>
            </w:r>
          </w:p>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Чепуренко</w:t>
            </w:r>
          </w:p>
        </w:tc>
        <w:tc>
          <w:tcPr>
            <w:tcW w:w="3697" w:type="dxa"/>
            <w:shd w:val="clear" w:color="auto" w:fill="auto"/>
          </w:tcPr>
          <w:p w:rsidR="00846264" w:rsidRPr="00846264" w:rsidRDefault="00846264" w:rsidP="00846264">
            <w:pPr>
              <w:spacing w:after="0" w:line="240" w:lineRule="auto"/>
              <w:rPr>
                <w:rFonts w:ascii="Times New Roman" w:eastAsia="Calibri" w:hAnsi="Times New Roman" w:cs="Times New Roman"/>
                <w:sz w:val="20"/>
                <w:szCs w:val="20"/>
              </w:rPr>
            </w:pPr>
            <w:r w:rsidRPr="00846264">
              <w:rPr>
                <w:rFonts w:ascii="Times New Roman" w:eastAsia="Calibri" w:hAnsi="Times New Roman" w:cs="Times New Roman"/>
                <w:sz w:val="20"/>
                <w:szCs w:val="20"/>
              </w:rPr>
              <w:t>Д.э.н., проф., руководитель Департамента Социологии ФСН Высшей школы экономики;</w:t>
            </w:r>
          </w:p>
          <w:p w:rsidR="00846264" w:rsidRPr="00846264" w:rsidRDefault="00846264" w:rsidP="00846264">
            <w:pPr>
              <w:spacing w:after="0" w:line="240" w:lineRule="auto"/>
              <w:rPr>
                <w:rFonts w:ascii="Times New Roman" w:eastAsia="Calibri" w:hAnsi="Times New Roman" w:cs="Times New Roman"/>
                <w:sz w:val="20"/>
                <w:szCs w:val="20"/>
              </w:rPr>
            </w:pPr>
            <w:r w:rsidRPr="00846264">
              <w:rPr>
                <w:rFonts w:ascii="Times New Roman" w:eastAsia="Calibri" w:hAnsi="Times New Roman" w:cs="Times New Roman"/>
                <w:sz w:val="20"/>
                <w:szCs w:val="20"/>
              </w:rPr>
              <w:t xml:space="preserve"> Зам председателя ФУМО </w:t>
            </w:r>
            <w:proofErr w:type="gramStart"/>
            <w:r w:rsidRPr="00846264">
              <w:rPr>
                <w:rFonts w:ascii="Times New Roman" w:eastAsia="Calibri" w:hAnsi="Times New Roman" w:cs="Times New Roman"/>
                <w:sz w:val="20"/>
                <w:szCs w:val="20"/>
              </w:rPr>
              <w:t>ВО</w:t>
            </w:r>
            <w:proofErr w:type="gramEnd"/>
            <w:r w:rsidRPr="00846264">
              <w:rPr>
                <w:rFonts w:ascii="Times New Roman" w:eastAsia="Calibri" w:hAnsi="Times New Roman" w:cs="Times New Roman"/>
                <w:sz w:val="20"/>
                <w:szCs w:val="20"/>
              </w:rPr>
              <w:t xml:space="preserve"> по УГСН «Социология и социальная работа»</w:t>
            </w:r>
          </w:p>
        </w:tc>
      </w:tr>
      <w:tr w:rsidR="00846264" w:rsidRPr="00846264" w:rsidTr="00B91037">
        <w:tc>
          <w:tcPr>
            <w:tcW w:w="1809" w:type="dxa"/>
            <w:shd w:val="clear" w:color="auto" w:fill="auto"/>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11.15.-11.40</w:t>
            </w:r>
          </w:p>
        </w:tc>
        <w:tc>
          <w:tcPr>
            <w:tcW w:w="5583" w:type="dxa"/>
            <w:shd w:val="clear" w:color="auto" w:fill="auto"/>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Проектирование образовательных программы, выполнение ФГОС 3++</w:t>
            </w:r>
            <w:proofErr w:type="gramStart"/>
            <w:r w:rsidRPr="00846264">
              <w:rPr>
                <w:rFonts w:ascii="Times New Roman" w:eastAsia="Calibri" w:hAnsi="Times New Roman" w:cs="Times New Roman"/>
                <w:sz w:val="24"/>
                <w:szCs w:val="24"/>
              </w:rPr>
              <w:t xml:space="preserve"> :</w:t>
            </w:r>
            <w:proofErr w:type="gramEnd"/>
            <w:r w:rsidRPr="00846264">
              <w:rPr>
                <w:rFonts w:ascii="Times New Roman" w:eastAsia="Calibri" w:hAnsi="Times New Roman" w:cs="Times New Roman"/>
                <w:sz w:val="24"/>
                <w:szCs w:val="24"/>
              </w:rPr>
              <w:t xml:space="preserve"> позиция вузов</w:t>
            </w:r>
          </w:p>
        </w:tc>
        <w:tc>
          <w:tcPr>
            <w:tcW w:w="3697" w:type="dxa"/>
            <w:shd w:val="clear" w:color="auto" w:fill="auto"/>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Валерий Александрович Лапшов</w:t>
            </w:r>
          </w:p>
          <w:p w:rsidR="00846264" w:rsidRPr="00846264" w:rsidRDefault="00846264" w:rsidP="00846264">
            <w:pPr>
              <w:spacing w:after="0" w:line="240" w:lineRule="auto"/>
              <w:rPr>
                <w:rFonts w:ascii="Times New Roman" w:eastAsia="Calibri" w:hAnsi="Times New Roman" w:cs="Times New Roman"/>
                <w:sz w:val="24"/>
                <w:szCs w:val="24"/>
              </w:rPr>
            </w:pPr>
          </w:p>
          <w:p w:rsidR="00846264" w:rsidRPr="00846264" w:rsidRDefault="00846264" w:rsidP="00846264">
            <w:pPr>
              <w:spacing w:after="0" w:line="240" w:lineRule="auto"/>
              <w:rPr>
                <w:rFonts w:ascii="Times New Roman" w:eastAsia="Calibri" w:hAnsi="Times New Roman" w:cs="Times New Roman"/>
                <w:sz w:val="24"/>
                <w:szCs w:val="24"/>
              </w:rPr>
            </w:pPr>
            <w:proofErr w:type="spellStart"/>
            <w:r w:rsidRPr="00846264">
              <w:rPr>
                <w:rFonts w:ascii="Times New Roman" w:eastAsia="Calibri" w:hAnsi="Times New Roman" w:cs="Times New Roman"/>
                <w:sz w:val="24"/>
                <w:szCs w:val="24"/>
              </w:rPr>
              <w:t>Малолетнева</w:t>
            </w:r>
            <w:proofErr w:type="spellEnd"/>
            <w:r w:rsidRPr="00846264">
              <w:rPr>
                <w:rFonts w:ascii="Times New Roman" w:eastAsia="Calibri" w:hAnsi="Times New Roman" w:cs="Times New Roman"/>
                <w:sz w:val="24"/>
                <w:szCs w:val="24"/>
              </w:rPr>
              <w:t xml:space="preserve"> Ирина Владимировна</w:t>
            </w:r>
          </w:p>
        </w:tc>
        <w:tc>
          <w:tcPr>
            <w:tcW w:w="3697" w:type="dxa"/>
            <w:shd w:val="clear" w:color="auto" w:fill="auto"/>
          </w:tcPr>
          <w:p w:rsidR="00846264" w:rsidRPr="00846264" w:rsidRDefault="00846264" w:rsidP="00846264">
            <w:pPr>
              <w:spacing w:after="0" w:line="240" w:lineRule="auto"/>
              <w:rPr>
                <w:rFonts w:ascii="Times New Roman" w:eastAsia="Calibri" w:hAnsi="Times New Roman" w:cs="Times New Roman"/>
                <w:sz w:val="20"/>
                <w:szCs w:val="20"/>
              </w:rPr>
            </w:pPr>
            <w:proofErr w:type="spellStart"/>
            <w:r w:rsidRPr="00846264">
              <w:rPr>
                <w:rFonts w:ascii="Times New Roman" w:eastAsia="Calibri" w:hAnsi="Times New Roman" w:cs="Times New Roman"/>
                <w:sz w:val="20"/>
                <w:szCs w:val="20"/>
              </w:rPr>
              <w:t>Д.соц.н</w:t>
            </w:r>
            <w:proofErr w:type="spellEnd"/>
            <w:r w:rsidRPr="00846264">
              <w:rPr>
                <w:rFonts w:ascii="Times New Roman" w:eastAsia="Calibri" w:hAnsi="Times New Roman" w:cs="Times New Roman"/>
                <w:sz w:val="20"/>
                <w:szCs w:val="20"/>
              </w:rPr>
              <w:t>., Зав кафедрой социологии МГЛУ</w:t>
            </w:r>
          </w:p>
          <w:p w:rsidR="00846264" w:rsidRPr="00846264" w:rsidRDefault="00846264" w:rsidP="00846264">
            <w:pPr>
              <w:spacing w:after="0" w:line="240" w:lineRule="auto"/>
              <w:rPr>
                <w:rFonts w:ascii="Times New Roman" w:eastAsia="Calibri" w:hAnsi="Times New Roman" w:cs="Times New Roman"/>
                <w:sz w:val="20"/>
                <w:szCs w:val="20"/>
              </w:rPr>
            </w:pPr>
            <w:r w:rsidRPr="00846264">
              <w:rPr>
                <w:rFonts w:ascii="Times New Roman" w:eastAsia="Calibri" w:hAnsi="Times New Roman" w:cs="Times New Roman"/>
                <w:sz w:val="20"/>
                <w:szCs w:val="20"/>
              </w:rPr>
              <w:t xml:space="preserve">Канд. психол. наук, доцент кафедры "Социология и культурология" МГТУ им. Н.Э. Баумана </w:t>
            </w:r>
          </w:p>
        </w:tc>
      </w:tr>
      <w:tr w:rsidR="00846264" w:rsidRPr="00846264" w:rsidTr="00B91037">
        <w:trPr>
          <w:trHeight w:val="314"/>
        </w:trPr>
        <w:tc>
          <w:tcPr>
            <w:tcW w:w="1809" w:type="dxa"/>
            <w:shd w:val="clear" w:color="auto" w:fill="auto"/>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11.40-12.00</w:t>
            </w:r>
          </w:p>
        </w:tc>
        <w:tc>
          <w:tcPr>
            <w:tcW w:w="5583" w:type="dxa"/>
            <w:shd w:val="clear" w:color="auto" w:fill="auto"/>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Короткие вопросы и длинные ответы</w:t>
            </w:r>
          </w:p>
        </w:tc>
        <w:tc>
          <w:tcPr>
            <w:tcW w:w="3697" w:type="dxa"/>
            <w:shd w:val="clear" w:color="auto" w:fill="auto"/>
          </w:tcPr>
          <w:p w:rsidR="00846264" w:rsidRPr="00846264" w:rsidRDefault="00846264" w:rsidP="00846264">
            <w:pPr>
              <w:spacing w:after="0" w:line="240" w:lineRule="auto"/>
              <w:rPr>
                <w:rFonts w:ascii="Times New Roman" w:eastAsia="Calibri" w:hAnsi="Times New Roman" w:cs="Times New Roman"/>
                <w:sz w:val="24"/>
                <w:szCs w:val="24"/>
              </w:rPr>
            </w:pPr>
            <w:r w:rsidRPr="00846264">
              <w:rPr>
                <w:rFonts w:ascii="Times New Roman" w:eastAsia="Calibri" w:hAnsi="Times New Roman" w:cs="Times New Roman"/>
                <w:sz w:val="24"/>
                <w:szCs w:val="24"/>
              </w:rPr>
              <w:t xml:space="preserve">Участники </w:t>
            </w:r>
            <w:proofErr w:type="spellStart"/>
            <w:r w:rsidRPr="00846264">
              <w:rPr>
                <w:rFonts w:ascii="Times New Roman" w:eastAsia="Calibri" w:hAnsi="Times New Roman" w:cs="Times New Roman"/>
                <w:sz w:val="24"/>
                <w:szCs w:val="24"/>
              </w:rPr>
              <w:t>вебинара</w:t>
            </w:r>
            <w:proofErr w:type="spellEnd"/>
          </w:p>
        </w:tc>
        <w:tc>
          <w:tcPr>
            <w:tcW w:w="3697" w:type="dxa"/>
            <w:shd w:val="clear" w:color="auto" w:fill="auto"/>
          </w:tcPr>
          <w:p w:rsidR="00846264" w:rsidRPr="00846264" w:rsidRDefault="00846264" w:rsidP="00846264">
            <w:pPr>
              <w:spacing w:after="0" w:line="240" w:lineRule="auto"/>
              <w:rPr>
                <w:rFonts w:ascii="Times New Roman" w:eastAsia="Calibri" w:hAnsi="Times New Roman" w:cs="Times New Roman"/>
                <w:sz w:val="24"/>
                <w:szCs w:val="24"/>
              </w:rPr>
            </w:pPr>
          </w:p>
        </w:tc>
      </w:tr>
    </w:tbl>
    <w:p w:rsidR="00846264" w:rsidRPr="00846264" w:rsidRDefault="00846264" w:rsidP="00846264">
      <w:pPr>
        <w:rPr>
          <w:rFonts w:ascii="Times New Roman" w:eastAsia="Calibri" w:hAnsi="Times New Roman" w:cs="Times New Roman"/>
        </w:rPr>
      </w:pPr>
      <w:r w:rsidRPr="00846264">
        <w:rPr>
          <w:rFonts w:ascii="Times New Roman" w:eastAsia="Calibri" w:hAnsi="Times New Roman" w:cs="Times New Roman"/>
        </w:rPr>
        <w:t xml:space="preserve">Координатор </w:t>
      </w:r>
      <w:proofErr w:type="spellStart"/>
      <w:r w:rsidRPr="00846264">
        <w:rPr>
          <w:rFonts w:ascii="Times New Roman" w:eastAsia="Calibri" w:hAnsi="Times New Roman" w:cs="Times New Roman"/>
        </w:rPr>
        <w:t>вебинара</w:t>
      </w:r>
      <w:proofErr w:type="spellEnd"/>
      <w:r w:rsidRPr="00846264">
        <w:rPr>
          <w:rFonts w:ascii="Times New Roman" w:eastAsia="Calibri" w:hAnsi="Times New Roman" w:cs="Times New Roman"/>
        </w:rPr>
        <w:t xml:space="preserve">:  Артамонова Марина Васильевна:  8 926 648 75 96; </w:t>
      </w:r>
      <w:hyperlink r:id="rId34" w:history="1">
        <w:r w:rsidRPr="00846264">
          <w:rPr>
            <w:rFonts w:ascii="Times New Roman" w:eastAsia="Calibri" w:hAnsi="Times New Roman" w:cs="Times New Roman"/>
            <w:color w:val="0000FF"/>
            <w:u w:val="single"/>
            <w:lang w:val="en-US"/>
          </w:rPr>
          <w:t>martamonova</w:t>
        </w:r>
        <w:r w:rsidRPr="00846264">
          <w:rPr>
            <w:rFonts w:ascii="Times New Roman" w:eastAsia="Calibri" w:hAnsi="Times New Roman" w:cs="Times New Roman"/>
            <w:color w:val="0000FF"/>
            <w:u w:val="single"/>
          </w:rPr>
          <w:t>@</w:t>
        </w:r>
        <w:r w:rsidRPr="00846264">
          <w:rPr>
            <w:rFonts w:ascii="Times New Roman" w:eastAsia="Calibri" w:hAnsi="Times New Roman" w:cs="Times New Roman"/>
            <w:color w:val="0000FF"/>
            <w:u w:val="single"/>
            <w:lang w:val="en-US"/>
          </w:rPr>
          <w:t>hse</w:t>
        </w:r>
        <w:r w:rsidRPr="00846264">
          <w:rPr>
            <w:rFonts w:ascii="Times New Roman" w:eastAsia="Calibri" w:hAnsi="Times New Roman" w:cs="Times New Roman"/>
            <w:color w:val="0000FF"/>
            <w:u w:val="single"/>
          </w:rPr>
          <w:t>.</w:t>
        </w:r>
        <w:proofErr w:type="spellStart"/>
        <w:r w:rsidRPr="00846264">
          <w:rPr>
            <w:rFonts w:ascii="Times New Roman" w:eastAsia="Calibri" w:hAnsi="Times New Roman" w:cs="Times New Roman"/>
            <w:color w:val="0000FF"/>
            <w:u w:val="single"/>
            <w:lang w:val="en-US"/>
          </w:rPr>
          <w:t>ru</w:t>
        </w:r>
        <w:proofErr w:type="spellEnd"/>
      </w:hyperlink>
    </w:p>
    <w:sectPr w:rsidR="00846264" w:rsidRPr="008462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415" w:rsidRDefault="003B3415" w:rsidP="00E629CA">
      <w:pPr>
        <w:spacing w:after="0" w:line="240" w:lineRule="auto"/>
      </w:pPr>
      <w:r>
        <w:separator/>
      </w:r>
    </w:p>
  </w:endnote>
  <w:endnote w:type="continuationSeparator" w:id="0">
    <w:p w:rsidR="003B3415" w:rsidRDefault="003B3415" w:rsidP="00E62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charset w:val="CC"/>
    <w:family w:val="roman"/>
    <w:pitch w:val="variable"/>
  </w:font>
  <w:font w:name="Batang">
    <w:altName w:val="바탕"/>
    <w:panose1 w:val="02030600000101010101"/>
    <w:charset w:val="81"/>
    <w:family w:val="roman"/>
    <w:pitch w:val="variable"/>
    <w:sig w:usb0="B00002AF" w:usb1="69D77CFB" w:usb2="00000030" w:usb3="00000000" w:csb0="000800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n-ea">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415" w:rsidRDefault="003B3415" w:rsidP="00E629CA">
      <w:pPr>
        <w:spacing w:after="0" w:line="240" w:lineRule="auto"/>
      </w:pPr>
      <w:r>
        <w:separator/>
      </w:r>
    </w:p>
  </w:footnote>
  <w:footnote w:type="continuationSeparator" w:id="0">
    <w:p w:rsidR="003B3415" w:rsidRDefault="003B3415" w:rsidP="00E629CA">
      <w:pPr>
        <w:spacing w:after="0" w:line="240" w:lineRule="auto"/>
      </w:pPr>
      <w:r>
        <w:continuationSeparator/>
      </w:r>
    </w:p>
  </w:footnote>
  <w:footnote w:id="1">
    <w:p w:rsidR="00F42C4A" w:rsidRDefault="00F42C4A" w:rsidP="00E629CA">
      <w:pPr>
        <w:pStyle w:val="a3"/>
        <w:jc w:val="both"/>
      </w:pPr>
      <w:r>
        <w:rPr>
          <w:rStyle w:val="af4"/>
        </w:rPr>
        <w:footnoteRef/>
      </w:r>
      <w:r>
        <w:rPr>
          <w:sz w:val="22"/>
        </w:rPr>
        <w:t xml:space="preserve"> При включении профессиональных компетенций в обязательную (базовую) часть </w:t>
      </w:r>
      <w:proofErr w:type="gramStart"/>
      <w:r>
        <w:rPr>
          <w:sz w:val="22"/>
        </w:rPr>
        <w:t>образовательной</w:t>
      </w:r>
      <w:proofErr w:type="gramEnd"/>
      <w:r>
        <w:rPr>
          <w:sz w:val="22"/>
        </w:rPr>
        <w:t xml:space="preserve"> программы.</w:t>
      </w:r>
    </w:p>
  </w:footnote>
  <w:footnote w:id="2">
    <w:p w:rsidR="00F42C4A" w:rsidRDefault="00F42C4A" w:rsidP="00E629CA">
      <w:pPr>
        <w:pStyle w:val="a3"/>
        <w:jc w:val="both"/>
      </w:pPr>
      <w:r>
        <w:rPr>
          <w:rStyle w:val="af4"/>
        </w:rPr>
        <w:footnoteRef/>
      </w:r>
      <w:r>
        <w:rPr>
          <w:sz w:val="22"/>
        </w:rPr>
        <w:t xml:space="preserve"> При наличии </w:t>
      </w:r>
      <w:proofErr w:type="gramStart"/>
      <w:r>
        <w:rPr>
          <w:sz w:val="22"/>
        </w:rPr>
        <w:t>сопряженных</w:t>
      </w:r>
      <w:proofErr w:type="gramEnd"/>
      <w:r>
        <w:rPr>
          <w:sz w:val="22"/>
        </w:rPr>
        <w:t xml:space="preserve"> ПС заполнение раздела является обязательным.</w:t>
      </w:r>
    </w:p>
  </w:footnote>
  <w:footnote w:id="3">
    <w:p w:rsidR="00F42C4A" w:rsidRDefault="00F42C4A" w:rsidP="00E629CA">
      <w:pPr>
        <w:pStyle w:val="a3"/>
      </w:pPr>
      <w:r>
        <w:rPr>
          <w:rStyle w:val="a5"/>
        </w:rPr>
        <w:footnoteRef/>
      </w:r>
      <w:r>
        <w:t xml:space="preserve"> </w:t>
      </w:r>
      <w:r w:rsidRPr="00E239AA">
        <w:rPr>
          <w:color w:val="FF0000"/>
        </w:rPr>
        <w:t>Дополняется Ф</w:t>
      </w:r>
      <w:r w:rsidRPr="005048B3">
        <w:t>УМО при необходимости</w:t>
      </w:r>
    </w:p>
  </w:footnote>
  <w:footnote w:id="4">
    <w:p w:rsidR="00F42C4A" w:rsidRDefault="00F42C4A" w:rsidP="00E629CA">
      <w:pPr>
        <w:pStyle w:val="a3"/>
      </w:pPr>
      <w:r>
        <w:rPr>
          <w:rStyle w:val="af4"/>
        </w:rPr>
        <w:footnoteRef/>
      </w:r>
      <w:r>
        <w:t xml:space="preserve"> </w:t>
      </w:r>
      <w:r>
        <w:rPr>
          <w:sz w:val="22"/>
          <w:szCs w:val="22"/>
        </w:rPr>
        <w:t>Приказ Минтруда России от 29.09.2014 № 667н "О реестре профессиональных стандартов (перечне видов профессиональной деятельности)" (Зарегистрировано в Минюсте России 19.11.2014 N 34779</w:t>
      </w:r>
      <w:r>
        <w:t>)</w:t>
      </w:r>
    </w:p>
  </w:footnote>
  <w:footnote w:id="5">
    <w:p w:rsidR="00F42C4A" w:rsidRDefault="00F42C4A" w:rsidP="00E629CA">
      <w:pPr>
        <w:pStyle w:val="a3"/>
      </w:pPr>
      <w:r>
        <w:rPr>
          <w:rStyle w:val="af4"/>
        </w:rPr>
        <w:footnoteRef/>
      </w:r>
      <w:r>
        <w:t xml:space="preserve"> </w:t>
      </w:r>
      <w:r>
        <w:rPr>
          <w:sz w:val="22"/>
          <w:szCs w:val="22"/>
        </w:rPr>
        <w:t>Проект профессионального стандарта, разработанный представителями высшей школы совместно с социологами-работодателями.</w:t>
      </w:r>
    </w:p>
  </w:footnote>
  <w:footnote w:id="6">
    <w:p w:rsidR="00F42C4A" w:rsidRDefault="00F42C4A" w:rsidP="00E629CA">
      <w:pPr>
        <w:pStyle w:val="a3"/>
      </w:pPr>
      <w:r>
        <w:rPr>
          <w:rStyle w:val="af4"/>
        </w:rPr>
        <w:footnoteRef/>
      </w:r>
      <w:r>
        <w:t xml:space="preserve"> </w:t>
      </w:r>
      <w:r>
        <w:rPr>
          <w:sz w:val="22"/>
          <w:szCs w:val="28"/>
        </w:rPr>
        <w:t xml:space="preserve">Являются обязательными для учета Организацией при разработке и реализации ОПОП в соответствии с ФГОС </w:t>
      </w:r>
      <w:proofErr w:type="gramStart"/>
      <w:r>
        <w:rPr>
          <w:sz w:val="22"/>
          <w:szCs w:val="28"/>
        </w:rPr>
        <w:t>ВО</w:t>
      </w:r>
      <w:proofErr w:type="gramEnd"/>
    </w:p>
  </w:footnote>
  <w:footnote w:id="7">
    <w:p w:rsidR="00F42C4A" w:rsidRDefault="00F42C4A" w:rsidP="00E629CA">
      <w:pPr>
        <w:pStyle w:val="a3"/>
        <w:jc w:val="both"/>
      </w:pPr>
      <w:r>
        <w:rPr>
          <w:rStyle w:val="af4"/>
        </w:rPr>
        <w:footnoteRef/>
      </w:r>
      <w:r>
        <w:rPr>
          <w:sz w:val="22"/>
        </w:rPr>
        <w:t xml:space="preserve"> При наличии </w:t>
      </w:r>
      <w:proofErr w:type="gramStart"/>
      <w:r>
        <w:rPr>
          <w:sz w:val="22"/>
        </w:rPr>
        <w:t>сопряженных</w:t>
      </w:r>
      <w:proofErr w:type="gramEnd"/>
      <w:r>
        <w:rPr>
          <w:sz w:val="22"/>
        </w:rPr>
        <w:t xml:space="preserve"> ПС заполнение раздела является обязательным (минимум, по одной компетенции, учитывающей требования соответствующего ПС). </w:t>
      </w:r>
    </w:p>
  </w:footnote>
  <w:footnote w:id="8">
    <w:p w:rsidR="00F42C4A" w:rsidRDefault="00F42C4A" w:rsidP="00E629CA">
      <w:pPr>
        <w:pStyle w:val="a3"/>
        <w:rPr>
          <w:sz w:val="22"/>
          <w:szCs w:val="22"/>
        </w:rPr>
      </w:pPr>
      <w:r>
        <w:rPr>
          <w:rStyle w:val="af4"/>
        </w:rPr>
        <w:footnoteRef/>
      </w:r>
      <w:r>
        <w:rPr>
          <w:sz w:val="22"/>
          <w:szCs w:val="22"/>
        </w:rPr>
        <w:t xml:space="preserve"> По ФГОС (п. 2.7):объем  обязательной части программы, без учета объема государственной итоговой аттестации, должен составлять не менее 40%  от общего  объема программы магистратуры. Таким образом, сумма объемов обязательных дисциплин и обязательных видов практики должна составлять не менее 48 </w:t>
      </w:r>
      <w:proofErr w:type="spellStart"/>
      <w:r>
        <w:rPr>
          <w:sz w:val="22"/>
          <w:szCs w:val="22"/>
        </w:rPr>
        <w:t>з.е</w:t>
      </w:r>
      <w:proofErr w:type="spellEnd"/>
      <w:r>
        <w:rPr>
          <w:sz w:val="22"/>
          <w:szCs w:val="22"/>
        </w:rPr>
        <w:t>. (120х0,4=48)</w:t>
      </w:r>
    </w:p>
    <w:p w:rsidR="00F42C4A" w:rsidRDefault="00F42C4A" w:rsidP="00E629CA">
      <w:pPr>
        <w:pStyle w:val="a3"/>
        <w:tabs>
          <w:tab w:val="left" w:pos="1065"/>
        </w:tabs>
      </w:pPr>
      <w:r>
        <w:tab/>
      </w:r>
    </w:p>
  </w:footnote>
  <w:footnote w:id="9">
    <w:p w:rsidR="00F42C4A" w:rsidRDefault="00F42C4A" w:rsidP="00E629CA">
      <w:pPr>
        <w:pStyle w:val="a3"/>
      </w:pPr>
      <w:r>
        <w:rPr>
          <w:rStyle w:val="af4"/>
        </w:rPr>
        <w:footnoteRef/>
      </w:r>
      <w:r>
        <w:t xml:space="preserve"> </w:t>
      </w:r>
      <w:r>
        <w:rPr>
          <w:sz w:val="22"/>
          <w:szCs w:val="22"/>
        </w:rPr>
        <w:t xml:space="preserve">По ФГОС (п. 2.7):объем  обязательной части программы, без учета объема государственной итоговой аттестации, должен составлять не менее 40%  от общего  объема программы магистратуры. Таким образом, сумма объемов обязательных дисциплин и обязательных видов практики должна составлять не менее 48 </w:t>
      </w:r>
      <w:proofErr w:type="spellStart"/>
      <w:r>
        <w:rPr>
          <w:sz w:val="22"/>
          <w:szCs w:val="22"/>
        </w:rPr>
        <w:t>з.е</w:t>
      </w:r>
      <w:proofErr w:type="spellEnd"/>
      <w:r>
        <w:rPr>
          <w:sz w:val="22"/>
          <w:szCs w:val="22"/>
        </w:rPr>
        <w:t>. (120х0,4=48)</w:t>
      </w:r>
    </w:p>
  </w:footnote>
  <w:footnote w:id="10">
    <w:p w:rsidR="00F42C4A" w:rsidRDefault="00F42C4A" w:rsidP="00E629CA">
      <w:pPr>
        <w:pStyle w:val="a3"/>
      </w:pPr>
      <w:r>
        <w:rPr>
          <w:rStyle w:val="a5"/>
        </w:rPr>
        <w:footnoteRef/>
      </w:r>
      <w:r>
        <w:t xml:space="preserve"> </w:t>
      </w:r>
      <w:r w:rsidRPr="00A8015F">
        <w:rPr>
          <w:color w:val="000000" w:themeColor="text1"/>
          <w:sz w:val="22"/>
          <w:szCs w:val="22"/>
        </w:rPr>
        <w:t xml:space="preserve">Вузы вправе сами устанавливать конкретные названия дисциплин и соотношение между ними, исходя из потребностей рынка труда, сложившегося профиля </w:t>
      </w:r>
      <w:proofErr w:type="gramStart"/>
      <w:r w:rsidRPr="00A8015F">
        <w:rPr>
          <w:color w:val="000000" w:themeColor="text1"/>
          <w:sz w:val="22"/>
          <w:szCs w:val="22"/>
        </w:rPr>
        <w:t>образовательной</w:t>
      </w:r>
      <w:proofErr w:type="gramEnd"/>
      <w:r w:rsidRPr="00A8015F">
        <w:rPr>
          <w:color w:val="000000" w:themeColor="text1"/>
          <w:sz w:val="22"/>
          <w:szCs w:val="22"/>
        </w:rPr>
        <w:t xml:space="preserve"> программы и кадрового обеспечения</w:t>
      </w:r>
      <w:r w:rsidRPr="008E40F2">
        <w:t>.</w:t>
      </w:r>
      <w:r>
        <w:t xml:space="preserve"> </w:t>
      </w:r>
      <w:r>
        <w:rPr>
          <w:color w:val="C00000"/>
        </w:rPr>
        <w:t xml:space="preserve"> </w:t>
      </w:r>
    </w:p>
  </w:footnote>
  <w:footnote w:id="11">
    <w:p w:rsidR="00F42C4A" w:rsidRPr="00A8015F" w:rsidRDefault="00F42C4A" w:rsidP="00E629CA">
      <w:pPr>
        <w:pStyle w:val="a3"/>
        <w:rPr>
          <w:color w:val="000000" w:themeColor="text1"/>
        </w:rPr>
      </w:pPr>
      <w:r>
        <w:rPr>
          <w:rStyle w:val="a5"/>
        </w:rPr>
        <w:footnoteRef/>
      </w:r>
      <w:r>
        <w:t xml:space="preserve"> </w:t>
      </w:r>
      <w:r w:rsidRPr="00A8015F">
        <w:rPr>
          <w:color w:val="000000" w:themeColor="text1"/>
        </w:rPr>
        <w:t xml:space="preserve">Вузы вправе сами устанавливать конкретные названия дисциплин и соотношение между ними, исходя из потребностей рынка труда, сложившегося профиля </w:t>
      </w:r>
      <w:proofErr w:type="gramStart"/>
      <w:r w:rsidRPr="00A8015F">
        <w:rPr>
          <w:color w:val="000000" w:themeColor="text1"/>
        </w:rPr>
        <w:t>образовательной</w:t>
      </w:r>
      <w:proofErr w:type="gramEnd"/>
      <w:r w:rsidRPr="00A8015F">
        <w:rPr>
          <w:color w:val="000000" w:themeColor="text1"/>
        </w:rPr>
        <w:t xml:space="preserve"> программы и кадрового обеспечения</w:t>
      </w:r>
    </w:p>
  </w:footnote>
  <w:footnote w:id="12">
    <w:p w:rsidR="00F42C4A" w:rsidRDefault="00F42C4A" w:rsidP="00E629CA">
      <w:pPr>
        <w:pStyle w:val="a3"/>
      </w:pPr>
      <w:r>
        <w:rPr>
          <w:rStyle w:val="af4"/>
        </w:rPr>
        <w:footnoteRef/>
      </w:r>
      <w:r>
        <w:rPr>
          <w:sz w:val="22"/>
          <w:szCs w:val="22"/>
        </w:rPr>
        <w:t xml:space="preserve"> По ФГОС (п. 2.7):объем  обязательной части программы, без учета объема государственной итоговой аттестации, должен составлять не менее 40%  от общего  объема программы магистратуры. Таким образом, сумма объемов обязательных дисциплин и обязательных видов практики должна составлять не менее 48 </w:t>
      </w:r>
      <w:proofErr w:type="spellStart"/>
      <w:r>
        <w:rPr>
          <w:sz w:val="22"/>
          <w:szCs w:val="22"/>
        </w:rPr>
        <w:t>з.е</w:t>
      </w:r>
      <w:proofErr w:type="spellEnd"/>
      <w:r>
        <w:rPr>
          <w:sz w:val="22"/>
          <w:szCs w:val="22"/>
        </w:rPr>
        <w:t>. (120х0,4=48)</w:t>
      </w:r>
    </w:p>
  </w:footnote>
  <w:footnote w:id="13">
    <w:p w:rsidR="00F42C4A" w:rsidRDefault="00F42C4A" w:rsidP="00E629CA">
      <w:pPr>
        <w:pStyle w:val="a3"/>
      </w:pPr>
      <w:r>
        <w:rPr>
          <w:rStyle w:val="af4"/>
        </w:rPr>
        <w:footnoteRef/>
      </w:r>
      <w:r>
        <w:rPr>
          <w:sz w:val="22"/>
          <w:szCs w:val="22"/>
        </w:rPr>
        <w:t xml:space="preserve"> Учебные практики могут входить в состав крупных образовательных модулей. </w:t>
      </w:r>
    </w:p>
  </w:footnote>
  <w:footnote w:id="14">
    <w:p w:rsidR="00F42C4A" w:rsidRDefault="00F42C4A" w:rsidP="00E629CA">
      <w:pPr>
        <w:pStyle w:val="a3"/>
        <w:ind w:firstLine="567"/>
        <w:jc w:val="both"/>
      </w:pPr>
      <w:r>
        <w:rPr>
          <w:rStyle w:val="af4"/>
        </w:rPr>
        <w:footnoteRef/>
      </w:r>
      <w:r>
        <w:rPr>
          <w:sz w:val="24"/>
          <w:szCs w:val="24"/>
        </w:rPr>
        <w:t xml:space="preserve"> </w:t>
      </w:r>
      <w:proofErr w:type="gramStart"/>
      <w:r>
        <w:rPr>
          <w:sz w:val="24"/>
          <w:szCs w:val="24"/>
        </w:rPr>
        <w:t xml:space="preserve">Федеральный </w:t>
      </w:r>
      <w:hyperlink r:id="rId1">
        <w:r>
          <w:rPr>
            <w:rStyle w:val="-"/>
            <w:sz w:val="24"/>
            <w:szCs w:val="24"/>
          </w:rPr>
          <w:t>закон</w:t>
        </w:r>
      </w:hyperlink>
      <w:r>
        <w:rPr>
          <w:sz w:val="24"/>
          <w:szCs w:val="24"/>
        </w:rPr>
        <w:t xml:space="preserve"> от 27 июля 2006 г. № 149-ФЗ «Об информации, информационных технологиях и о защите информации» (Собрание законодательства Российской Федерации, 2006, № 31, ст. 3448; 2010, № 31, ст. 4196; 2011, № 15, ст. 2038; № 30, ст. 4600; 2012, № 31, ст. 4328; 2013, № 14, ст. 1658; № 23, ст. 2870; № 27, ст. 3479; № 52, ст. 6961, ст. 6963;</w:t>
      </w:r>
      <w:proofErr w:type="gramEnd"/>
      <w:r>
        <w:rPr>
          <w:sz w:val="24"/>
          <w:szCs w:val="24"/>
        </w:rPr>
        <w:t xml:space="preserve"> 2014, № 19, ст. 2302; № 30, ст. 4223, ст. 4243, № 48, ст. 6645; 2015, № 1, ст. 84; № 27, ст. 3979; № 29, ст. 4389, ст. 4390; 2016, № 26, ст. 3877; № 28, ст. 4558; № 52, ст. 7491; 2017, № 18, ст. 2664; № 24, ст. 3478; № </w:t>
      </w:r>
      <w:proofErr w:type="gramStart"/>
      <w:r>
        <w:rPr>
          <w:sz w:val="24"/>
          <w:szCs w:val="24"/>
        </w:rPr>
        <w:t xml:space="preserve">25, </w:t>
      </w:r>
      <w:r>
        <w:rPr>
          <w:sz w:val="24"/>
          <w:szCs w:val="24"/>
        </w:rPr>
        <w:br/>
        <w:t xml:space="preserve">ст. 3596), Федеральный </w:t>
      </w:r>
      <w:hyperlink r:id="rId2">
        <w:r>
          <w:rPr>
            <w:rStyle w:val="-"/>
            <w:sz w:val="24"/>
            <w:szCs w:val="24"/>
          </w:rPr>
          <w:t>закон</w:t>
        </w:r>
      </w:hyperlink>
      <w:r>
        <w:rPr>
          <w:sz w:val="24"/>
          <w:szCs w:val="24"/>
        </w:rPr>
        <w:t xml:space="preserve"> от 27 июля 2006 г. № 152-ФЗ «О персональных данных» (Собрание законодательства Российской Федерации, 2006, № 31, ст. 3451; 2009, № 48, ст. 5716; № 52, </w:t>
      </w:r>
      <w:r>
        <w:rPr>
          <w:sz w:val="24"/>
          <w:szCs w:val="24"/>
        </w:rPr>
        <w:br/>
        <w:t>ст. 6439; 2010, № 27, ст. 3407; № 31, ст. 4173, ст. 4196; № 49, ст. 6409; 2011, № 23, ст. 3263; № 31, ст. 4701; 2013, № 14, ст. 1651;</w:t>
      </w:r>
      <w:proofErr w:type="gramEnd"/>
      <w:r>
        <w:rPr>
          <w:sz w:val="24"/>
          <w:szCs w:val="24"/>
        </w:rPr>
        <w:t xml:space="preserve"> № </w:t>
      </w:r>
      <w:proofErr w:type="gramStart"/>
      <w:r>
        <w:rPr>
          <w:sz w:val="24"/>
          <w:szCs w:val="24"/>
        </w:rPr>
        <w:t>30, ст. 4038; № 51, ст. 6683; 2014, № 23, ст. 2927;  № 30, ст. 4217, ст. 4243; 2016, № 27, ст. 4164; 2017, № 9, ст. 1276).</w:t>
      </w:r>
      <w:proofErr w:type="gramEnd"/>
    </w:p>
  </w:footnote>
  <w:footnote w:id="15">
    <w:p w:rsidR="00F42C4A" w:rsidRDefault="00F42C4A" w:rsidP="00E629CA">
      <w:pPr>
        <w:ind w:firstLine="540"/>
        <w:jc w:val="both"/>
      </w:pPr>
      <w:r>
        <w:rPr>
          <w:rStyle w:val="af4"/>
        </w:rPr>
        <w:footnoteRef/>
      </w:r>
      <w:r>
        <w:rPr>
          <w:rStyle w:val="FootnoteCharacters"/>
          <w:sz w:val="24"/>
          <w:szCs w:val="24"/>
        </w:rPr>
        <w:t xml:space="preserve"> </w:t>
      </w:r>
      <w:r>
        <w:t xml:space="preserve">См. пункт 10 постановления Правительства Российской Федерации от 26 июня 2015 г. </w:t>
      </w:r>
      <w:r>
        <w:br/>
        <w:t xml:space="preserve">№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 28, ст. 4226; 2016, № 24, ст. 3525; № 42, ст. 5926; № </w:t>
      </w:r>
      <w:proofErr w:type="gramStart"/>
      <w:r>
        <w:t>46, ст. 6468).</w:t>
      </w:r>
      <w:proofErr w:type="gramEnd"/>
    </w:p>
  </w:footnote>
  <w:footnote w:id="16">
    <w:p w:rsidR="00F42C4A" w:rsidRDefault="00F42C4A" w:rsidP="00E629CA">
      <w:pPr>
        <w:pStyle w:val="a3"/>
        <w:jc w:val="both"/>
      </w:pPr>
      <w:r>
        <w:rPr>
          <w:rStyle w:val="af4"/>
        </w:rPr>
        <w:footnoteRef/>
      </w:r>
      <w:r>
        <w:rPr>
          <w:sz w:val="22"/>
        </w:rPr>
        <w:t xml:space="preserve"> При включении профессиональных компетенций в обязательную (базовую) часть </w:t>
      </w:r>
      <w:proofErr w:type="gramStart"/>
      <w:r>
        <w:rPr>
          <w:sz w:val="22"/>
        </w:rPr>
        <w:t>образовательной</w:t>
      </w:r>
      <w:proofErr w:type="gramEnd"/>
      <w:r>
        <w:rPr>
          <w:sz w:val="22"/>
        </w:rPr>
        <w:t xml:space="preserve"> программы.</w:t>
      </w:r>
    </w:p>
  </w:footnote>
  <w:footnote w:id="17">
    <w:p w:rsidR="00F42C4A" w:rsidRDefault="00F42C4A" w:rsidP="00E629CA">
      <w:pPr>
        <w:pStyle w:val="a3"/>
        <w:jc w:val="both"/>
      </w:pPr>
      <w:r>
        <w:rPr>
          <w:rStyle w:val="af4"/>
        </w:rPr>
        <w:footnoteRef/>
      </w:r>
      <w:r>
        <w:rPr>
          <w:sz w:val="22"/>
        </w:rPr>
        <w:t xml:space="preserve"> При наличии </w:t>
      </w:r>
      <w:proofErr w:type="gramStart"/>
      <w:r>
        <w:rPr>
          <w:sz w:val="22"/>
        </w:rPr>
        <w:t>сопряженных</w:t>
      </w:r>
      <w:proofErr w:type="gramEnd"/>
      <w:r>
        <w:rPr>
          <w:sz w:val="22"/>
        </w:rPr>
        <w:t xml:space="preserve"> ПС заполнение раздела является обязательным.</w:t>
      </w:r>
    </w:p>
  </w:footnote>
  <w:footnote w:id="18">
    <w:p w:rsidR="00F42C4A" w:rsidRDefault="00F42C4A" w:rsidP="00E629CA">
      <w:pPr>
        <w:pStyle w:val="a3"/>
      </w:pPr>
      <w:r>
        <w:rPr>
          <w:rStyle w:val="a5"/>
        </w:rPr>
        <w:footnoteRef/>
      </w:r>
      <w:r>
        <w:t xml:space="preserve"> </w:t>
      </w:r>
      <w:r w:rsidRPr="00E239AA">
        <w:rPr>
          <w:color w:val="FF0000"/>
        </w:rPr>
        <w:t>Дополняется Ф</w:t>
      </w:r>
      <w:r w:rsidRPr="005048B3">
        <w:t>УМО при необходимости</w:t>
      </w:r>
    </w:p>
  </w:footnote>
  <w:footnote w:id="19">
    <w:p w:rsidR="00F42C4A" w:rsidRDefault="00F42C4A" w:rsidP="00E629CA">
      <w:pPr>
        <w:pStyle w:val="a3"/>
      </w:pPr>
      <w:r>
        <w:rPr>
          <w:rStyle w:val="af4"/>
        </w:rPr>
        <w:footnoteRef/>
      </w:r>
      <w:r>
        <w:t xml:space="preserve"> </w:t>
      </w:r>
      <w:r>
        <w:rPr>
          <w:sz w:val="22"/>
          <w:szCs w:val="22"/>
        </w:rPr>
        <w:t>Приказ Минтруда России от 29.09.2014 № 667н "О реестре профессиональных стандартов (перечне видов профессиональной деятельности)" (Зарегистрировано в Минюсте России 19.11.2014 N 34779</w:t>
      </w:r>
      <w:r>
        <w:t>)</w:t>
      </w:r>
    </w:p>
  </w:footnote>
  <w:footnote w:id="20">
    <w:p w:rsidR="00F42C4A" w:rsidRDefault="00F42C4A" w:rsidP="00E629CA">
      <w:pPr>
        <w:pStyle w:val="a3"/>
      </w:pPr>
      <w:r>
        <w:rPr>
          <w:rStyle w:val="af4"/>
        </w:rPr>
        <w:footnoteRef/>
      </w:r>
      <w:r>
        <w:t xml:space="preserve"> </w:t>
      </w:r>
      <w:r>
        <w:rPr>
          <w:sz w:val="22"/>
          <w:szCs w:val="22"/>
        </w:rPr>
        <w:t>Проект профессионального стандарта, разработанный представителями высшей школы совместно с социологами-работодателями.</w:t>
      </w:r>
    </w:p>
  </w:footnote>
  <w:footnote w:id="21">
    <w:p w:rsidR="00F42C4A" w:rsidRDefault="00F42C4A" w:rsidP="00E629CA">
      <w:pPr>
        <w:pStyle w:val="a3"/>
      </w:pPr>
      <w:r>
        <w:rPr>
          <w:rStyle w:val="af4"/>
        </w:rPr>
        <w:footnoteRef/>
      </w:r>
      <w:r>
        <w:t xml:space="preserve"> </w:t>
      </w:r>
      <w:r>
        <w:rPr>
          <w:sz w:val="22"/>
          <w:szCs w:val="28"/>
        </w:rPr>
        <w:t xml:space="preserve">Являются обязательными для учета Организацией при разработке и реализации ОПОП в соответствии с ФГОС </w:t>
      </w:r>
      <w:proofErr w:type="gramStart"/>
      <w:r>
        <w:rPr>
          <w:sz w:val="22"/>
          <w:szCs w:val="28"/>
        </w:rPr>
        <w:t>ВО</w:t>
      </w:r>
      <w:proofErr w:type="gramEnd"/>
    </w:p>
  </w:footnote>
  <w:footnote w:id="22">
    <w:p w:rsidR="00F42C4A" w:rsidRDefault="00F42C4A" w:rsidP="00E629CA">
      <w:pPr>
        <w:pStyle w:val="a3"/>
        <w:jc w:val="both"/>
      </w:pPr>
      <w:r>
        <w:rPr>
          <w:rStyle w:val="af4"/>
        </w:rPr>
        <w:footnoteRef/>
      </w:r>
      <w:r>
        <w:rPr>
          <w:sz w:val="22"/>
        </w:rPr>
        <w:t xml:space="preserve"> При наличии </w:t>
      </w:r>
      <w:proofErr w:type="gramStart"/>
      <w:r>
        <w:rPr>
          <w:sz w:val="22"/>
        </w:rPr>
        <w:t>сопряженных</w:t>
      </w:r>
      <w:proofErr w:type="gramEnd"/>
      <w:r>
        <w:rPr>
          <w:sz w:val="22"/>
        </w:rPr>
        <w:t xml:space="preserve"> ПС заполнение раздела является обязательным (минимум, по одной компетенции, учитывающей требования соответствующего ПС). </w:t>
      </w:r>
    </w:p>
  </w:footnote>
  <w:footnote w:id="23">
    <w:p w:rsidR="00F42C4A" w:rsidRDefault="00F42C4A" w:rsidP="00E629CA">
      <w:pPr>
        <w:pStyle w:val="a3"/>
        <w:rPr>
          <w:sz w:val="22"/>
          <w:szCs w:val="22"/>
        </w:rPr>
      </w:pPr>
      <w:r>
        <w:rPr>
          <w:rStyle w:val="af4"/>
        </w:rPr>
        <w:footnoteRef/>
      </w:r>
      <w:r>
        <w:rPr>
          <w:sz w:val="22"/>
          <w:szCs w:val="22"/>
        </w:rPr>
        <w:t xml:space="preserve"> По ФГОС (п. 2.7):объем  обязательной части программы, без учета объема государственной итоговой аттестации, должен составлять не менее 40%  от общего  объема программы магистратуры. Таким образом, сумма объемов обязательных дисциплин и обязательных видов практики должна составлять не менее 48 </w:t>
      </w:r>
      <w:proofErr w:type="spellStart"/>
      <w:r>
        <w:rPr>
          <w:sz w:val="22"/>
          <w:szCs w:val="22"/>
        </w:rPr>
        <w:t>з.е</w:t>
      </w:r>
      <w:proofErr w:type="spellEnd"/>
      <w:r>
        <w:rPr>
          <w:sz w:val="22"/>
          <w:szCs w:val="22"/>
        </w:rPr>
        <w:t>. (120х0,4=48)</w:t>
      </w:r>
    </w:p>
    <w:p w:rsidR="00F42C4A" w:rsidRDefault="00F42C4A" w:rsidP="00E629CA">
      <w:pPr>
        <w:pStyle w:val="a3"/>
        <w:tabs>
          <w:tab w:val="left" w:pos="1065"/>
        </w:tabs>
      </w:pPr>
      <w:r>
        <w:tab/>
      </w:r>
    </w:p>
  </w:footnote>
  <w:footnote w:id="24">
    <w:p w:rsidR="00F42C4A" w:rsidRDefault="00F42C4A" w:rsidP="00E629CA">
      <w:pPr>
        <w:pStyle w:val="a3"/>
      </w:pPr>
      <w:r>
        <w:rPr>
          <w:rStyle w:val="af4"/>
        </w:rPr>
        <w:footnoteRef/>
      </w:r>
      <w:r>
        <w:t xml:space="preserve"> </w:t>
      </w:r>
      <w:r>
        <w:rPr>
          <w:sz w:val="22"/>
          <w:szCs w:val="22"/>
        </w:rPr>
        <w:t xml:space="preserve">По ФГОС (п. 2.7):объем  обязательной части программы, без учета объема государственной итоговой аттестации, должен составлять не менее 40%  от общего  объема программы магистратуры. Таким образом, сумма объемов обязательных дисциплин и обязательных видов практики должна составлять не менее 48 </w:t>
      </w:r>
      <w:proofErr w:type="spellStart"/>
      <w:r>
        <w:rPr>
          <w:sz w:val="22"/>
          <w:szCs w:val="22"/>
        </w:rPr>
        <w:t>з.е</w:t>
      </w:r>
      <w:proofErr w:type="spellEnd"/>
      <w:r>
        <w:rPr>
          <w:sz w:val="22"/>
          <w:szCs w:val="22"/>
        </w:rPr>
        <w:t>. (120х0,4=48)</w:t>
      </w:r>
    </w:p>
  </w:footnote>
  <w:footnote w:id="25">
    <w:p w:rsidR="00F42C4A" w:rsidRDefault="00F42C4A" w:rsidP="00E629CA">
      <w:pPr>
        <w:pStyle w:val="a3"/>
      </w:pPr>
      <w:r>
        <w:rPr>
          <w:rStyle w:val="a5"/>
        </w:rPr>
        <w:footnoteRef/>
      </w:r>
      <w:r>
        <w:t xml:space="preserve"> </w:t>
      </w:r>
      <w:r w:rsidRPr="00A8015F">
        <w:rPr>
          <w:color w:val="000000" w:themeColor="text1"/>
          <w:sz w:val="22"/>
          <w:szCs w:val="22"/>
        </w:rPr>
        <w:t xml:space="preserve">Вузы вправе сами устанавливать конкретные названия дисциплин и соотношение между ними, исходя из потребностей рынка труда, сложившегося профиля </w:t>
      </w:r>
      <w:proofErr w:type="gramStart"/>
      <w:r w:rsidRPr="00A8015F">
        <w:rPr>
          <w:color w:val="000000" w:themeColor="text1"/>
          <w:sz w:val="22"/>
          <w:szCs w:val="22"/>
        </w:rPr>
        <w:t>образовательной</w:t>
      </w:r>
      <w:proofErr w:type="gramEnd"/>
      <w:r w:rsidRPr="00A8015F">
        <w:rPr>
          <w:color w:val="000000" w:themeColor="text1"/>
          <w:sz w:val="22"/>
          <w:szCs w:val="22"/>
        </w:rPr>
        <w:t xml:space="preserve"> программы и кадрового обеспечения</w:t>
      </w:r>
      <w:r w:rsidRPr="008E40F2">
        <w:t>.</w:t>
      </w:r>
      <w:r>
        <w:t xml:space="preserve"> </w:t>
      </w:r>
      <w:r>
        <w:rPr>
          <w:color w:val="C00000"/>
        </w:rPr>
        <w:t xml:space="preserve"> </w:t>
      </w:r>
    </w:p>
  </w:footnote>
  <w:footnote w:id="26">
    <w:p w:rsidR="00F42C4A" w:rsidRPr="00A8015F" w:rsidRDefault="00F42C4A" w:rsidP="00E629CA">
      <w:pPr>
        <w:pStyle w:val="a3"/>
        <w:rPr>
          <w:color w:val="000000" w:themeColor="text1"/>
        </w:rPr>
      </w:pPr>
      <w:r>
        <w:rPr>
          <w:rStyle w:val="a5"/>
        </w:rPr>
        <w:footnoteRef/>
      </w:r>
      <w:r>
        <w:t xml:space="preserve"> </w:t>
      </w:r>
      <w:r w:rsidRPr="00A8015F">
        <w:rPr>
          <w:color w:val="000000" w:themeColor="text1"/>
        </w:rPr>
        <w:t xml:space="preserve">Вузы вправе сами устанавливать конкретные названия дисциплин и соотношение между ними, исходя из потребностей рынка труда, сложившегося профиля </w:t>
      </w:r>
      <w:proofErr w:type="gramStart"/>
      <w:r w:rsidRPr="00A8015F">
        <w:rPr>
          <w:color w:val="000000" w:themeColor="text1"/>
        </w:rPr>
        <w:t>образовательной</w:t>
      </w:r>
      <w:proofErr w:type="gramEnd"/>
      <w:r w:rsidRPr="00A8015F">
        <w:rPr>
          <w:color w:val="000000" w:themeColor="text1"/>
        </w:rPr>
        <w:t xml:space="preserve"> программы и кадрового обеспечения</w:t>
      </w:r>
    </w:p>
  </w:footnote>
  <w:footnote w:id="27">
    <w:p w:rsidR="00F42C4A" w:rsidRDefault="00F42C4A" w:rsidP="00E629CA">
      <w:pPr>
        <w:pStyle w:val="a3"/>
      </w:pPr>
      <w:r>
        <w:rPr>
          <w:rStyle w:val="af4"/>
        </w:rPr>
        <w:footnoteRef/>
      </w:r>
      <w:r>
        <w:rPr>
          <w:sz w:val="22"/>
          <w:szCs w:val="22"/>
        </w:rPr>
        <w:t xml:space="preserve"> По ФГОС (п. 2.7):объем  обязательной части программы, без учета объема государственной итоговой аттестации, должен составлять не менее 40%  от общего  объема программы магистратуры. Таким образом, сумма объемов обязательных дисциплин и обязательных видов практики должна составлять не менее 48 </w:t>
      </w:r>
      <w:proofErr w:type="spellStart"/>
      <w:r>
        <w:rPr>
          <w:sz w:val="22"/>
          <w:szCs w:val="22"/>
        </w:rPr>
        <w:t>з.е</w:t>
      </w:r>
      <w:proofErr w:type="spellEnd"/>
      <w:r>
        <w:rPr>
          <w:sz w:val="22"/>
          <w:szCs w:val="22"/>
        </w:rPr>
        <w:t>. (120х0,4=48)</w:t>
      </w:r>
    </w:p>
  </w:footnote>
  <w:footnote w:id="28">
    <w:p w:rsidR="00F42C4A" w:rsidRDefault="00F42C4A" w:rsidP="00E629CA">
      <w:pPr>
        <w:pStyle w:val="a3"/>
      </w:pPr>
      <w:r>
        <w:rPr>
          <w:rStyle w:val="af4"/>
        </w:rPr>
        <w:footnoteRef/>
      </w:r>
      <w:r>
        <w:rPr>
          <w:sz w:val="22"/>
          <w:szCs w:val="22"/>
        </w:rPr>
        <w:t xml:space="preserve"> Учебные практики могут входить в состав крупных образовательных модулей. </w:t>
      </w:r>
    </w:p>
  </w:footnote>
  <w:footnote w:id="29">
    <w:p w:rsidR="00F42C4A" w:rsidRDefault="00F42C4A" w:rsidP="00E629CA">
      <w:pPr>
        <w:pStyle w:val="a3"/>
        <w:ind w:firstLine="567"/>
        <w:jc w:val="both"/>
      </w:pPr>
      <w:r>
        <w:rPr>
          <w:rStyle w:val="af4"/>
        </w:rPr>
        <w:footnoteRef/>
      </w:r>
      <w:r>
        <w:rPr>
          <w:sz w:val="24"/>
          <w:szCs w:val="24"/>
        </w:rPr>
        <w:t xml:space="preserve"> </w:t>
      </w:r>
      <w:proofErr w:type="gramStart"/>
      <w:r>
        <w:rPr>
          <w:sz w:val="24"/>
          <w:szCs w:val="24"/>
        </w:rPr>
        <w:t xml:space="preserve">Федеральный </w:t>
      </w:r>
      <w:hyperlink r:id="rId3">
        <w:r>
          <w:rPr>
            <w:rStyle w:val="-"/>
            <w:sz w:val="24"/>
            <w:szCs w:val="24"/>
          </w:rPr>
          <w:t>закон</w:t>
        </w:r>
      </w:hyperlink>
      <w:r>
        <w:rPr>
          <w:sz w:val="24"/>
          <w:szCs w:val="24"/>
        </w:rPr>
        <w:t xml:space="preserve"> от 27 июля 2006 г. № 149-ФЗ «Об информации, информационных технологиях и о защите информации» (Собрание законодательства Российской Федерации, 2006, № 31, ст. 3448; 2010, № 31, ст. 4196; 2011, № 15, ст. 2038; № 30, ст. 4600; 2012, № 31, ст. 4328; 2013, № 14, ст. 1658; № 23, ст. 2870; № 27, ст. 3479; № 52, ст. 6961, ст. 6963;</w:t>
      </w:r>
      <w:proofErr w:type="gramEnd"/>
      <w:r>
        <w:rPr>
          <w:sz w:val="24"/>
          <w:szCs w:val="24"/>
        </w:rPr>
        <w:t xml:space="preserve"> 2014, № 19, ст. 2302; № 30, ст. 4223, ст. 4243, № 48, ст. 6645; 2015, № 1, ст. 84; № 27, ст. 3979; № 29, ст. 4389, ст. 4390; 2016, № 26, ст. 3877; № 28, ст. 4558; № 52, ст. 7491; 2017, № 18, ст. 2664; № 24, ст. 3478; № </w:t>
      </w:r>
      <w:proofErr w:type="gramStart"/>
      <w:r>
        <w:rPr>
          <w:sz w:val="24"/>
          <w:szCs w:val="24"/>
        </w:rPr>
        <w:t xml:space="preserve">25, </w:t>
      </w:r>
      <w:r>
        <w:rPr>
          <w:sz w:val="24"/>
          <w:szCs w:val="24"/>
        </w:rPr>
        <w:br/>
        <w:t xml:space="preserve">ст. 3596), Федеральный </w:t>
      </w:r>
      <w:hyperlink r:id="rId4">
        <w:r>
          <w:rPr>
            <w:rStyle w:val="-"/>
            <w:sz w:val="24"/>
            <w:szCs w:val="24"/>
          </w:rPr>
          <w:t>закон</w:t>
        </w:r>
      </w:hyperlink>
      <w:r>
        <w:rPr>
          <w:sz w:val="24"/>
          <w:szCs w:val="24"/>
        </w:rPr>
        <w:t xml:space="preserve"> от 27 июля 2006 г. № 152-ФЗ «О персональных данных» (Собрание законодательства Российской Федерации, 2006, № 31, ст. 3451; 2009, № 48, ст. 5716; № 52, </w:t>
      </w:r>
      <w:r>
        <w:rPr>
          <w:sz w:val="24"/>
          <w:szCs w:val="24"/>
        </w:rPr>
        <w:br/>
        <w:t>ст. 6439; 2010, № 27, ст. 3407; № 31, ст. 4173, ст. 4196; № 49, ст. 6409; 2011, № 23, ст. 3263; № 31, ст. 4701; 2013, № 14, ст. 1651;</w:t>
      </w:r>
      <w:proofErr w:type="gramEnd"/>
      <w:r>
        <w:rPr>
          <w:sz w:val="24"/>
          <w:szCs w:val="24"/>
        </w:rPr>
        <w:t xml:space="preserve"> № </w:t>
      </w:r>
      <w:proofErr w:type="gramStart"/>
      <w:r>
        <w:rPr>
          <w:sz w:val="24"/>
          <w:szCs w:val="24"/>
        </w:rPr>
        <w:t>30, ст. 4038; № 51, ст. 6683; 2014, № 23, ст. 2927;  № 30, ст. 4217, ст. 4243; 2016, № 27, ст. 4164; 2017, № 9, ст. 1276).</w:t>
      </w:r>
      <w:proofErr w:type="gramEnd"/>
    </w:p>
  </w:footnote>
  <w:footnote w:id="30">
    <w:p w:rsidR="00F42C4A" w:rsidRDefault="00F42C4A" w:rsidP="00E629CA">
      <w:pPr>
        <w:ind w:firstLine="540"/>
        <w:jc w:val="both"/>
      </w:pPr>
      <w:r>
        <w:rPr>
          <w:rStyle w:val="af4"/>
        </w:rPr>
        <w:footnoteRef/>
      </w:r>
      <w:r>
        <w:rPr>
          <w:rStyle w:val="FootnoteCharacters"/>
          <w:sz w:val="24"/>
          <w:szCs w:val="24"/>
        </w:rPr>
        <w:t xml:space="preserve"> </w:t>
      </w:r>
      <w:r>
        <w:t xml:space="preserve">См. пункт 10 постановления Правительства Российской Федерации от 26 июня 2015 г. </w:t>
      </w:r>
      <w:r>
        <w:br/>
        <w:t xml:space="preserve">№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 28, ст. 4226; 2016, № 24, ст. 3525; № 42, ст. 5926; № </w:t>
      </w:r>
      <w:proofErr w:type="gramStart"/>
      <w:r>
        <w:t>46, ст. 6468).</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C3C"/>
    <w:multiLevelType w:val="hybridMultilevel"/>
    <w:tmpl w:val="5F6AC11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5DA7092"/>
    <w:multiLevelType w:val="hybridMultilevel"/>
    <w:tmpl w:val="9618A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AB0AB8"/>
    <w:multiLevelType w:val="hybridMultilevel"/>
    <w:tmpl w:val="7E4211B2"/>
    <w:lvl w:ilvl="0" w:tplc="90D478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58F0D4C"/>
    <w:multiLevelType w:val="multilevel"/>
    <w:tmpl w:val="A8A43D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2C197AA5"/>
    <w:multiLevelType w:val="multilevel"/>
    <w:tmpl w:val="B5B0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8322A0"/>
    <w:multiLevelType w:val="hybridMultilevel"/>
    <w:tmpl w:val="3140B14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4242311F"/>
    <w:multiLevelType w:val="hybridMultilevel"/>
    <w:tmpl w:val="E7AC6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15706F"/>
    <w:multiLevelType w:val="multilevel"/>
    <w:tmpl w:val="41DE66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4BA826EA"/>
    <w:multiLevelType w:val="multilevel"/>
    <w:tmpl w:val="4CA0FB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F756F6D"/>
    <w:multiLevelType w:val="hybridMultilevel"/>
    <w:tmpl w:val="A0CE7B96"/>
    <w:lvl w:ilvl="0" w:tplc="6388AF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8A67CD"/>
    <w:multiLevelType w:val="multilevel"/>
    <w:tmpl w:val="FB0A3F24"/>
    <w:lvl w:ilvl="0">
      <w:start w:val="1"/>
      <w:numFmt w:val="bullet"/>
      <w:lvlText w:val=""/>
      <w:lvlJc w:val="left"/>
      <w:pPr>
        <w:ind w:left="1353" w:hanging="360"/>
      </w:pPr>
      <w:rPr>
        <w:rFonts w:ascii="Symbol" w:hAnsi="Symbol" w:cs="Symbol" w:hint="default"/>
      </w:rPr>
    </w:lvl>
    <w:lvl w:ilvl="1">
      <w:start w:val="1"/>
      <w:numFmt w:val="bullet"/>
      <w:lvlText w:val="o"/>
      <w:lvlJc w:val="left"/>
      <w:pPr>
        <w:ind w:left="3491" w:hanging="360"/>
      </w:pPr>
      <w:rPr>
        <w:rFonts w:ascii="Courier New" w:hAnsi="Courier New" w:cs="Courier New" w:hint="default"/>
      </w:rPr>
    </w:lvl>
    <w:lvl w:ilvl="2">
      <w:start w:val="1"/>
      <w:numFmt w:val="bullet"/>
      <w:lvlText w:val=""/>
      <w:lvlJc w:val="left"/>
      <w:pPr>
        <w:ind w:left="4211" w:hanging="360"/>
      </w:pPr>
      <w:rPr>
        <w:rFonts w:ascii="Wingdings" w:hAnsi="Wingdings" w:cs="Wingdings" w:hint="default"/>
      </w:rPr>
    </w:lvl>
    <w:lvl w:ilvl="3">
      <w:start w:val="1"/>
      <w:numFmt w:val="bullet"/>
      <w:lvlText w:val=""/>
      <w:lvlJc w:val="left"/>
      <w:pPr>
        <w:ind w:left="4931" w:hanging="360"/>
      </w:pPr>
      <w:rPr>
        <w:rFonts w:ascii="Symbol" w:hAnsi="Symbol" w:cs="Symbol" w:hint="default"/>
      </w:rPr>
    </w:lvl>
    <w:lvl w:ilvl="4">
      <w:start w:val="1"/>
      <w:numFmt w:val="bullet"/>
      <w:lvlText w:val="o"/>
      <w:lvlJc w:val="left"/>
      <w:pPr>
        <w:ind w:left="5651" w:hanging="360"/>
      </w:pPr>
      <w:rPr>
        <w:rFonts w:ascii="Courier New" w:hAnsi="Courier New" w:cs="Courier New" w:hint="default"/>
      </w:rPr>
    </w:lvl>
    <w:lvl w:ilvl="5">
      <w:start w:val="1"/>
      <w:numFmt w:val="bullet"/>
      <w:lvlText w:val=""/>
      <w:lvlJc w:val="left"/>
      <w:pPr>
        <w:ind w:left="6371" w:hanging="360"/>
      </w:pPr>
      <w:rPr>
        <w:rFonts w:ascii="Wingdings" w:hAnsi="Wingdings" w:cs="Wingdings" w:hint="default"/>
      </w:rPr>
    </w:lvl>
    <w:lvl w:ilvl="6">
      <w:start w:val="1"/>
      <w:numFmt w:val="bullet"/>
      <w:lvlText w:val=""/>
      <w:lvlJc w:val="left"/>
      <w:pPr>
        <w:ind w:left="7091" w:hanging="360"/>
      </w:pPr>
      <w:rPr>
        <w:rFonts w:ascii="Symbol" w:hAnsi="Symbol" w:cs="Symbol" w:hint="default"/>
      </w:rPr>
    </w:lvl>
    <w:lvl w:ilvl="7">
      <w:start w:val="1"/>
      <w:numFmt w:val="bullet"/>
      <w:lvlText w:val="o"/>
      <w:lvlJc w:val="left"/>
      <w:pPr>
        <w:ind w:left="7811" w:hanging="360"/>
      </w:pPr>
      <w:rPr>
        <w:rFonts w:ascii="Courier New" w:hAnsi="Courier New" w:cs="Courier New" w:hint="default"/>
      </w:rPr>
    </w:lvl>
    <w:lvl w:ilvl="8">
      <w:start w:val="1"/>
      <w:numFmt w:val="bullet"/>
      <w:lvlText w:val=""/>
      <w:lvlJc w:val="left"/>
      <w:pPr>
        <w:ind w:left="8531" w:hanging="360"/>
      </w:pPr>
      <w:rPr>
        <w:rFonts w:ascii="Wingdings" w:hAnsi="Wingdings" w:cs="Wingdings" w:hint="default"/>
      </w:rPr>
    </w:lvl>
  </w:abstractNum>
  <w:abstractNum w:abstractNumId="11">
    <w:nsid w:val="590259BA"/>
    <w:multiLevelType w:val="multilevel"/>
    <w:tmpl w:val="03C4D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276237"/>
    <w:multiLevelType w:val="hybridMultilevel"/>
    <w:tmpl w:val="60564C54"/>
    <w:lvl w:ilvl="0" w:tplc="A54A9F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274AC3"/>
    <w:multiLevelType w:val="hybridMultilevel"/>
    <w:tmpl w:val="C6C86BB6"/>
    <w:lvl w:ilvl="0" w:tplc="38B4CBE0">
      <w:start w:val="1"/>
      <w:numFmt w:val="decimal"/>
      <w:lvlText w:val="%1."/>
      <w:lvlJc w:val="left"/>
      <w:pPr>
        <w:ind w:left="9291" w:hanging="360"/>
      </w:pPr>
      <w:rPr>
        <w:rFonts w:hint="default"/>
      </w:rPr>
    </w:lvl>
    <w:lvl w:ilvl="1" w:tplc="04190019" w:tentative="1">
      <w:start w:val="1"/>
      <w:numFmt w:val="lowerLetter"/>
      <w:lvlText w:val="%2."/>
      <w:lvlJc w:val="left"/>
      <w:pPr>
        <w:ind w:left="10011" w:hanging="360"/>
      </w:pPr>
    </w:lvl>
    <w:lvl w:ilvl="2" w:tplc="0419001B" w:tentative="1">
      <w:start w:val="1"/>
      <w:numFmt w:val="lowerRoman"/>
      <w:lvlText w:val="%3."/>
      <w:lvlJc w:val="right"/>
      <w:pPr>
        <w:ind w:left="10731" w:hanging="180"/>
      </w:pPr>
    </w:lvl>
    <w:lvl w:ilvl="3" w:tplc="0419000F" w:tentative="1">
      <w:start w:val="1"/>
      <w:numFmt w:val="decimal"/>
      <w:lvlText w:val="%4."/>
      <w:lvlJc w:val="left"/>
      <w:pPr>
        <w:ind w:left="11451" w:hanging="360"/>
      </w:pPr>
    </w:lvl>
    <w:lvl w:ilvl="4" w:tplc="04190019" w:tentative="1">
      <w:start w:val="1"/>
      <w:numFmt w:val="lowerLetter"/>
      <w:lvlText w:val="%5."/>
      <w:lvlJc w:val="left"/>
      <w:pPr>
        <w:ind w:left="12171" w:hanging="360"/>
      </w:pPr>
    </w:lvl>
    <w:lvl w:ilvl="5" w:tplc="0419001B" w:tentative="1">
      <w:start w:val="1"/>
      <w:numFmt w:val="lowerRoman"/>
      <w:lvlText w:val="%6."/>
      <w:lvlJc w:val="right"/>
      <w:pPr>
        <w:ind w:left="12891" w:hanging="180"/>
      </w:pPr>
    </w:lvl>
    <w:lvl w:ilvl="6" w:tplc="0419000F" w:tentative="1">
      <w:start w:val="1"/>
      <w:numFmt w:val="decimal"/>
      <w:lvlText w:val="%7."/>
      <w:lvlJc w:val="left"/>
      <w:pPr>
        <w:ind w:left="13611" w:hanging="360"/>
      </w:pPr>
    </w:lvl>
    <w:lvl w:ilvl="7" w:tplc="04190019" w:tentative="1">
      <w:start w:val="1"/>
      <w:numFmt w:val="lowerLetter"/>
      <w:lvlText w:val="%8."/>
      <w:lvlJc w:val="left"/>
      <w:pPr>
        <w:ind w:left="14331" w:hanging="360"/>
      </w:pPr>
    </w:lvl>
    <w:lvl w:ilvl="8" w:tplc="0419001B" w:tentative="1">
      <w:start w:val="1"/>
      <w:numFmt w:val="lowerRoman"/>
      <w:lvlText w:val="%9."/>
      <w:lvlJc w:val="right"/>
      <w:pPr>
        <w:ind w:left="15051" w:hanging="180"/>
      </w:pPr>
    </w:lvl>
  </w:abstractNum>
  <w:abstractNum w:abstractNumId="14">
    <w:nsid w:val="65D44820"/>
    <w:multiLevelType w:val="multilevel"/>
    <w:tmpl w:val="9104BE4A"/>
    <w:lvl w:ilvl="0">
      <w:start w:val="1"/>
      <w:numFmt w:val="decimal"/>
      <w:lvlText w:val="%1."/>
      <w:lvlJc w:val="left"/>
      <w:pPr>
        <w:ind w:left="525" w:hanging="525"/>
      </w:pPr>
    </w:lvl>
    <w:lvl w:ilvl="1">
      <w:start w:val="1"/>
      <w:numFmt w:val="decimal"/>
      <w:lvlText w:val="%1.%2."/>
      <w:lvlJc w:val="left"/>
      <w:pPr>
        <w:ind w:left="1121" w:hanging="525"/>
      </w:pPr>
    </w:lvl>
    <w:lvl w:ilvl="2">
      <w:start w:val="1"/>
      <w:numFmt w:val="decimal"/>
      <w:lvlText w:val="%1.%2.%3."/>
      <w:lvlJc w:val="left"/>
      <w:pPr>
        <w:ind w:left="1912" w:hanging="720"/>
      </w:pPr>
    </w:lvl>
    <w:lvl w:ilvl="3">
      <w:start w:val="1"/>
      <w:numFmt w:val="decimal"/>
      <w:lvlText w:val="%1.%2.%3.%4."/>
      <w:lvlJc w:val="left"/>
      <w:pPr>
        <w:ind w:left="2508" w:hanging="720"/>
      </w:pPr>
    </w:lvl>
    <w:lvl w:ilvl="4">
      <w:start w:val="1"/>
      <w:numFmt w:val="decimal"/>
      <w:lvlText w:val="%1.%2.%3.%4.%5."/>
      <w:lvlJc w:val="left"/>
      <w:pPr>
        <w:ind w:left="3464" w:hanging="1080"/>
      </w:pPr>
    </w:lvl>
    <w:lvl w:ilvl="5">
      <w:start w:val="1"/>
      <w:numFmt w:val="decimal"/>
      <w:lvlText w:val="%1.%2.%3.%4.%5.%6."/>
      <w:lvlJc w:val="left"/>
      <w:pPr>
        <w:ind w:left="4060" w:hanging="1080"/>
      </w:pPr>
    </w:lvl>
    <w:lvl w:ilvl="6">
      <w:start w:val="1"/>
      <w:numFmt w:val="decimal"/>
      <w:lvlText w:val="%1.%2.%3.%4.%5.%6.%7."/>
      <w:lvlJc w:val="left"/>
      <w:pPr>
        <w:ind w:left="5016" w:hanging="1440"/>
      </w:pPr>
    </w:lvl>
    <w:lvl w:ilvl="7">
      <w:start w:val="1"/>
      <w:numFmt w:val="decimal"/>
      <w:lvlText w:val="%1.%2.%3.%4.%5.%6.%7.%8."/>
      <w:lvlJc w:val="left"/>
      <w:pPr>
        <w:ind w:left="5612" w:hanging="1440"/>
      </w:pPr>
    </w:lvl>
    <w:lvl w:ilvl="8">
      <w:start w:val="1"/>
      <w:numFmt w:val="decimal"/>
      <w:lvlText w:val="%1.%2.%3.%4.%5.%6.%7.%8.%9."/>
      <w:lvlJc w:val="left"/>
      <w:pPr>
        <w:ind w:left="6568" w:hanging="1800"/>
      </w:pPr>
    </w:lvl>
  </w:abstractNum>
  <w:abstractNum w:abstractNumId="15">
    <w:nsid w:val="6BDC1606"/>
    <w:multiLevelType w:val="hybridMultilevel"/>
    <w:tmpl w:val="34A6120A"/>
    <w:lvl w:ilvl="0" w:tplc="7F3A5108">
      <w:start w:val="1"/>
      <w:numFmt w:val="bullet"/>
      <w:lvlText w:val="•"/>
      <w:lvlJc w:val="left"/>
      <w:pPr>
        <w:tabs>
          <w:tab w:val="num" w:pos="720"/>
        </w:tabs>
        <w:ind w:left="720" w:hanging="360"/>
      </w:pPr>
      <w:rPr>
        <w:rFonts w:ascii="Arial" w:hAnsi="Arial" w:hint="default"/>
      </w:rPr>
    </w:lvl>
    <w:lvl w:ilvl="1" w:tplc="1796572A" w:tentative="1">
      <w:start w:val="1"/>
      <w:numFmt w:val="bullet"/>
      <w:lvlText w:val="•"/>
      <w:lvlJc w:val="left"/>
      <w:pPr>
        <w:tabs>
          <w:tab w:val="num" w:pos="1440"/>
        </w:tabs>
        <w:ind w:left="1440" w:hanging="360"/>
      </w:pPr>
      <w:rPr>
        <w:rFonts w:ascii="Arial" w:hAnsi="Arial" w:hint="default"/>
      </w:rPr>
    </w:lvl>
    <w:lvl w:ilvl="2" w:tplc="4ED84E42" w:tentative="1">
      <w:start w:val="1"/>
      <w:numFmt w:val="bullet"/>
      <w:lvlText w:val="•"/>
      <w:lvlJc w:val="left"/>
      <w:pPr>
        <w:tabs>
          <w:tab w:val="num" w:pos="2160"/>
        </w:tabs>
        <w:ind w:left="2160" w:hanging="360"/>
      </w:pPr>
      <w:rPr>
        <w:rFonts w:ascii="Arial" w:hAnsi="Arial" w:hint="default"/>
      </w:rPr>
    </w:lvl>
    <w:lvl w:ilvl="3" w:tplc="958EFA52" w:tentative="1">
      <w:start w:val="1"/>
      <w:numFmt w:val="bullet"/>
      <w:lvlText w:val="•"/>
      <w:lvlJc w:val="left"/>
      <w:pPr>
        <w:tabs>
          <w:tab w:val="num" w:pos="2880"/>
        </w:tabs>
        <w:ind w:left="2880" w:hanging="360"/>
      </w:pPr>
      <w:rPr>
        <w:rFonts w:ascii="Arial" w:hAnsi="Arial" w:hint="default"/>
      </w:rPr>
    </w:lvl>
    <w:lvl w:ilvl="4" w:tplc="AE1861FE" w:tentative="1">
      <w:start w:val="1"/>
      <w:numFmt w:val="bullet"/>
      <w:lvlText w:val="•"/>
      <w:lvlJc w:val="left"/>
      <w:pPr>
        <w:tabs>
          <w:tab w:val="num" w:pos="3600"/>
        </w:tabs>
        <w:ind w:left="3600" w:hanging="360"/>
      </w:pPr>
      <w:rPr>
        <w:rFonts w:ascii="Arial" w:hAnsi="Arial" w:hint="default"/>
      </w:rPr>
    </w:lvl>
    <w:lvl w:ilvl="5" w:tplc="E8AA73AE" w:tentative="1">
      <w:start w:val="1"/>
      <w:numFmt w:val="bullet"/>
      <w:lvlText w:val="•"/>
      <w:lvlJc w:val="left"/>
      <w:pPr>
        <w:tabs>
          <w:tab w:val="num" w:pos="4320"/>
        </w:tabs>
        <w:ind w:left="4320" w:hanging="360"/>
      </w:pPr>
      <w:rPr>
        <w:rFonts w:ascii="Arial" w:hAnsi="Arial" w:hint="default"/>
      </w:rPr>
    </w:lvl>
    <w:lvl w:ilvl="6" w:tplc="7D7C891A" w:tentative="1">
      <w:start w:val="1"/>
      <w:numFmt w:val="bullet"/>
      <w:lvlText w:val="•"/>
      <w:lvlJc w:val="left"/>
      <w:pPr>
        <w:tabs>
          <w:tab w:val="num" w:pos="5040"/>
        </w:tabs>
        <w:ind w:left="5040" w:hanging="360"/>
      </w:pPr>
      <w:rPr>
        <w:rFonts w:ascii="Arial" w:hAnsi="Arial" w:hint="default"/>
      </w:rPr>
    </w:lvl>
    <w:lvl w:ilvl="7" w:tplc="4B6CF986" w:tentative="1">
      <w:start w:val="1"/>
      <w:numFmt w:val="bullet"/>
      <w:lvlText w:val="•"/>
      <w:lvlJc w:val="left"/>
      <w:pPr>
        <w:tabs>
          <w:tab w:val="num" w:pos="5760"/>
        </w:tabs>
        <w:ind w:left="5760" w:hanging="360"/>
      </w:pPr>
      <w:rPr>
        <w:rFonts w:ascii="Arial" w:hAnsi="Arial" w:hint="default"/>
      </w:rPr>
    </w:lvl>
    <w:lvl w:ilvl="8" w:tplc="3908581A" w:tentative="1">
      <w:start w:val="1"/>
      <w:numFmt w:val="bullet"/>
      <w:lvlText w:val="•"/>
      <w:lvlJc w:val="left"/>
      <w:pPr>
        <w:tabs>
          <w:tab w:val="num" w:pos="6480"/>
        </w:tabs>
        <w:ind w:left="6480" w:hanging="360"/>
      </w:pPr>
      <w:rPr>
        <w:rFonts w:ascii="Arial" w:hAnsi="Arial" w:hint="default"/>
      </w:rPr>
    </w:lvl>
  </w:abstractNum>
  <w:abstractNum w:abstractNumId="16">
    <w:nsid w:val="6C2E6941"/>
    <w:multiLevelType w:val="hybridMultilevel"/>
    <w:tmpl w:val="4A3687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6"/>
  </w:num>
  <w:num w:numId="3">
    <w:abstractNumId w:val="16"/>
  </w:num>
  <w:num w:numId="4">
    <w:abstractNumId w:val="0"/>
  </w:num>
  <w:num w:numId="5">
    <w:abstractNumId w:val="9"/>
  </w:num>
  <w:num w:numId="6">
    <w:abstractNumId w:val="5"/>
  </w:num>
  <w:num w:numId="7">
    <w:abstractNumId w:val="1"/>
  </w:num>
  <w:num w:numId="8">
    <w:abstractNumId w:val="13"/>
  </w:num>
  <w:num w:numId="9">
    <w:abstractNumId w:val="15"/>
  </w:num>
  <w:num w:numId="10">
    <w:abstractNumId w:val="2"/>
  </w:num>
  <w:num w:numId="11">
    <w:abstractNumId w:val="11"/>
  </w:num>
  <w:num w:numId="12">
    <w:abstractNumId w:val="7"/>
  </w:num>
  <w:num w:numId="13">
    <w:abstractNumId w:val="14"/>
  </w:num>
  <w:num w:numId="14">
    <w:abstractNumId w:val="10"/>
  </w:num>
  <w:num w:numId="15">
    <w:abstractNumId w:val="8"/>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264"/>
    <w:rsid w:val="00107DC0"/>
    <w:rsid w:val="00143F79"/>
    <w:rsid w:val="001F13C6"/>
    <w:rsid w:val="00345B3F"/>
    <w:rsid w:val="003B3415"/>
    <w:rsid w:val="00595DF5"/>
    <w:rsid w:val="005F6790"/>
    <w:rsid w:val="007B00DB"/>
    <w:rsid w:val="00846264"/>
    <w:rsid w:val="00B91037"/>
    <w:rsid w:val="00CC0B8C"/>
    <w:rsid w:val="00D61DD2"/>
    <w:rsid w:val="00D7729D"/>
    <w:rsid w:val="00E56C91"/>
    <w:rsid w:val="00E629CA"/>
    <w:rsid w:val="00F42C4A"/>
    <w:rsid w:val="00FD74DE"/>
    <w:rsid w:val="00FF0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46264"/>
    <w:pPr>
      <w:spacing w:before="480" w:after="0"/>
      <w:contextualSpacing/>
      <w:outlineLvl w:val="0"/>
    </w:pPr>
    <w:rPr>
      <w:rFonts w:ascii="Cambria" w:eastAsia="Times New Roman" w:hAnsi="Cambria" w:cs="Times New Roman"/>
      <w:b/>
      <w:bCs/>
      <w:sz w:val="28"/>
      <w:szCs w:val="28"/>
      <w:lang w:eastAsia="ru-RU"/>
    </w:rPr>
  </w:style>
  <w:style w:type="paragraph" w:styleId="5">
    <w:name w:val="heading 5"/>
    <w:basedOn w:val="a"/>
    <w:next w:val="a"/>
    <w:link w:val="50"/>
    <w:qFormat/>
    <w:rsid w:val="00E629CA"/>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846264"/>
    <w:rPr>
      <w:rFonts w:ascii="Cambria" w:eastAsia="Times New Roman" w:hAnsi="Cambria" w:cs="Times New Roman"/>
      <w:b/>
      <w:bCs/>
      <w:sz w:val="28"/>
      <w:szCs w:val="28"/>
      <w:lang w:eastAsia="ru-RU"/>
    </w:rPr>
  </w:style>
  <w:style w:type="numbering" w:customStyle="1" w:styleId="11">
    <w:name w:val="Нет списка1"/>
    <w:next w:val="a2"/>
    <w:uiPriority w:val="99"/>
    <w:semiHidden/>
    <w:unhideWhenUsed/>
    <w:rsid w:val="00846264"/>
  </w:style>
  <w:style w:type="paragraph" w:styleId="a3">
    <w:name w:val="footnote text"/>
    <w:basedOn w:val="a"/>
    <w:link w:val="a4"/>
    <w:uiPriority w:val="99"/>
    <w:unhideWhenUsed/>
    <w:rsid w:val="00846264"/>
    <w:rPr>
      <w:rFonts w:ascii="Calibri" w:eastAsia="Calibri" w:hAnsi="Calibri" w:cs="Times New Roman"/>
      <w:sz w:val="20"/>
      <w:szCs w:val="20"/>
    </w:rPr>
  </w:style>
  <w:style w:type="character" w:customStyle="1" w:styleId="a4">
    <w:name w:val="Текст сноски Знак"/>
    <w:basedOn w:val="a0"/>
    <w:link w:val="a3"/>
    <w:uiPriority w:val="99"/>
    <w:qFormat/>
    <w:rsid w:val="00846264"/>
    <w:rPr>
      <w:rFonts w:ascii="Calibri" w:eastAsia="Calibri" w:hAnsi="Calibri" w:cs="Times New Roman"/>
      <w:sz w:val="20"/>
      <w:szCs w:val="20"/>
    </w:rPr>
  </w:style>
  <w:style w:type="character" w:styleId="a5">
    <w:name w:val="footnote reference"/>
    <w:uiPriority w:val="99"/>
    <w:semiHidden/>
    <w:unhideWhenUsed/>
    <w:rsid w:val="00846264"/>
    <w:rPr>
      <w:vertAlign w:val="superscript"/>
    </w:rPr>
  </w:style>
  <w:style w:type="paragraph" w:styleId="a6">
    <w:name w:val="header"/>
    <w:basedOn w:val="a"/>
    <w:link w:val="a7"/>
    <w:uiPriority w:val="99"/>
    <w:unhideWhenUsed/>
    <w:rsid w:val="00846264"/>
    <w:pPr>
      <w:tabs>
        <w:tab w:val="center" w:pos="4677"/>
        <w:tab w:val="right" w:pos="9355"/>
      </w:tabs>
    </w:pPr>
    <w:rPr>
      <w:rFonts w:ascii="Calibri" w:eastAsia="Calibri" w:hAnsi="Calibri" w:cs="Times New Roman"/>
    </w:rPr>
  </w:style>
  <w:style w:type="character" w:customStyle="1" w:styleId="a7">
    <w:name w:val="Верхний колонтитул Знак"/>
    <w:basedOn w:val="a0"/>
    <w:link w:val="a6"/>
    <w:uiPriority w:val="99"/>
    <w:qFormat/>
    <w:rsid w:val="00846264"/>
    <w:rPr>
      <w:rFonts w:ascii="Calibri" w:eastAsia="Calibri" w:hAnsi="Calibri" w:cs="Times New Roman"/>
    </w:rPr>
  </w:style>
  <w:style w:type="paragraph" w:styleId="a8">
    <w:name w:val="footer"/>
    <w:basedOn w:val="a"/>
    <w:link w:val="a9"/>
    <w:uiPriority w:val="99"/>
    <w:unhideWhenUsed/>
    <w:rsid w:val="00846264"/>
    <w:pPr>
      <w:tabs>
        <w:tab w:val="center" w:pos="4677"/>
        <w:tab w:val="right" w:pos="9355"/>
      </w:tabs>
    </w:pPr>
    <w:rPr>
      <w:rFonts w:ascii="Calibri" w:eastAsia="Calibri" w:hAnsi="Calibri" w:cs="Times New Roman"/>
    </w:rPr>
  </w:style>
  <w:style w:type="character" w:customStyle="1" w:styleId="a9">
    <w:name w:val="Нижний колонтитул Знак"/>
    <w:basedOn w:val="a0"/>
    <w:link w:val="a8"/>
    <w:uiPriority w:val="99"/>
    <w:qFormat/>
    <w:rsid w:val="00846264"/>
    <w:rPr>
      <w:rFonts w:ascii="Calibri" w:eastAsia="Calibri" w:hAnsi="Calibri" w:cs="Times New Roman"/>
    </w:rPr>
  </w:style>
  <w:style w:type="paragraph" w:customStyle="1" w:styleId="Default">
    <w:name w:val="Default"/>
    <w:uiPriority w:val="99"/>
    <w:qFormat/>
    <w:rsid w:val="0084626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a">
    <w:name w:val="Hyperlink"/>
    <w:uiPriority w:val="99"/>
    <w:unhideWhenUsed/>
    <w:rsid w:val="00846264"/>
    <w:rPr>
      <w:color w:val="0000FF"/>
      <w:u w:val="single"/>
    </w:rPr>
  </w:style>
  <w:style w:type="paragraph" w:styleId="ab">
    <w:name w:val="List Paragraph"/>
    <w:basedOn w:val="a"/>
    <w:uiPriority w:val="34"/>
    <w:qFormat/>
    <w:rsid w:val="00846264"/>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846264"/>
  </w:style>
  <w:style w:type="numbering" w:customStyle="1" w:styleId="111">
    <w:name w:val="Нет списка111"/>
    <w:next w:val="a2"/>
    <w:uiPriority w:val="99"/>
    <w:semiHidden/>
    <w:unhideWhenUsed/>
    <w:rsid w:val="00846264"/>
  </w:style>
  <w:style w:type="paragraph" w:customStyle="1" w:styleId="ConsPlusNormal">
    <w:name w:val="ConsPlusNormal"/>
    <w:qFormat/>
    <w:rsid w:val="008462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462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46264"/>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8462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846264"/>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84626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8462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8462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8462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qFormat/>
    <w:rsid w:val="00846264"/>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qFormat/>
    <w:rsid w:val="00846264"/>
    <w:rPr>
      <w:rFonts w:ascii="Tahoma" w:eastAsia="Times New Roman" w:hAnsi="Tahoma" w:cs="Tahoma"/>
      <w:sz w:val="16"/>
      <w:szCs w:val="16"/>
      <w:lang w:eastAsia="ru-RU"/>
    </w:rPr>
  </w:style>
  <w:style w:type="character" w:customStyle="1" w:styleId="dash041e0431044b0447043d044b0439char">
    <w:name w:val="dash041e_0431_044b_0447_043d_044b_0439__char"/>
    <w:rsid w:val="00846264"/>
  </w:style>
  <w:style w:type="character" w:customStyle="1" w:styleId="apple-converted-space">
    <w:name w:val="apple-converted-space"/>
    <w:qFormat/>
    <w:rsid w:val="00846264"/>
  </w:style>
  <w:style w:type="paragraph" w:styleId="HTML">
    <w:name w:val="HTML Preformatted"/>
    <w:aliases w:val="Знак1"/>
    <w:basedOn w:val="a"/>
    <w:link w:val="HTML0"/>
    <w:uiPriority w:val="99"/>
    <w:rsid w:val="0084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Знак1 Знак"/>
    <w:basedOn w:val="a0"/>
    <w:link w:val="HTML"/>
    <w:uiPriority w:val="99"/>
    <w:rsid w:val="00846264"/>
    <w:rPr>
      <w:rFonts w:ascii="Courier New" w:eastAsia="Times New Roman" w:hAnsi="Courier New" w:cs="Courier New"/>
      <w:sz w:val="20"/>
      <w:szCs w:val="20"/>
      <w:lang w:eastAsia="ru-RU"/>
    </w:rPr>
  </w:style>
  <w:style w:type="paragraph" w:customStyle="1" w:styleId="doctitleimportantmailrucssattributepostfix">
    <w:name w:val="doc__title_important_mailru_css_attribute_postfix"/>
    <w:basedOn w:val="a"/>
    <w:rsid w:val="0084626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59"/>
    <w:rsid w:val="008462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qFormat/>
    <w:rsid w:val="00E629CA"/>
    <w:rPr>
      <w:rFonts w:ascii="Times New Roman" w:eastAsia="Times New Roman" w:hAnsi="Times New Roman" w:cs="Times New Roman"/>
      <w:b/>
      <w:bCs/>
      <w:i/>
      <w:iCs/>
      <w:sz w:val="26"/>
      <w:szCs w:val="26"/>
      <w:lang w:eastAsia="ru-RU"/>
    </w:rPr>
  </w:style>
  <w:style w:type="numbering" w:customStyle="1" w:styleId="2">
    <w:name w:val="Нет списка2"/>
    <w:next w:val="a2"/>
    <w:uiPriority w:val="99"/>
    <w:semiHidden/>
    <w:unhideWhenUsed/>
    <w:rsid w:val="00E629CA"/>
  </w:style>
  <w:style w:type="character" w:customStyle="1" w:styleId="-">
    <w:name w:val="Интернет-ссылка"/>
    <w:unhideWhenUsed/>
    <w:rsid w:val="00E629CA"/>
    <w:rPr>
      <w:color w:val="0000FF"/>
      <w:u w:val="single"/>
    </w:rPr>
  </w:style>
  <w:style w:type="character" w:customStyle="1" w:styleId="af">
    <w:name w:val="Основной текст с отступом Знак"/>
    <w:basedOn w:val="a0"/>
    <w:qFormat/>
    <w:rsid w:val="00E629CA"/>
    <w:rPr>
      <w:rFonts w:ascii="TimesET" w:eastAsia="Batang" w:hAnsi="TimesET" w:cs="Times New Roman"/>
      <w:sz w:val="28"/>
      <w:szCs w:val="20"/>
    </w:rPr>
  </w:style>
  <w:style w:type="character" w:customStyle="1" w:styleId="af0">
    <w:name w:val="Привязка сноски"/>
    <w:rsid w:val="00E629CA"/>
    <w:rPr>
      <w:vertAlign w:val="superscript"/>
    </w:rPr>
  </w:style>
  <w:style w:type="character" w:customStyle="1" w:styleId="FootnoteCharacters">
    <w:name w:val="Footnote Characters"/>
    <w:basedOn w:val="a0"/>
    <w:uiPriority w:val="99"/>
    <w:qFormat/>
    <w:rsid w:val="00E629CA"/>
    <w:rPr>
      <w:vertAlign w:val="superscript"/>
    </w:rPr>
  </w:style>
  <w:style w:type="character" w:styleId="af1">
    <w:name w:val="annotation reference"/>
    <w:basedOn w:val="a0"/>
    <w:uiPriority w:val="99"/>
    <w:semiHidden/>
    <w:unhideWhenUsed/>
    <w:qFormat/>
    <w:rsid w:val="00E629CA"/>
    <w:rPr>
      <w:sz w:val="16"/>
      <w:szCs w:val="16"/>
    </w:rPr>
  </w:style>
  <w:style w:type="character" w:customStyle="1" w:styleId="af2">
    <w:name w:val="Текст примечания Знак"/>
    <w:basedOn w:val="a0"/>
    <w:uiPriority w:val="99"/>
    <w:semiHidden/>
    <w:qFormat/>
    <w:rsid w:val="00E629CA"/>
    <w:rPr>
      <w:rFonts w:ascii="Times New Roman" w:eastAsia="Times New Roman" w:hAnsi="Times New Roman" w:cs="Times New Roman"/>
      <w:sz w:val="20"/>
      <w:szCs w:val="20"/>
      <w:lang w:eastAsia="ru-RU"/>
    </w:rPr>
  </w:style>
  <w:style w:type="character" w:customStyle="1" w:styleId="af3">
    <w:name w:val="Тема примечания Знак"/>
    <w:basedOn w:val="af2"/>
    <w:uiPriority w:val="99"/>
    <w:semiHidden/>
    <w:qFormat/>
    <w:rsid w:val="00E629CA"/>
    <w:rPr>
      <w:rFonts w:ascii="Times New Roman" w:eastAsia="Times New Roman" w:hAnsi="Times New Roman" w:cs="Times New Roman"/>
      <w:b/>
      <w:bCs/>
      <w:sz w:val="20"/>
      <w:szCs w:val="20"/>
      <w:lang w:eastAsia="ru-RU"/>
    </w:rPr>
  </w:style>
  <w:style w:type="character" w:customStyle="1" w:styleId="ListLabel1">
    <w:name w:val="ListLabel 1"/>
    <w:qFormat/>
    <w:rsid w:val="00E629CA"/>
    <w:rPr>
      <w:rFonts w:eastAsia="Batang" w:cs="Times New Roman"/>
    </w:rPr>
  </w:style>
  <w:style w:type="character" w:customStyle="1" w:styleId="ListLabel2">
    <w:name w:val="ListLabel 2"/>
    <w:qFormat/>
    <w:rsid w:val="00E629CA"/>
    <w:rPr>
      <w:rFonts w:eastAsia="Batang" w:cs="Times New Roman"/>
    </w:rPr>
  </w:style>
  <w:style w:type="character" w:customStyle="1" w:styleId="ListLabel3">
    <w:name w:val="ListLabel 3"/>
    <w:qFormat/>
    <w:rsid w:val="00E629CA"/>
    <w:rPr>
      <w:rFonts w:cs="Courier New"/>
    </w:rPr>
  </w:style>
  <w:style w:type="character" w:customStyle="1" w:styleId="ListLabel4">
    <w:name w:val="ListLabel 4"/>
    <w:qFormat/>
    <w:rsid w:val="00E629CA"/>
    <w:rPr>
      <w:rFonts w:cs="Courier New"/>
    </w:rPr>
  </w:style>
  <w:style w:type="character" w:customStyle="1" w:styleId="ListLabel5">
    <w:name w:val="ListLabel 5"/>
    <w:qFormat/>
    <w:rsid w:val="00E629CA"/>
    <w:rPr>
      <w:rFonts w:cs="Courier New"/>
    </w:rPr>
  </w:style>
  <w:style w:type="character" w:customStyle="1" w:styleId="ListLabel6">
    <w:name w:val="ListLabel 6"/>
    <w:qFormat/>
    <w:rsid w:val="00E629CA"/>
    <w:rPr>
      <w:rFonts w:cs="Courier New"/>
    </w:rPr>
  </w:style>
  <w:style w:type="character" w:customStyle="1" w:styleId="ListLabel7">
    <w:name w:val="ListLabel 7"/>
    <w:qFormat/>
    <w:rsid w:val="00E629CA"/>
    <w:rPr>
      <w:rFonts w:cs="Courier New"/>
    </w:rPr>
  </w:style>
  <w:style w:type="character" w:customStyle="1" w:styleId="ListLabel8">
    <w:name w:val="ListLabel 8"/>
    <w:qFormat/>
    <w:rsid w:val="00E629CA"/>
    <w:rPr>
      <w:rFonts w:cs="Courier New"/>
    </w:rPr>
  </w:style>
  <w:style w:type="character" w:customStyle="1" w:styleId="ListLabel9">
    <w:name w:val="ListLabel 9"/>
    <w:qFormat/>
    <w:rsid w:val="00E629CA"/>
    <w:rPr>
      <w:rFonts w:cs="Courier New"/>
    </w:rPr>
  </w:style>
  <w:style w:type="character" w:customStyle="1" w:styleId="ListLabel10">
    <w:name w:val="ListLabel 10"/>
    <w:qFormat/>
    <w:rsid w:val="00E629CA"/>
    <w:rPr>
      <w:rFonts w:cs="Courier New"/>
    </w:rPr>
  </w:style>
  <w:style w:type="character" w:customStyle="1" w:styleId="ListLabel11">
    <w:name w:val="ListLabel 11"/>
    <w:qFormat/>
    <w:rsid w:val="00E629CA"/>
    <w:rPr>
      <w:rFonts w:cs="Courier New"/>
    </w:rPr>
  </w:style>
  <w:style w:type="character" w:customStyle="1" w:styleId="ListLabel12">
    <w:name w:val="ListLabel 12"/>
    <w:qFormat/>
    <w:rsid w:val="00E629CA"/>
    <w:rPr>
      <w:rFonts w:cs="Courier New"/>
    </w:rPr>
  </w:style>
  <w:style w:type="character" w:customStyle="1" w:styleId="ListLabel13">
    <w:name w:val="ListLabel 13"/>
    <w:qFormat/>
    <w:rsid w:val="00E629CA"/>
    <w:rPr>
      <w:rFonts w:cs="Courier New"/>
    </w:rPr>
  </w:style>
  <w:style w:type="character" w:customStyle="1" w:styleId="ListLabel14">
    <w:name w:val="ListLabel 14"/>
    <w:qFormat/>
    <w:rsid w:val="00E629CA"/>
    <w:rPr>
      <w:rFonts w:cs="Times New Roman"/>
    </w:rPr>
  </w:style>
  <w:style w:type="character" w:customStyle="1" w:styleId="ListLabel15">
    <w:name w:val="ListLabel 15"/>
    <w:qFormat/>
    <w:rsid w:val="00E629CA"/>
    <w:rPr>
      <w:rFonts w:cs="Times New Roman"/>
    </w:rPr>
  </w:style>
  <w:style w:type="character" w:customStyle="1" w:styleId="ListLabel16">
    <w:name w:val="ListLabel 16"/>
    <w:qFormat/>
    <w:rsid w:val="00E629CA"/>
    <w:rPr>
      <w:rFonts w:cs="Times New Roman"/>
    </w:rPr>
  </w:style>
  <w:style w:type="character" w:customStyle="1" w:styleId="ListLabel17">
    <w:name w:val="ListLabel 17"/>
    <w:qFormat/>
    <w:rsid w:val="00E629CA"/>
    <w:rPr>
      <w:rFonts w:cs="Times New Roman"/>
    </w:rPr>
  </w:style>
  <w:style w:type="character" w:customStyle="1" w:styleId="ListLabel18">
    <w:name w:val="ListLabel 18"/>
    <w:qFormat/>
    <w:rsid w:val="00E629CA"/>
    <w:rPr>
      <w:rFonts w:cs="Times New Roman"/>
    </w:rPr>
  </w:style>
  <w:style w:type="character" w:customStyle="1" w:styleId="ListLabel19">
    <w:name w:val="ListLabel 19"/>
    <w:qFormat/>
    <w:rsid w:val="00E629CA"/>
    <w:rPr>
      <w:rFonts w:cs="Times New Roman"/>
    </w:rPr>
  </w:style>
  <w:style w:type="character" w:customStyle="1" w:styleId="ListLabel20">
    <w:name w:val="ListLabel 20"/>
    <w:qFormat/>
    <w:rsid w:val="00E629CA"/>
    <w:rPr>
      <w:rFonts w:cs="Times New Roman"/>
    </w:rPr>
  </w:style>
  <w:style w:type="character" w:customStyle="1" w:styleId="ListLabel21">
    <w:name w:val="ListLabel 21"/>
    <w:qFormat/>
    <w:rsid w:val="00E629CA"/>
    <w:rPr>
      <w:rFonts w:cs="Times New Roman"/>
    </w:rPr>
  </w:style>
  <w:style w:type="character" w:customStyle="1" w:styleId="ListLabel22">
    <w:name w:val="ListLabel 22"/>
    <w:qFormat/>
    <w:rsid w:val="00E629CA"/>
    <w:rPr>
      <w:rFonts w:cs="Times New Roman"/>
    </w:rPr>
  </w:style>
  <w:style w:type="character" w:customStyle="1" w:styleId="ListLabel23">
    <w:name w:val="ListLabel 23"/>
    <w:qFormat/>
    <w:rsid w:val="00E629CA"/>
    <w:rPr>
      <w:rFonts w:cs="Times New Roman"/>
      <w:i w:val="0"/>
      <w:iCs/>
    </w:rPr>
  </w:style>
  <w:style w:type="character" w:customStyle="1" w:styleId="ListLabel24">
    <w:name w:val="ListLabel 24"/>
    <w:qFormat/>
    <w:rsid w:val="00E629CA"/>
    <w:rPr>
      <w:rFonts w:cs="Times New Roman"/>
    </w:rPr>
  </w:style>
  <w:style w:type="character" w:customStyle="1" w:styleId="ListLabel25">
    <w:name w:val="ListLabel 25"/>
    <w:qFormat/>
    <w:rsid w:val="00E629CA"/>
    <w:rPr>
      <w:rFonts w:cs="Times New Roman"/>
    </w:rPr>
  </w:style>
  <w:style w:type="character" w:customStyle="1" w:styleId="ListLabel26">
    <w:name w:val="ListLabel 26"/>
    <w:qFormat/>
    <w:rsid w:val="00E629CA"/>
    <w:rPr>
      <w:rFonts w:cs="Times New Roman"/>
    </w:rPr>
  </w:style>
  <w:style w:type="character" w:customStyle="1" w:styleId="ListLabel27">
    <w:name w:val="ListLabel 27"/>
    <w:qFormat/>
    <w:rsid w:val="00E629CA"/>
    <w:rPr>
      <w:rFonts w:cs="Times New Roman"/>
    </w:rPr>
  </w:style>
  <w:style w:type="character" w:customStyle="1" w:styleId="ListLabel28">
    <w:name w:val="ListLabel 28"/>
    <w:qFormat/>
    <w:rsid w:val="00E629CA"/>
    <w:rPr>
      <w:rFonts w:cs="Times New Roman"/>
    </w:rPr>
  </w:style>
  <w:style w:type="character" w:customStyle="1" w:styleId="ListLabel29">
    <w:name w:val="ListLabel 29"/>
    <w:qFormat/>
    <w:rsid w:val="00E629CA"/>
    <w:rPr>
      <w:rFonts w:cs="Times New Roman"/>
    </w:rPr>
  </w:style>
  <w:style w:type="character" w:customStyle="1" w:styleId="ListLabel30">
    <w:name w:val="ListLabel 30"/>
    <w:qFormat/>
    <w:rsid w:val="00E629CA"/>
    <w:rPr>
      <w:rFonts w:cs="Times New Roman"/>
    </w:rPr>
  </w:style>
  <w:style w:type="character" w:customStyle="1" w:styleId="ListLabel31">
    <w:name w:val="ListLabel 31"/>
    <w:qFormat/>
    <w:rsid w:val="00E629CA"/>
    <w:rPr>
      <w:rFonts w:cs="Times New Roman"/>
    </w:rPr>
  </w:style>
  <w:style w:type="character" w:customStyle="1" w:styleId="ListLabel32">
    <w:name w:val="ListLabel 32"/>
    <w:qFormat/>
    <w:rsid w:val="00E629CA"/>
    <w:rPr>
      <w:rFonts w:cs="Courier New"/>
    </w:rPr>
  </w:style>
  <w:style w:type="character" w:customStyle="1" w:styleId="ListLabel33">
    <w:name w:val="ListLabel 33"/>
    <w:qFormat/>
    <w:rsid w:val="00E629CA"/>
    <w:rPr>
      <w:rFonts w:cs="Courier New"/>
    </w:rPr>
  </w:style>
  <w:style w:type="character" w:customStyle="1" w:styleId="ListLabel34">
    <w:name w:val="ListLabel 34"/>
    <w:qFormat/>
    <w:rsid w:val="00E629CA"/>
    <w:rPr>
      <w:rFonts w:cs="Courier New"/>
    </w:rPr>
  </w:style>
  <w:style w:type="character" w:customStyle="1" w:styleId="ListLabel35">
    <w:name w:val="ListLabel 35"/>
    <w:qFormat/>
    <w:rsid w:val="00E629CA"/>
    <w:rPr>
      <w:rFonts w:cs="Courier New"/>
    </w:rPr>
  </w:style>
  <w:style w:type="character" w:customStyle="1" w:styleId="ListLabel36">
    <w:name w:val="ListLabel 36"/>
    <w:qFormat/>
    <w:rsid w:val="00E629CA"/>
    <w:rPr>
      <w:rFonts w:cs="Courier New"/>
    </w:rPr>
  </w:style>
  <w:style w:type="character" w:customStyle="1" w:styleId="ListLabel37">
    <w:name w:val="ListLabel 37"/>
    <w:qFormat/>
    <w:rsid w:val="00E629CA"/>
    <w:rPr>
      <w:rFonts w:cs="Courier New"/>
    </w:rPr>
  </w:style>
  <w:style w:type="character" w:customStyle="1" w:styleId="ListLabel38">
    <w:name w:val="ListLabel 38"/>
    <w:qFormat/>
    <w:rsid w:val="00E629CA"/>
    <w:rPr>
      <w:b w:val="0"/>
    </w:rPr>
  </w:style>
  <w:style w:type="character" w:customStyle="1" w:styleId="ListLabel39">
    <w:name w:val="ListLabel 39"/>
    <w:qFormat/>
    <w:rsid w:val="00E629CA"/>
    <w:rPr>
      <w:rFonts w:cs="Courier New"/>
    </w:rPr>
  </w:style>
  <w:style w:type="character" w:customStyle="1" w:styleId="ListLabel40">
    <w:name w:val="ListLabel 40"/>
    <w:qFormat/>
    <w:rsid w:val="00E629CA"/>
    <w:rPr>
      <w:rFonts w:cs="Courier New"/>
    </w:rPr>
  </w:style>
  <w:style w:type="character" w:customStyle="1" w:styleId="ListLabel41">
    <w:name w:val="ListLabel 41"/>
    <w:qFormat/>
    <w:rsid w:val="00E629CA"/>
    <w:rPr>
      <w:rFonts w:cs="Courier New"/>
    </w:rPr>
  </w:style>
  <w:style w:type="character" w:customStyle="1" w:styleId="ListLabel42">
    <w:name w:val="ListLabel 42"/>
    <w:qFormat/>
    <w:rsid w:val="00E629CA"/>
    <w:rPr>
      <w:rFonts w:cs="Courier New"/>
    </w:rPr>
  </w:style>
  <w:style w:type="character" w:customStyle="1" w:styleId="ListLabel43">
    <w:name w:val="ListLabel 43"/>
    <w:qFormat/>
    <w:rsid w:val="00E629CA"/>
    <w:rPr>
      <w:rFonts w:cs="Courier New"/>
    </w:rPr>
  </w:style>
  <w:style w:type="character" w:customStyle="1" w:styleId="ListLabel44">
    <w:name w:val="ListLabel 44"/>
    <w:qFormat/>
    <w:rsid w:val="00E629CA"/>
    <w:rPr>
      <w:rFonts w:cs="Courier New"/>
    </w:rPr>
  </w:style>
  <w:style w:type="character" w:customStyle="1" w:styleId="ListLabel45">
    <w:name w:val="ListLabel 45"/>
    <w:qFormat/>
    <w:rsid w:val="00E629CA"/>
    <w:rPr>
      <w:rFonts w:cs="Courier New"/>
    </w:rPr>
  </w:style>
  <w:style w:type="character" w:customStyle="1" w:styleId="ListLabel46">
    <w:name w:val="ListLabel 46"/>
    <w:qFormat/>
    <w:rsid w:val="00E629CA"/>
    <w:rPr>
      <w:rFonts w:cs="Courier New"/>
    </w:rPr>
  </w:style>
  <w:style w:type="character" w:customStyle="1" w:styleId="ListLabel47">
    <w:name w:val="ListLabel 47"/>
    <w:qFormat/>
    <w:rsid w:val="00E629CA"/>
    <w:rPr>
      <w:rFonts w:cs="Courier New"/>
    </w:rPr>
  </w:style>
  <w:style w:type="character" w:customStyle="1" w:styleId="ListLabel48">
    <w:name w:val="ListLabel 48"/>
    <w:qFormat/>
    <w:rsid w:val="00E629CA"/>
    <w:rPr>
      <w:rFonts w:cs="Courier New"/>
    </w:rPr>
  </w:style>
  <w:style w:type="character" w:customStyle="1" w:styleId="ListLabel49">
    <w:name w:val="ListLabel 49"/>
    <w:qFormat/>
    <w:rsid w:val="00E629CA"/>
    <w:rPr>
      <w:rFonts w:cs="Courier New"/>
    </w:rPr>
  </w:style>
  <w:style w:type="character" w:customStyle="1" w:styleId="ListLabel50">
    <w:name w:val="ListLabel 50"/>
    <w:qFormat/>
    <w:rsid w:val="00E629CA"/>
    <w:rPr>
      <w:rFonts w:cs="Courier New"/>
    </w:rPr>
  </w:style>
  <w:style w:type="character" w:customStyle="1" w:styleId="ListLabel51">
    <w:name w:val="ListLabel 51"/>
    <w:qFormat/>
    <w:rsid w:val="00E629CA"/>
    <w:rPr>
      <w:rFonts w:cs="Courier New"/>
    </w:rPr>
  </w:style>
  <w:style w:type="character" w:customStyle="1" w:styleId="ListLabel52">
    <w:name w:val="ListLabel 52"/>
    <w:qFormat/>
    <w:rsid w:val="00E629CA"/>
    <w:rPr>
      <w:rFonts w:cs="Courier New"/>
    </w:rPr>
  </w:style>
  <w:style w:type="character" w:customStyle="1" w:styleId="ListLabel53">
    <w:name w:val="ListLabel 53"/>
    <w:qFormat/>
    <w:rsid w:val="00E629CA"/>
    <w:rPr>
      <w:rFonts w:cs="Courier New"/>
    </w:rPr>
  </w:style>
  <w:style w:type="character" w:customStyle="1" w:styleId="ListLabel54">
    <w:name w:val="ListLabel 54"/>
    <w:qFormat/>
    <w:rsid w:val="00E629CA"/>
    <w:rPr>
      <w:rFonts w:cs="Courier New"/>
    </w:rPr>
  </w:style>
  <w:style w:type="character" w:customStyle="1" w:styleId="ListLabel55">
    <w:name w:val="ListLabel 55"/>
    <w:qFormat/>
    <w:rsid w:val="00E629CA"/>
    <w:rPr>
      <w:rFonts w:cs="Courier New"/>
    </w:rPr>
  </w:style>
  <w:style w:type="character" w:customStyle="1" w:styleId="ListLabel56">
    <w:name w:val="ListLabel 56"/>
    <w:qFormat/>
    <w:rsid w:val="00E629CA"/>
    <w:rPr>
      <w:rFonts w:cs="Courier New"/>
    </w:rPr>
  </w:style>
  <w:style w:type="character" w:customStyle="1" w:styleId="ListLabel57">
    <w:name w:val="ListLabel 57"/>
    <w:qFormat/>
    <w:rsid w:val="00E629CA"/>
    <w:rPr>
      <w:rFonts w:cs="Courier New"/>
    </w:rPr>
  </w:style>
  <w:style w:type="character" w:customStyle="1" w:styleId="ListLabel58">
    <w:name w:val="ListLabel 58"/>
    <w:qFormat/>
    <w:rsid w:val="00E629CA"/>
    <w:rPr>
      <w:rFonts w:cs="Courier New"/>
    </w:rPr>
  </w:style>
  <w:style w:type="character" w:customStyle="1" w:styleId="ListLabel59">
    <w:name w:val="ListLabel 59"/>
    <w:qFormat/>
    <w:rsid w:val="00E629CA"/>
    <w:rPr>
      <w:rFonts w:cs="Courier New"/>
    </w:rPr>
  </w:style>
  <w:style w:type="character" w:customStyle="1" w:styleId="ListLabel60">
    <w:name w:val="ListLabel 60"/>
    <w:qFormat/>
    <w:rsid w:val="00E629CA"/>
    <w:rPr>
      <w:rFonts w:cs="Courier New"/>
    </w:rPr>
  </w:style>
  <w:style w:type="character" w:customStyle="1" w:styleId="ListLabel61">
    <w:name w:val="ListLabel 61"/>
    <w:qFormat/>
    <w:rsid w:val="00E629CA"/>
    <w:rPr>
      <w:rFonts w:cs="Courier New"/>
    </w:rPr>
  </w:style>
  <w:style w:type="character" w:customStyle="1" w:styleId="ListLabel62">
    <w:name w:val="ListLabel 62"/>
    <w:qFormat/>
    <w:rsid w:val="00E629CA"/>
    <w:rPr>
      <w:rFonts w:cs="Courier New"/>
    </w:rPr>
  </w:style>
  <w:style w:type="character" w:customStyle="1" w:styleId="ListLabel63">
    <w:name w:val="ListLabel 63"/>
    <w:qFormat/>
    <w:rsid w:val="00E629CA"/>
    <w:rPr>
      <w:rFonts w:cs="Courier New"/>
    </w:rPr>
  </w:style>
  <w:style w:type="character" w:customStyle="1" w:styleId="ListLabel64">
    <w:name w:val="ListLabel 64"/>
    <w:qFormat/>
    <w:rsid w:val="00E629CA"/>
    <w:rPr>
      <w:rFonts w:cs="Courier New"/>
    </w:rPr>
  </w:style>
  <w:style w:type="character" w:customStyle="1" w:styleId="ListLabel65">
    <w:name w:val="ListLabel 65"/>
    <w:qFormat/>
    <w:rsid w:val="00E629CA"/>
    <w:rPr>
      <w:rFonts w:cs="Courier New"/>
    </w:rPr>
  </w:style>
  <w:style w:type="character" w:customStyle="1" w:styleId="ListLabel66">
    <w:name w:val="ListLabel 66"/>
    <w:qFormat/>
    <w:rsid w:val="00E629CA"/>
    <w:rPr>
      <w:rFonts w:cs="Courier New"/>
    </w:rPr>
  </w:style>
  <w:style w:type="character" w:customStyle="1" w:styleId="ListLabel67">
    <w:name w:val="ListLabel 67"/>
    <w:qFormat/>
    <w:rsid w:val="00E629CA"/>
    <w:rPr>
      <w:rFonts w:cs="Courier New"/>
    </w:rPr>
  </w:style>
  <w:style w:type="character" w:customStyle="1" w:styleId="ListLabel68">
    <w:name w:val="ListLabel 68"/>
    <w:qFormat/>
    <w:rsid w:val="00E629CA"/>
    <w:rPr>
      <w:rFonts w:cs="Courier New"/>
    </w:rPr>
  </w:style>
  <w:style w:type="character" w:customStyle="1" w:styleId="ListLabel69">
    <w:name w:val="ListLabel 69"/>
    <w:qFormat/>
    <w:rsid w:val="00E629CA"/>
    <w:rPr>
      <w:rFonts w:cs="Courier New"/>
    </w:rPr>
  </w:style>
  <w:style w:type="character" w:customStyle="1" w:styleId="ListLabel70">
    <w:name w:val="ListLabel 70"/>
    <w:qFormat/>
    <w:rsid w:val="00E629CA"/>
    <w:rPr>
      <w:rFonts w:cs="Courier New"/>
    </w:rPr>
  </w:style>
  <w:style w:type="character" w:customStyle="1" w:styleId="ListLabel71">
    <w:name w:val="ListLabel 71"/>
    <w:qFormat/>
    <w:rsid w:val="00E629CA"/>
    <w:rPr>
      <w:rFonts w:cs="Courier New"/>
    </w:rPr>
  </w:style>
  <w:style w:type="character" w:customStyle="1" w:styleId="ListLabel72">
    <w:name w:val="ListLabel 72"/>
    <w:qFormat/>
    <w:rsid w:val="00E629CA"/>
    <w:rPr>
      <w:rFonts w:cs="Courier New"/>
    </w:rPr>
  </w:style>
  <w:style w:type="character" w:customStyle="1" w:styleId="ListLabel73">
    <w:name w:val="ListLabel 73"/>
    <w:qFormat/>
    <w:rsid w:val="00E629CA"/>
    <w:rPr>
      <w:rFonts w:cs="Courier New"/>
    </w:rPr>
  </w:style>
  <w:style w:type="character" w:customStyle="1" w:styleId="ListLabel74">
    <w:name w:val="ListLabel 74"/>
    <w:qFormat/>
    <w:rsid w:val="00E629CA"/>
    <w:rPr>
      <w:rFonts w:cs="Courier New"/>
    </w:rPr>
  </w:style>
  <w:style w:type="character" w:customStyle="1" w:styleId="ListLabel75">
    <w:name w:val="ListLabel 75"/>
    <w:qFormat/>
    <w:rsid w:val="00E629CA"/>
    <w:rPr>
      <w:rFonts w:cs="Courier New"/>
    </w:rPr>
  </w:style>
  <w:style w:type="character" w:customStyle="1" w:styleId="ListLabel76">
    <w:name w:val="ListLabel 76"/>
    <w:qFormat/>
    <w:rsid w:val="00E629CA"/>
    <w:rPr>
      <w:rFonts w:cs="Courier New"/>
    </w:rPr>
  </w:style>
  <w:style w:type="character" w:customStyle="1" w:styleId="ListLabel77">
    <w:name w:val="ListLabel 77"/>
    <w:qFormat/>
    <w:rsid w:val="00E629CA"/>
    <w:rPr>
      <w:rFonts w:cs="Courier New"/>
    </w:rPr>
  </w:style>
  <w:style w:type="character" w:customStyle="1" w:styleId="ListLabel78">
    <w:name w:val="ListLabel 78"/>
    <w:qFormat/>
    <w:rsid w:val="00E629CA"/>
    <w:rPr>
      <w:rFonts w:cs="Courier New"/>
    </w:rPr>
  </w:style>
  <w:style w:type="character" w:customStyle="1" w:styleId="ListLabel79">
    <w:name w:val="ListLabel 79"/>
    <w:qFormat/>
    <w:rsid w:val="00E629CA"/>
    <w:rPr>
      <w:rFonts w:cs="Courier New"/>
    </w:rPr>
  </w:style>
  <w:style w:type="character" w:customStyle="1" w:styleId="ListLabel80">
    <w:name w:val="ListLabel 80"/>
    <w:qFormat/>
    <w:rsid w:val="00E629CA"/>
    <w:rPr>
      <w:rFonts w:cs="Courier New"/>
    </w:rPr>
  </w:style>
  <w:style w:type="character" w:customStyle="1" w:styleId="ListLabel81">
    <w:name w:val="ListLabel 81"/>
    <w:qFormat/>
    <w:rsid w:val="00E629CA"/>
    <w:rPr>
      <w:rFonts w:cs="Courier New"/>
    </w:rPr>
  </w:style>
  <w:style w:type="character" w:customStyle="1" w:styleId="ListLabel82">
    <w:name w:val="ListLabel 82"/>
    <w:qFormat/>
    <w:rsid w:val="00E629CA"/>
    <w:rPr>
      <w:rFonts w:cs="Courier New"/>
    </w:rPr>
  </w:style>
  <w:style w:type="character" w:customStyle="1" w:styleId="ListLabel83">
    <w:name w:val="ListLabel 83"/>
    <w:qFormat/>
    <w:rsid w:val="00E629CA"/>
    <w:rPr>
      <w:rFonts w:cs="Courier New"/>
    </w:rPr>
  </w:style>
  <w:style w:type="character" w:customStyle="1" w:styleId="ListLabel84">
    <w:name w:val="ListLabel 84"/>
    <w:qFormat/>
    <w:rsid w:val="00E629CA"/>
    <w:rPr>
      <w:rFonts w:cs="Courier New"/>
    </w:rPr>
  </w:style>
  <w:style w:type="character" w:customStyle="1" w:styleId="ListLabel85">
    <w:name w:val="ListLabel 85"/>
    <w:qFormat/>
    <w:rsid w:val="00E629CA"/>
    <w:rPr>
      <w:rFonts w:cs="Courier New"/>
    </w:rPr>
  </w:style>
  <w:style w:type="character" w:customStyle="1" w:styleId="ListLabel86">
    <w:name w:val="ListLabel 86"/>
    <w:qFormat/>
    <w:rsid w:val="00E629CA"/>
    <w:rPr>
      <w:rFonts w:cs="Courier New"/>
    </w:rPr>
  </w:style>
  <w:style w:type="character" w:customStyle="1" w:styleId="af4">
    <w:name w:val="Символ сноски"/>
    <w:qFormat/>
    <w:rsid w:val="00E629CA"/>
  </w:style>
  <w:style w:type="character" w:customStyle="1" w:styleId="af5">
    <w:name w:val="Привязка концевой сноски"/>
    <w:rsid w:val="00E629CA"/>
    <w:rPr>
      <w:vertAlign w:val="superscript"/>
    </w:rPr>
  </w:style>
  <w:style w:type="character" w:customStyle="1" w:styleId="af6">
    <w:name w:val="Символ концевой сноски"/>
    <w:qFormat/>
    <w:rsid w:val="00E629CA"/>
  </w:style>
  <w:style w:type="paragraph" w:customStyle="1" w:styleId="af7">
    <w:name w:val="Заголовок"/>
    <w:basedOn w:val="a"/>
    <w:next w:val="af8"/>
    <w:qFormat/>
    <w:rsid w:val="00E629CA"/>
    <w:pPr>
      <w:keepNext/>
      <w:spacing w:before="240" w:after="120" w:line="240" w:lineRule="auto"/>
    </w:pPr>
    <w:rPr>
      <w:rFonts w:ascii="Liberation Sans" w:eastAsia="Microsoft YaHei" w:hAnsi="Liberation Sans" w:cs="Arial"/>
      <w:sz w:val="28"/>
      <w:szCs w:val="28"/>
      <w:lang w:eastAsia="ru-RU"/>
    </w:rPr>
  </w:style>
  <w:style w:type="paragraph" w:styleId="af8">
    <w:name w:val="Body Text"/>
    <w:basedOn w:val="a"/>
    <w:link w:val="af9"/>
    <w:rsid w:val="00E629CA"/>
    <w:pPr>
      <w:spacing w:after="140"/>
    </w:pPr>
    <w:rPr>
      <w:rFonts w:ascii="Times New Roman" w:eastAsia="Times New Roman" w:hAnsi="Times New Roman" w:cs="Times New Roman"/>
      <w:sz w:val="20"/>
      <w:szCs w:val="20"/>
      <w:lang w:eastAsia="ru-RU"/>
    </w:rPr>
  </w:style>
  <w:style w:type="character" w:customStyle="1" w:styleId="af9">
    <w:name w:val="Основной текст Знак"/>
    <w:basedOn w:val="a0"/>
    <w:link w:val="af8"/>
    <w:rsid w:val="00E629CA"/>
    <w:rPr>
      <w:rFonts w:ascii="Times New Roman" w:eastAsia="Times New Roman" w:hAnsi="Times New Roman" w:cs="Times New Roman"/>
      <w:sz w:val="20"/>
      <w:szCs w:val="20"/>
      <w:lang w:eastAsia="ru-RU"/>
    </w:rPr>
  </w:style>
  <w:style w:type="paragraph" w:styleId="afa">
    <w:name w:val="List"/>
    <w:basedOn w:val="af8"/>
    <w:rsid w:val="00E629CA"/>
    <w:rPr>
      <w:rFonts w:cs="Arial"/>
    </w:rPr>
  </w:style>
  <w:style w:type="paragraph" w:styleId="afb">
    <w:name w:val="caption"/>
    <w:basedOn w:val="a"/>
    <w:qFormat/>
    <w:rsid w:val="00E629CA"/>
    <w:pPr>
      <w:suppressLineNumbers/>
      <w:spacing w:before="120" w:after="120" w:line="240" w:lineRule="auto"/>
    </w:pPr>
    <w:rPr>
      <w:rFonts w:ascii="Times New Roman" w:eastAsia="Times New Roman" w:hAnsi="Times New Roman" w:cs="Arial"/>
      <w:i/>
      <w:iCs/>
      <w:sz w:val="24"/>
      <w:szCs w:val="24"/>
      <w:lang w:eastAsia="ru-RU"/>
    </w:rPr>
  </w:style>
  <w:style w:type="paragraph" w:styleId="12">
    <w:name w:val="index 1"/>
    <w:basedOn w:val="a"/>
    <w:next w:val="a"/>
    <w:autoRedefine/>
    <w:uiPriority w:val="99"/>
    <w:semiHidden/>
    <w:unhideWhenUsed/>
    <w:rsid w:val="00E629CA"/>
    <w:pPr>
      <w:spacing w:after="0" w:line="240" w:lineRule="auto"/>
      <w:ind w:left="220" w:hanging="220"/>
    </w:pPr>
  </w:style>
  <w:style w:type="paragraph" w:styleId="afc">
    <w:name w:val="index heading"/>
    <w:basedOn w:val="a"/>
    <w:qFormat/>
    <w:rsid w:val="00E629CA"/>
    <w:pPr>
      <w:suppressLineNumbers/>
      <w:spacing w:after="0" w:line="240" w:lineRule="auto"/>
    </w:pPr>
    <w:rPr>
      <w:rFonts w:ascii="Times New Roman" w:eastAsia="Times New Roman" w:hAnsi="Times New Roman" w:cs="Arial"/>
      <w:sz w:val="20"/>
      <w:szCs w:val="20"/>
      <w:lang w:eastAsia="ru-RU"/>
    </w:rPr>
  </w:style>
  <w:style w:type="paragraph" w:styleId="afd">
    <w:name w:val="Body Text Indent"/>
    <w:basedOn w:val="a"/>
    <w:link w:val="13"/>
    <w:rsid w:val="00E629CA"/>
    <w:pPr>
      <w:tabs>
        <w:tab w:val="left" w:pos="643"/>
      </w:tabs>
      <w:spacing w:after="0" w:line="360" w:lineRule="atLeast"/>
      <w:ind w:firstLine="482"/>
      <w:jc w:val="both"/>
    </w:pPr>
    <w:rPr>
      <w:rFonts w:ascii="TimesET" w:eastAsia="Batang" w:hAnsi="TimesET" w:cs="Times New Roman"/>
      <w:sz w:val="28"/>
      <w:szCs w:val="20"/>
      <w:lang w:eastAsia="ru-RU"/>
    </w:rPr>
  </w:style>
  <w:style w:type="character" w:customStyle="1" w:styleId="13">
    <w:name w:val="Основной текст с отступом Знак1"/>
    <w:basedOn w:val="a0"/>
    <w:link w:val="afd"/>
    <w:rsid w:val="00E629CA"/>
    <w:rPr>
      <w:rFonts w:ascii="TimesET" w:eastAsia="Batang" w:hAnsi="TimesET" w:cs="Times New Roman"/>
      <w:sz w:val="28"/>
      <w:szCs w:val="20"/>
      <w:lang w:eastAsia="ru-RU"/>
    </w:rPr>
  </w:style>
  <w:style w:type="paragraph" w:styleId="afe">
    <w:name w:val="Normal (Web)"/>
    <w:basedOn w:val="a"/>
    <w:uiPriority w:val="99"/>
    <w:unhideWhenUsed/>
    <w:qFormat/>
    <w:rsid w:val="00E629CA"/>
    <w:pPr>
      <w:spacing w:beforeAutospacing="1" w:after="0" w:afterAutospacing="1" w:line="240" w:lineRule="auto"/>
    </w:pPr>
    <w:rPr>
      <w:rFonts w:ascii="Times New Roman" w:eastAsiaTheme="minorEastAsia" w:hAnsi="Times New Roman" w:cs="Times New Roman"/>
      <w:sz w:val="24"/>
      <w:szCs w:val="24"/>
      <w:lang w:eastAsia="ru-RU"/>
    </w:rPr>
  </w:style>
  <w:style w:type="paragraph" w:customStyle="1" w:styleId="14">
    <w:name w:val="Стиль1"/>
    <w:basedOn w:val="a"/>
    <w:qFormat/>
    <w:rsid w:val="00E629CA"/>
    <w:pPr>
      <w:spacing w:after="0" w:line="360" w:lineRule="auto"/>
      <w:jc w:val="both"/>
    </w:pPr>
    <w:rPr>
      <w:rFonts w:ascii="Times New Roman" w:eastAsia="Times New Roman" w:hAnsi="Times New Roman" w:cs="Times New Roman"/>
      <w:color w:val="000000"/>
      <w:sz w:val="26"/>
      <w:szCs w:val="24"/>
      <w:lang w:eastAsia="ru-RU"/>
    </w:rPr>
  </w:style>
  <w:style w:type="paragraph" w:styleId="aff">
    <w:name w:val="annotation text"/>
    <w:basedOn w:val="a"/>
    <w:link w:val="15"/>
    <w:uiPriority w:val="99"/>
    <w:semiHidden/>
    <w:unhideWhenUsed/>
    <w:qFormat/>
    <w:rsid w:val="00E629CA"/>
    <w:pPr>
      <w:spacing w:after="0" w:line="240" w:lineRule="auto"/>
    </w:pPr>
    <w:rPr>
      <w:rFonts w:ascii="Times New Roman" w:eastAsia="Times New Roman" w:hAnsi="Times New Roman" w:cs="Times New Roman"/>
      <w:sz w:val="20"/>
      <w:szCs w:val="20"/>
      <w:lang w:eastAsia="ru-RU"/>
    </w:rPr>
  </w:style>
  <w:style w:type="character" w:customStyle="1" w:styleId="15">
    <w:name w:val="Текст примечания Знак1"/>
    <w:basedOn w:val="a0"/>
    <w:link w:val="aff"/>
    <w:uiPriority w:val="99"/>
    <w:semiHidden/>
    <w:rsid w:val="00E629CA"/>
    <w:rPr>
      <w:rFonts w:ascii="Times New Roman" w:eastAsia="Times New Roman" w:hAnsi="Times New Roman" w:cs="Times New Roman"/>
      <w:sz w:val="20"/>
      <w:szCs w:val="20"/>
      <w:lang w:eastAsia="ru-RU"/>
    </w:rPr>
  </w:style>
  <w:style w:type="paragraph" w:styleId="aff0">
    <w:name w:val="annotation subject"/>
    <w:basedOn w:val="aff"/>
    <w:next w:val="aff"/>
    <w:link w:val="16"/>
    <w:uiPriority w:val="99"/>
    <w:semiHidden/>
    <w:unhideWhenUsed/>
    <w:qFormat/>
    <w:rsid w:val="00E629CA"/>
    <w:rPr>
      <w:b/>
      <w:bCs/>
    </w:rPr>
  </w:style>
  <w:style w:type="character" w:customStyle="1" w:styleId="16">
    <w:name w:val="Тема примечания Знак1"/>
    <w:basedOn w:val="15"/>
    <w:link w:val="aff0"/>
    <w:uiPriority w:val="99"/>
    <w:semiHidden/>
    <w:rsid w:val="00E629CA"/>
    <w:rPr>
      <w:rFonts w:ascii="Times New Roman" w:eastAsia="Times New Roman" w:hAnsi="Times New Roman" w:cs="Times New Roman"/>
      <w:b/>
      <w:bCs/>
      <w:sz w:val="20"/>
      <w:szCs w:val="20"/>
      <w:lang w:eastAsia="ru-RU"/>
    </w:rPr>
  </w:style>
  <w:style w:type="table" w:customStyle="1" w:styleId="17">
    <w:name w:val="Сетка таблицы1"/>
    <w:basedOn w:val="a1"/>
    <w:next w:val="ae"/>
    <w:uiPriority w:val="59"/>
    <w:rsid w:val="00E629CA"/>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uiPriority w:val="59"/>
    <w:rsid w:val="00E629CA"/>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59"/>
    <w:rsid w:val="00E629CA"/>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E629CA"/>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uiPriority w:val="59"/>
    <w:rsid w:val="00E629CA"/>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uiPriority w:val="59"/>
    <w:rsid w:val="00E629CA"/>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uiPriority w:val="59"/>
    <w:rsid w:val="00E629CA"/>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59"/>
    <w:rsid w:val="00E629CA"/>
    <w:pPr>
      <w:spacing w:after="0" w:line="240" w:lineRule="auto"/>
    </w:pPr>
    <w:rPr>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uiPriority w:val="59"/>
    <w:rsid w:val="00E629CA"/>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uiPriority w:val="59"/>
    <w:rsid w:val="00E629CA"/>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E629CA"/>
  </w:style>
  <w:style w:type="table" w:customStyle="1" w:styleId="9">
    <w:name w:val="Сетка таблицы9"/>
    <w:basedOn w:val="a1"/>
    <w:next w:val="ae"/>
    <w:uiPriority w:val="59"/>
    <w:rsid w:val="00E629CA"/>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46264"/>
    <w:pPr>
      <w:spacing w:before="480" w:after="0"/>
      <w:contextualSpacing/>
      <w:outlineLvl w:val="0"/>
    </w:pPr>
    <w:rPr>
      <w:rFonts w:ascii="Cambria" w:eastAsia="Times New Roman" w:hAnsi="Cambria" w:cs="Times New Roman"/>
      <w:b/>
      <w:bCs/>
      <w:sz w:val="28"/>
      <w:szCs w:val="28"/>
      <w:lang w:eastAsia="ru-RU"/>
    </w:rPr>
  </w:style>
  <w:style w:type="paragraph" w:styleId="5">
    <w:name w:val="heading 5"/>
    <w:basedOn w:val="a"/>
    <w:next w:val="a"/>
    <w:link w:val="50"/>
    <w:qFormat/>
    <w:rsid w:val="00E629CA"/>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846264"/>
    <w:rPr>
      <w:rFonts w:ascii="Cambria" w:eastAsia="Times New Roman" w:hAnsi="Cambria" w:cs="Times New Roman"/>
      <w:b/>
      <w:bCs/>
      <w:sz w:val="28"/>
      <w:szCs w:val="28"/>
      <w:lang w:eastAsia="ru-RU"/>
    </w:rPr>
  </w:style>
  <w:style w:type="numbering" w:customStyle="1" w:styleId="11">
    <w:name w:val="Нет списка1"/>
    <w:next w:val="a2"/>
    <w:uiPriority w:val="99"/>
    <w:semiHidden/>
    <w:unhideWhenUsed/>
    <w:rsid w:val="00846264"/>
  </w:style>
  <w:style w:type="paragraph" w:styleId="a3">
    <w:name w:val="footnote text"/>
    <w:basedOn w:val="a"/>
    <w:link w:val="a4"/>
    <w:uiPriority w:val="99"/>
    <w:unhideWhenUsed/>
    <w:rsid w:val="00846264"/>
    <w:rPr>
      <w:rFonts w:ascii="Calibri" w:eastAsia="Calibri" w:hAnsi="Calibri" w:cs="Times New Roman"/>
      <w:sz w:val="20"/>
      <w:szCs w:val="20"/>
    </w:rPr>
  </w:style>
  <w:style w:type="character" w:customStyle="1" w:styleId="a4">
    <w:name w:val="Текст сноски Знак"/>
    <w:basedOn w:val="a0"/>
    <w:link w:val="a3"/>
    <w:uiPriority w:val="99"/>
    <w:qFormat/>
    <w:rsid w:val="00846264"/>
    <w:rPr>
      <w:rFonts w:ascii="Calibri" w:eastAsia="Calibri" w:hAnsi="Calibri" w:cs="Times New Roman"/>
      <w:sz w:val="20"/>
      <w:szCs w:val="20"/>
    </w:rPr>
  </w:style>
  <w:style w:type="character" w:styleId="a5">
    <w:name w:val="footnote reference"/>
    <w:uiPriority w:val="99"/>
    <w:semiHidden/>
    <w:unhideWhenUsed/>
    <w:rsid w:val="00846264"/>
    <w:rPr>
      <w:vertAlign w:val="superscript"/>
    </w:rPr>
  </w:style>
  <w:style w:type="paragraph" w:styleId="a6">
    <w:name w:val="header"/>
    <w:basedOn w:val="a"/>
    <w:link w:val="a7"/>
    <w:uiPriority w:val="99"/>
    <w:unhideWhenUsed/>
    <w:rsid w:val="00846264"/>
    <w:pPr>
      <w:tabs>
        <w:tab w:val="center" w:pos="4677"/>
        <w:tab w:val="right" w:pos="9355"/>
      </w:tabs>
    </w:pPr>
    <w:rPr>
      <w:rFonts w:ascii="Calibri" w:eastAsia="Calibri" w:hAnsi="Calibri" w:cs="Times New Roman"/>
    </w:rPr>
  </w:style>
  <w:style w:type="character" w:customStyle="1" w:styleId="a7">
    <w:name w:val="Верхний колонтитул Знак"/>
    <w:basedOn w:val="a0"/>
    <w:link w:val="a6"/>
    <w:uiPriority w:val="99"/>
    <w:qFormat/>
    <w:rsid w:val="00846264"/>
    <w:rPr>
      <w:rFonts w:ascii="Calibri" w:eastAsia="Calibri" w:hAnsi="Calibri" w:cs="Times New Roman"/>
    </w:rPr>
  </w:style>
  <w:style w:type="paragraph" w:styleId="a8">
    <w:name w:val="footer"/>
    <w:basedOn w:val="a"/>
    <w:link w:val="a9"/>
    <w:uiPriority w:val="99"/>
    <w:unhideWhenUsed/>
    <w:rsid w:val="00846264"/>
    <w:pPr>
      <w:tabs>
        <w:tab w:val="center" w:pos="4677"/>
        <w:tab w:val="right" w:pos="9355"/>
      </w:tabs>
    </w:pPr>
    <w:rPr>
      <w:rFonts w:ascii="Calibri" w:eastAsia="Calibri" w:hAnsi="Calibri" w:cs="Times New Roman"/>
    </w:rPr>
  </w:style>
  <w:style w:type="character" w:customStyle="1" w:styleId="a9">
    <w:name w:val="Нижний колонтитул Знак"/>
    <w:basedOn w:val="a0"/>
    <w:link w:val="a8"/>
    <w:uiPriority w:val="99"/>
    <w:qFormat/>
    <w:rsid w:val="00846264"/>
    <w:rPr>
      <w:rFonts w:ascii="Calibri" w:eastAsia="Calibri" w:hAnsi="Calibri" w:cs="Times New Roman"/>
    </w:rPr>
  </w:style>
  <w:style w:type="paragraph" w:customStyle="1" w:styleId="Default">
    <w:name w:val="Default"/>
    <w:uiPriority w:val="99"/>
    <w:qFormat/>
    <w:rsid w:val="0084626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a">
    <w:name w:val="Hyperlink"/>
    <w:uiPriority w:val="99"/>
    <w:unhideWhenUsed/>
    <w:rsid w:val="00846264"/>
    <w:rPr>
      <w:color w:val="0000FF"/>
      <w:u w:val="single"/>
    </w:rPr>
  </w:style>
  <w:style w:type="paragraph" w:styleId="ab">
    <w:name w:val="List Paragraph"/>
    <w:basedOn w:val="a"/>
    <w:uiPriority w:val="34"/>
    <w:qFormat/>
    <w:rsid w:val="00846264"/>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846264"/>
  </w:style>
  <w:style w:type="numbering" w:customStyle="1" w:styleId="111">
    <w:name w:val="Нет списка111"/>
    <w:next w:val="a2"/>
    <w:uiPriority w:val="99"/>
    <w:semiHidden/>
    <w:unhideWhenUsed/>
    <w:rsid w:val="00846264"/>
  </w:style>
  <w:style w:type="paragraph" w:customStyle="1" w:styleId="ConsPlusNormal">
    <w:name w:val="ConsPlusNormal"/>
    <w:qFormat/>
    <w:rsid w:val="008462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462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46264"/>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8462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846264"/>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84626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8462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8462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8462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qFormat/>
    <w:rsid w:val="00846264"/>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qFormat/>
    <w:rsid w:val="00846264"/>
    <w:rPr>
      <w:rFonts w:ascii="Tahoma" w:eastAsia="Times New Roman" w:hAnsi="Tahoma" w:cs="Tahoma"/>
      <w:sz w:val="16"/>
      <w:szCs w:val="16"/>
      <w:lang w:eastAsia="ru-RU"/>
    </w:rPr>
  </w:style>
  <w:style w:type="character" w:customStyle="1" w:styleId="dash041e0431044b0447043d044b0439char">
    <w:name w:val="dash041e_0431_044b_0447_043d_044b_0439__char"/>
    <w:rsid w:val="00846264"/>
  </w:style>
  <w:style w:type="character" w:customStyle="1" w:styleId="apple-converted-space">
    <w:name w:val="apple-converted-space"/>
    <w:qFormat/>
    <w:rsid w:val="00846264"/>
  </w:style>
  <w:style w:type="paragraph" w:styleId="HTML">
    <w:name w:val="HTML Preformatted"/>
    <w:aliases w:val="Знак1"/>
    <w:basedOn w:val="a"/>
    <w:link w:val="HTML0"/>
    <w:uiPriority w:val="99"/>
    <w:rsid w:val="0084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Знак1 Знак"/>
    <w:basedOn w:val="a0"/>
    <w:link w:val="HTML"/>
    <w:uiPriority w:val="99"/>
    <w:rsid w:val="00846264"/>
    <w:rPr>
      <w:rFonts w:ascii="Courier New" w:eastAsia="Times New Roman" w:hAnsi="Courier New" w:cs="Courier New"/>
      <w:sz w:val="20"/>
      <w:szCs w:val="20"/>
      <w:lang w:eastAsia="ru-RU"/>
    </w:rPr>
  </w:style>
  <w:style w:type="paragraph" w:customStyle="1" w:styleId="doctitleimportantmailrucssattributepostfix">
    <w:name w:val="doc__title_important_mailru_css_attribute_postfix"/>
    <w:basedOn w:val="a"/>
    <w:rsid w:val="0084626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59"/>
    <w:rsid w:val="008462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qFormat/>
    <w:rsid w:val="00E629CA"/>
    <w:rPr>
      <w:rFonts w:ascii="Times New Roman" w:eastAsia="Times New Roman" w:hAnsi="Times New Roman" w:cs="Times New Roman"/>
      <w:b/>
      <w:bCs/>
      <w:i/>
      <w:iCs/>
      <w:sz w:val="26"/>
      <w:szCs w:val="26"/>
      <w:lang w:eastAsia="ru-RU"/>
    </w:rPr>
  </w:style>
  <w:style w:type="numbering" w:customStyle="1" w:styleId="2">
    <w:name w:val="Нет списка2"/>
    <w:next w:val="a2"/>
    <w:uiPriority w:val="99"/>
    <w:semiHidden/>
    <w:unhideWhenUsed/>
    <w:rsid w:val="00E629CA"/>
  </w:style>
  <w:style w:type="character" w:customStyle="1" w:styleId="-">
    <w:name w:val="Интернет-ссылка"/>
    <w:unhideWhenUsed/>
    <w:rsid w:val="00E629CA"/>
    <w:rPr>
      <w:color w:val="0000FF"/>
      <w:u w:val="single"/>
    </w:rPr>
  </w:style>
  <w:style w:type="character" w:customStyle="1" w:styleId="af">
    <w:name w:val="Основной текст с отступом Знак"/>
    <w:basedOn w:val="a0"/>
    <w:qFormat/>
    <w:rsid w:val="00E629CA"/>
    <w:rPr>
      <w:rFonts w:ascii="TimesET" w:eastAsia="Batang" w:hAnsi="TimesET" w:cs="Times New Roman"/>
      <w:sz w:val="28"/>
      <w:szCs w:val="20"/>
    </w:rPr>
  </w:style>
  <w:style w:type="character" w:customStyle="1" w:styleId="af0">
    <w:name w:val="Привязка сноски"/>
    <w:rsid w:val="00E629CA"/>
    <w:rPr>
      <w:vertAlign w:val="superscript"/>
    </w:rPr>
  </w:style>
  <w:style w:type="character" w:customStyle="1" w:styleId="FootnoteCharacters">
    <w:name w:val="Footnote Characters"/>
    <w:basedOn w:val="a0"/>
    <w:uiPriority w:val="99"/>
    <w:qFormat/>
    <w:rsid w:val="00E629CA"/>
    <w:rPr>
      <w:vertAlign w:val="superscript"/>
    </w:rPr>
  </w:style>
  <w:style w:type="character" w:styleId="af1">
    <w:name w:val="annotation reference"/>
    <w:basedOn w:val="a0"/>
    <w:uiPriority w:val="99"/>
    <w:semiHidden/>
    <w:unhideWhenUsed/>
    <w:qFormat/>
    <w:rsid w:val="00E629CA"/>
    <w:rPr>
      <w:sz w:val="16"/>
      <w:szCs w:val="16"/>
    </w:rPr>
  </w:style>
  <w:style w:type="character" w:customStyle="1" w:styleId="af2">
    <w:name w:val="Текст примечания Знак"/>
    <w:basedOn w:val="a0"/>
    <w:uiPriority w:val="99"/>
    <w:semiHidden/>
    <w:qFormat/>
    <w:rsid w:val="00E629CA"/>
    <w:rPr>
      <w:rFonts w:ascii="Times New Roman" w:eastAsia="Times New Roman" w:hAnsi="Times New Roman" w:cs="Times New Roman"/>
      <w:sz w:val="20"/>
      <w:szCs w:val="20"/>
      <w:lang w:eastAsia="ru-RU"/>
    </w:rPr>
  </w:style>
  <w:style w:type="character" w:customStyle="1" w:styleId="af3">
    <w:name w:val="Тема примечания Знак"/>
    <w:basedOn w:val="af2"/>
    <w:uiPriority w:val="99"/>
    <w:semiHidden/>
    <w:qFormat/>
    <w:rsid w:val="00E629CA"/>
    <w:rPr>
      <w:rFonts w:ascii="Times New Roman" w:eastAsia="Times New Roman" w:hAnsi="Times New Roman" w:cs="Times New Roman"/>
      <w:b/>
      <w:bCs/>
      <w:sz w:val="20"/>
      <w:szCs w:val="20"/>
      <w:lang w:eastAsia="ru-RU"/>
    </w:rPr>
  </w:style>
  <w:style w:type="character" w:customStyle="1" w:styleId="ListLabel1">
    <w:name w:val="ListLabel 1"/>
    <w:qFormat/>
    <w:rsid w:val="00E629CA"/>
    <w:rPr>
      <w:rFonts w:eastAsia="Batang" w:cs="Times New Roman"/>
    </w:rPr>
  </w:style>
  <w:style w:type="character" w:customStyle="1" w:styleId="ListLabel2">
    <w:name w:val="ListLabel 2"/>
    <w:qFormat/>
    <w:rsid w:val="00E629CA"/>
    <w:rPr>
      <w:rFonts w:eastAsia="Batang" w:cs="Times New Roman"/>
    </w:rPr>
  </w:style>
  <w:style w:type="character" w:customStyle="1" w:styleId="ListLabel3">
    <w:name w:val="ListLabel 3"/>
    <w:qFormat/>
    <w:rsid w:val="00E629CA"/>
    <w:rPr>
      <w:rFonts w:cs="Courier New"/>
    </w:rPr>
  </w:style>
  <w:style w:type="character" w:customStyle="1" w:styleId="ListLabel4">
    <w:name w:val="ListLabel 4"/>
    <w:qFormat/>
    <w:rsid w:val="00E629CA"/>
    <w:rPr>
      <w:rFonts w:cs="Courier New"/>
    </w:rPr>
  </w:style>
  <w:style w:type="character" w:customStyle="1" w:styleId="ListLabel5">
    <w:name w:val="ListLabel 5"/>
    <w:qFormat/>
    <w:rsid w:val="00E629CA"/>
    <w:rPr>
      <w:rFonts w:cs="Courier New"/>
    </w:rPr>
  </w:style>
  <w:style w:type="character" w:customStyle="1" w:styleId="ListLabel6">
    <w:name w:val="ListLabel 6"/>
    <w:qFormat/>
    <w:rsid w:val="00E629CA"/>
    <w:rPr>
      <w:rFonts w:cs="Courier New"/>
    </w:rPr>
  </w:style>
  <w:style w:type="character" w:customStyle="1" w:styleId="ListLabel7">
    <w:name w:val="ListLabel 7"/>
    <w:qFormat/>
    <w:rsid w:val="00E629CA"/>
    <w:rPr>
      <w:rFonts w:cs="Courier New"/>
    </w:rPr>
  </w:style>
  <w:style w:type="character" w:customStyle="1" w:styleId="ListLabel8">
    <w:name w:val="ListLabel 8"/>
    <w:qFormat/>
    <w:rsid w:val="00E629CA"/>
    <w:rPr>
      <w:rFonts w:cs="Courier New"/>
    </w:rPr>
  </w:style>
  <w:style w:type="character" w:customStyle="1" w:styleId="ListLabel9">
    <w:name w:val="ListLabel 9"/>
    <w:qFormat/>
    <w:rsid w:val="00E629CA"/>
    <w:rPr>
      <w:rFonts w:cs="Courier New"/>
    </w:rPr>
  </w:style>
  <w:style w:type="character" w:customStyle="1" w:styleId="ListLabel10">
    <w:name w:val="ListLabel 10"/>
    <w:qFormat/>
    <w:rsid w:val="00E629CA"/>
    <w:rPr>
      <w:rFonts w:cs="Courier New"/>
    </w:rPr>
  </w:style>
  <w:style w:type="character" w:customStyle="1" w:styleId="ListLabel11">
    <w:name w:val="ListLabel 11"/>
    <w:qFormat/>
    <w:rsid w:val="00E629CA"/>
    <w:rPr>
      <w:rFonts w:cs="Courier New"/>
    </w:rPr>
  </w:style>
  <w:style w:type="character" w:customStyle="1" w:styleId="ListLabel12">
    <w:name w:val="ListLabel 12"/>
    <w:qFormat/>
    <w:rsid w:val="00E629CA"/>
    <w:rPr>
      <w:rFonts w:cs="Courier New"/>
    </w:rPr>
  </w:style>
  <w:style w:type="character" w:customStyle="1" w:styleId="ListLabel13">
    <w:name w:val="ListLabel 13"/>
    <w:qFormat/>
    <w:rsid w:val="00E629CA"/>
    <w:rPr>
      <w:rFonts w:cs="Courier New"/>
    </w:rPr>
  </w:style>
  <w:style w:type="character" w:customStyle="1" w:styleId="ListLabel14">
    <w:name w:val="ListLabel 14"/>
    <w:qFormat/>
    <w:rsid w:val="00E629CA"/>
    <w:rPr>
      <w:rFonts w:cs="Times New Roman"/>
    </w:rPr>
  </w:style>
  <w:style w:type="character" w:customStyle="1" w:styleId="ListLabel15">
    <w:name w:val="ListLabel 15"/>
    <w:qFormat/>
    <w:rsid w:val="00E629CA"/>
    <w:rPr>
      <w:rFonts w:cs="Times New Roman"/>
    </w:rPr>
  </w:style>
  <w:style w:type="character" w:customStyle="1" w:styleId="ListLabel16">
    <w:name w:val="ListLabel 16"/>
    <w:qFormat/>
    <w:rsid w:val="00E629CA"/>
    <w:rPr>
      <w:rFonts w:cs="Times New Roman"/>
    </w:rPr>
  </w:style>
  <w:style w:type="character" w:customStyle="1" w:styleId="ListLabel17">
    <w:name w:val="ListLabel 17"/>
    <w:qFormat/>
    <w:rsid w:val="00E629CA"/>
    <w:rPr>
      <w:rFonts w:cs="Times New Roman"/>
    </w:rPr>
  </w:style>
  <w:style w:type="character" w:customStyle="1" w:styleId="ListLabel18">
    <w:name w:val="ListLabel 18"/>
    <w:qFormat/>
    <w:rsid w:val="00E629CA"/>
    <w:rPr>
      <w:rFonts w:cs="Times New Roman"/>
    </w:rPr>
  </w:style>
  <w:style w:type="character" w:customStyle="1" w:styleId="ListLabel19">
    <w:name w:val="ListLabel 19"/>
    <w:qFormat/>
    <w:rsid w:val="00E629CA"/>
    <w:rPr>
      <w:rFonts w:cs="Times New Roman"/>
    </w:rPr>
  </w:style>
  <w:style w:type="character" w:customStyle="1" w:styleId="ListLabel20">
    <w:name w:val="ListLabel 20"/>
    <w:qFormat/>
    <w:rsid w:val="00E629CA"/>
    <w:rPr>
      <w:rFonts w:cs="Times New Roman"/>
    </w:rPr>
  </w:style>
  <w:style w:type="character" w:customStyle="1" w:styleId="ListLabel21">
    <w:name w:val="ListLabel 21"/>
    <w:qFormat/>
    <w:rsid w:val="00E629CA"/>
    <w:rPr>
      <w:rFonts w:cs="Times New Roman"/>
    </w:rPr>
  </w:style>
  <w:style w:type="character" w:customStyle="1" w:styleId="ListLabel22">
    <w:name w:val="ListLabel 22"/>
    <w:qFormat/>
    <w:rsid w:val="00E629CA"/>
    <w:rPr>
      <w:rFonts w:cs="Times New Roman"/>
    </w:rPr>
  </w:style>
  <w:style w:type="character" w:customStyle="1" w:styleId="ListLabel23">
    <w:name w:val="ListLabel 23"/>
    <w:qFormat/>
    <w:rsid w:val="00E629CA"/>
    <w:rPr>
      <w:rFonts w:cs="Times New Roman"/>
      <w:i w:val="0"/>
      <w:iCs/>
    </w:rPr>
  </w:style>
  <w:style w:type="character" w:customStyle="1" w:styleId="ListLabel24">
    <w:name w:val="ListLabel 24"/>
    <w:qFormat/>
    <w:rsid w:val="00E629CA"/>
    <w:rPr>
      <w:rFonts w:cs="Times New Roman"/>
    </w:rPr>
  </w:style>
  <w:style w:type="character" w:customStyle="1" w:styleId="ListLabel25">
    <w:name w:val="ListLabel 25"/>
    <w:qFormat/>
    <w:rsid w:val="00E629CA"/>
    <w:rPr>
      <w:rFonts w:cs="Times New Roman"/>
    </w:rPr>
  </w:style>
  <w:style w:type="character" w:customStyle="1" w:styleId="ListLabel26">
    <w:name w:val="ListLabel 26"/>
    <w:qFormat/>
    <w:rsid w:val="00E629CA"/>
    <w:rPr>
      <w:rFonts w:cs="Times New Roman"/>
    </w:rPr>
  </w:style>
  <w:style w:type="character" w:customStyle="1" w:styleId="ListLabel27">
    <w:name w:val="ListLabel 27"/>
    <w:qFormat/>
    <w:rsid w:val="00E629CA"/>
    <w:rPr>
      <w:rFonts w:cs="Times New Roman"/>
    </w:rPr>
  </w:style>
  <w:style w:type="character" w:customStyle="1" w:styleId="ListLabel28">
    <w:name w:val="ListLabel 28"/>
    <w:qFormat/>
    <w:rsid w:val="00E629CA"/>
    <w:rPr>
      <w:rFonts w:cs="Times New Roman"/>
    </w:rPr>
  </w:style>
  <w:style w:type="character" w:customStyle="1" w:styleId="ListLabel29">
    <w:name w:val="ListLabel 29"/>
    <w:qFormat/>
    <w:rsid w:val="00E629CA"/>
    <w:rPr>
      <w:rFonts w:cs="Times New Roman"/>
    </w:rPr>
  </w:style>
  <w:style w:type="character" w:customStyle="1" w:styleId="ListLabel30">
    <w:name w:val="ListLabel 30"/>
    <w:qFormat/>
    <w:rsid w:val="00E629CA"/>
    <w:rPr>
      <w:rFonts w:cs="Times New Roman"/>
    </w:rPr>
  </w:style>
  <w:style w:type="character" w:customStyle="1" w:styleId="ListLabel31">
    <w:name w:val="ListLabel 31"/>
    <w:qFormat/>
    <w:rsid w:val="00E629CA"/>
    <w:rPr>
      <w:rFonts w:cs="Times New Roman"/>
    </w:rPr>
  </w:style>
  <w:style w:type="character" w:customStyle="1" w:styleId="ListLabel32">
    <w:name w:val="ListLabel 32"/>
    <w:qFormat/>
    <w:rsid w:val="00E629CA"/>
    <w:rPr>
      <w:rFonts w:cs="Courier New"/>
    </w:rPr>
  </w:style>
  <w:style w:type="character" w:customStyle="1" w:styleId="ListLabel33">
    <w:name w:val="ListLabel 33"/>
    <w:qFormat/>
    <w:rsid w:val="00E629CA"/>
    <w:rPr>
      <w:rFonts w:cs="Courier New"/>
    </w:rPr>
  </w:style>
  <w:style w:type="character" w:customStyle="1" w:styleId="ListLabel34">
    <w:name w:val="ListLabel 34"/>
    <w:qFormat/>
    <w:rsid w:val="00E629CA"/>
    <w:rPr>
      <w:rFonts w:cs="Courier New"/>
    </w:rPr>
  </w:style>
  <w:style w:type="character" w:customStyle="1" w:styleId="ListLabel35">
    <w:name w:val="ListLabel 35"/>
    <w:qFormat/>
    <w:rsid w:val="00E629CA"/>
    <w:rPr>
      <w:rFonts w:cs="Courier New"/>
    </w:rPr>
  </w:style>
  <w:style w:type="character" w:customStyle="1" w:styleId="ListLabel36">
    <w:name w:val="ListLabel 36"/>
    <w:qFormat/>
    <w:rsid w:val="00E629CA"/>
    <w:rPr>
      <w:rFonts w:cs="Courier New"/>
    </w:rPr>
  </w:style>
  <w:style w:type="character" w:customStyle="1" w:styleId="ListLabel37">
    <w:name w:val="ListLabel 37"/>
    <w:qFormat/>
    <w:rsid w:val="00E629CA"/>
    <w:rPr>
      <w:rFonts w:cs="Courier New"/>
    </w:rPr>
  </w:style>
  <w:style w:type="character" w:customStyle="1" w:styleId="ListLabel38">
    <w:name w:val="ListLabel 38"/>
    <w:qFormat/>
    <w:rsid w:val="00E629CA"/>
    <w:rPr>
      <w:b w:val="0"/>
    </w:rPr>
  </w:style>
  <w:style w:type="character" w:customStyle="1" w:styleId="ListLabel39">
    <w:name w:val="ListLabel 39"/>
    <w:qFormat/>
    <w:rsid w:val="00E629CA"/>
    <w:rPr>
      <w:rFonts w:cs="Courier New"/>
    </w:rPr>
  </w:style>
  <w:style w:type="character" w:customStyle="1" w:styleId="ListLabel40">
    <w:name w:val="ListLabel 40"/>
    <w:qFormat/>
    <w:rsid w:val="00E629CA"/>
    <w:rPr>
      <w:rFonts w:cs="Courier New"/>
    </w:rPr>
  </w:style>
  <w:style w:type="character" w:customStyle="1" w:styleId="ListLabel41">
    <w:name w:val="ListLabel 41"/>
    <w:qFormat/>
    <w:rsid w:val="00E629CA"/>
    <w:rPr>
      <w:rFonts w:cs="Courier New"/>
    </w:rPr>
  </w:style>
  <w:style w:type="character" w:customStyle="1" w:styleId="ListLabel42">
    <w:name w:val="ListLabel 42"/>
    <w:qFormat/>
    <w:rsid w:val="00E629CA"/>
    <w:rPr>
      <w:rFonts w:cs="Courier New"/>
    </w:rPr>
  </w:style>
  <w:style w:type="character" w:customStyle="1" w:styleId="ListLabel43">
    <w:name w:val="ListLabel 43"/>
    <w:qFormat/>
    <w:rsid w:val="00E629CA"/>
    <w:rPr>
      <w:rFonts w:cs="Courier New"/>
    </w:rPr>
  </w:style>
  <w:style w:type="character" w:customStyle="1" w:styleId="ListLabel44">
    <w:name w:val="ListLabel 44"/>
    <w:qFormat/>
    <w:rsid w:val="00E629CA"/>
    <w:rPr>
      <w:rFonts w:cs="Courier New"/>
    </w:rPr>
  </w:style>
  <w:style w:type="character" w:customStyle="1" w:styleId="ListLabel45">
    <w:name w:val="ListLabel 45"/>
    <w:qFormat/>
    <w:rsid w:val="00E629CA"/>
    <w:rPr>
      <w:rFonts w:cs="Courier New"/>
    </w:rPr>
  </w:style>
  <w:style w:type="character" w:customStyle="1" w:styleId="ListLabel46">
    <w:name w:val="ListLabel 46"/>
    <w:qFormat/>
    <w:rsid w:val="00E629CA"/>
    <w:rPr>
      <w:rFonts w:cs="Courier New"/>
    </w:rPr>
  </w:style>
  <w:style w:type="character" w:customStyle="1" w:styleId="ListLabel47">
    <w:name w:val="ListLabel 47"/>
    <w:qFormat/>
    <w:rsid w:val="00E629CA"/>
    <w:rPr>
      <w:rFonts w:cs="Courier New"/>
    </w:rPr>
  </w:style>
  <w:style w:type="character" w:customStyle="1" w:styleId="ListLabel48">
    <w:name w:val="ListLabel 48"/>
    <w:qFormat/>
    <w:rsid w:val="00E629CA"/>
    <w:rPr>
      <w:rFonts w:cs="Courier New"/>
    </w:rPr>
  </w:style>
  <w:style w:type="character" w:customStyle="1" w:styleId="ListLabel49">
    <w:name w:val="ListLabel 49"/>
    <w:qFormat/>
    <w:rsid w:val="00E629CA"/>
    <w:rPr>
      <w:rFonts w:cs="Courier New"/>
    </w:rPr>
  </w:style>
  <w:style w:type="character" w:customStyle="1" w:styleId="ListLabel50">
    <w:name w:val="ListLabel 50"/>
    <w:qFormat/>
    <w:rsid w:val="00E629CA"/>
    <w:rPr>
      <w:rFonts w:cs="Courier New"/>
    </w:rPr>
  </w:style>
  <w:style w:type="character" w:customStyle="1" w:styleId="ListLabel51">
    <w:name w:val="ListLabel 51"/>
    <w:qFormat/>
    <w:rsid w:val="00E629CA"/>
    <w:rPr>
      <w:rFonts w:cs="Courier New"/>
    </w:rPr>
  </w:style>
  <w:style w:type="character" w:customStyle="1" w:styleId="ListLabel52">
    <w:name w:val="ListLabel 52"/>
    <w:qFormat/>
    <w:rsid w:val="00E629CA"/>
    <w:rPr>
      <w:rFonts w:cs="Courier New"/>
    </w:rPr>
  </w:style>
  <w:style w:type="character" w:customStyle="1" w:styleId="ListLabel53">
    <w:name w:val="ListLabel 53"/>
    <w:qFormat/>
    <w:rsid w:val="00E629CA"/>
    <w:rPr>
      <w:rFonts w:cs="Courier New"/>
    </w:rPr>
  </w:style>
  <w:style w:type="character" w:customStyle="1" w:styleId="ListLabel54">
    <w:name w:val="ListLabel 54"/>
    <w:qFormat/>
    <w:rsid w:val="00E629CA"/>
    <w:rPr>
      <w:rFonts w:cs="Courier New"/>
    </w:rPr>
  </w:style>
  <w:style w:type="character" w:customStyle="1" w:styleId="ListLabel55">
    <w:name w:val="ListLabel 55"/>
    <w:qFormat/>
    <w:rsid w:val="00E629CA"/>
    <w:rPr>
      <w:rFonts w:cs="Courier New"/>
    </w:rPr>
  </w:style>
  <w:style w:type="character" w:customStyle="1" w:styleId="ListLabel56">
    <w:name w:val="ListLabel 56"/>
    <w:qFormat/>
    <w:rsid w:val="00E629CA"/>
    <w:rPr>
      <w:rFonts w:cs="Courier New"/>
    </w:rPr>
  </w:style>
  <w:style w:type="character" w:customStyle="1" w:styleId="ListLabel57">
    <w:name w:val="ListLabel 57"/>
    <w:qFormat/>
    <w:rsid w:val="00E629CA"/>
    <w:rPr>
      <w:rFonts w:cs="Courier New"/>
    </w:rPr>
  </w:style>
  <w:style w:type="character" w:customStyle="1" w:styleId="ListLabel58">
    <w:name w:val="ListLabel 58"/>
    <w:qFormat/>
    <w:rsid w:val="00E629CA"/>
    <w:rPr>
      <w:rFonts w:cs="Courier New"/>
    </w:rPr>
  </w:style>
  <w:style w:type="character" w:customStyle="1" w:styleId="ListLabel59">
    <w:name w:val="ListLabel 59"/>
    <w:qFormat/>
    <w:rsid w:val="00E629CA"/>
    <w:rPr>
      <w:rFonts w:cs="Courier New"/>
    </w:rPr>
  </w:style>
  <w:style w:type="character" w:customStyle="1" w:styleId="ListLabel60">
    <w:name w:val="ListLabel 60"/>
    <w:qFormat/>
    <w:rsid w:val="00E629CA"/>
    <w:rPr>
      <w:rFonts w:cs="Courier New"/>
    </w:rPr>
  </w:style>
  <w:style w:type="character" w:customStyle="1" w:styleId="ListLabel61">
    <w:name w:val="ListLabel 61"/>
    <w:qFormat/>
    <w:rsid w:val="00E629CA"/>
    <w:rPr>
      <w:rFonts w:cs="Courier New"/>
    </w:rPr>
  </w:style>
  <w:style w:type="character" w:customStyle="1" w:styleId="ListLabel62">
    <w:name w:val="ListLabel 62"/>
    <w:qFormat/>
    <w:rsid w:val="00E629CA"/>
    <w:rPr>
      <w:rFonts w:cs="Courier New"/>
    </w:rPr>
  </w:style>
  <w:style w:type="character" w:customStyle="1" w:styleId="ListLabel63">
    <w:name w:val="ListLabel 63"/>
    <w:qFormat/>
    <w:rsid w:val="00E629CA"/>
    <w:rPr>
      <w:rFonts w:cs="Courier New"/>
    </w:rPr>
  </w:style>
  <w:style w:type="character" w:customStyle="1" w:styleId="ListLabel64">
    <w:name w:val="ListLabel 64"/>
    <w:qFormat/>
    <w:rsid w:val="00E629CA"/>
    <w:rPr>
      <w:rFonts w:cs="Courier New"/>
    </w:rPr>
  </w:style>
  <w:style w:type="character" w:customStyle="1" w:styleId="ListLabel65">
    <w:name w:val="ListLabel 65"/>
    <w:qFormat/>
    <w:rsid w:val="00E629CA"/>
    <w:rPr>
      <w:rFonts w:cs="Courier New"/>
    </w:rPr>
  </w:style>
  <w:style w:type="character" w:customStyle="1" w:styleId="ListLabel66">
    <w:name w:val="ListLabel 66"/>
    <w:qFormat/>
    <w:rsid w:val="00E629CA"/>
    <w:rPr>
      <w:rFonts w:cs="Courier New"/>
    </w:rPr>
  </w:style>
  <w:style w:type="character" w:customStyle="1" w:styleId="ListLabel67">
    <w:name w:val="ListLabel 67"/>
    <w:qFormat/>
    <w:rsid w:val="00E629CA"/>
    <w:rPr>
      <w:rFonts w:cs="Courier New"/>
    </w:rPr>
  </w:style>
  <w:style w:type="character" w:customStyle="1" w:styleId="ListLabel68">
    <w:name w:val="ListLabel 68"/>
    <w:qFormat/>
    <w:rsid w:val="00E629CA"/>
    <w:rPr>
      <w:rFonts w:cs="Courier New"/>
    </w:rPr>
  </w:style>
  <w:style w:type="character" w:customStyle="1" w:styleId="ListLabel69">
    <w:name w:val="ListLabel 69"/>
    <w:qFormat/>
    <w:rsid w:val="00E629CA"/>
    <w:rPr>
      <w:rFonts w:cs="Courier New"/>
    </w:rPr>
  </w:style>
  <w:style w:type="character" w:customStyle="1" w:styleId="ListLabel70">
    <w:name w:val="ListLabel 70"/>
    <w:qFormat/>
    <w:rsid w:val="00E629CA"/>
    <w:rPr>
      <w:rFonts w:cs="Courier New"/>
    </w:rPr>
  </w:style>
  <w:style w:type="character" w:customStyle="1" w:styleId="ListLabel71">
    <w:name w:val="ListLabel 71"/>
    <w:qFormat/>
    <w:rsid w:val="00E629CA"/>
    <w:rPr>
      <w:rFonts w:cs="Courier New"/>
    </w:rPr>
  </w:style>
  <w:style w:type="character" w:customStyle="1" w:styleId="ListLabel72">
    <w:name w:val="ListLabel 72"/>
    <w:qFormat/>
    <w:rsid w:val="00E629CA"/>
    <w:rPr>
      <w:rFonts w:cs="Courier New"/>
    </w:rPr>
  </w:style>
  <w:style w:type="character" w:customStyle="1" w:styleId="ListLabel73">
    <w:name w:val="ListLabel 73"/>
    <w:qFormat/>
    <w:rsid w:val="00E629CA"/>
    <w:rPr>
      <w:rFonts w:cs="Courier New"/>
    </w:rPr>
  </w:style>
  <w:style w:type="character" w:customStyle="1" w:styleId="ListLabel74">
    <w:name w:val="ListLabel 74"/>
    <w:qFormat/>
    <w:rsid w:val="00E629CA"/>
    <w:rPr>
      <w:rFonts w:cs="Courier New"/>
    </w:rPr>
  </w:style>
  <w:style w:type="character" w:customStyle="1" w:styleId="ListLabel75">
    <w:name w:val="ListLabel 75"/>
    <w:qFormat/>
    <w:rsid w:val="00E629CA"/>
    <w:rPr>
      <w:rFonts w:cs="Courier New"/>
    </w:rPr>
  </w:style>
  <w:style w:type="character" w:customStyle="1" w:styleId="ListLabel76">
    <w:name w:val="ListLabel 76"/>
    <w:qFormat/>
    <w:rsid w:val="00E629CA"/>
    <w:rPr>
      <w:rFonts w:cs="Courier New"/>
    </w:rPr>
  </w:style>
  <w:style w:type="character" w:customStyle="1" w:styleId="ListLabel77">
    <w:name w:val="ListLabel 77"/>
    <w:qFormat/>
    <w:rsid w:val="00E629CA"/>
    <w:rPr>
      <w:rFonts w:cs="Courier New"/>
    </w:rPr>
  </w:style>
  <w:style w:type="character" w:customStyle="1" w:styleId="ListLabel78">
    <w:name w:val="ListLabel 78"/>
    <w:qFormat/>
    <w:rsid w:val="00E629CA"/>
    <w:rPr>
      <w:rFonts w:cs="Courier New"/>
    </w:rPr>
  </w:style>
  <w:style w:type="character" w:customStyle="1" w:styleId="ListLabel79">
    <w:name w:val="ListLabel 79"/>
    <w:qFormat/>
    <w:rsid w:val="00E629CA"/>
    <w:rPr>
      <w:rFonts w:cs="Courier New"/>
    </w:rPr>
  </w:style>
  <w:style w:type="character" w:customStyle="1" w:styleId="ListLabel80">
    <w:name w:val="ListLabel 80"/>
    <w:qFormat/>
    <w:rsid w:val="00E629CA"/>
    <w:rPr>
      <w:rFonts w:cs="Courier New"/>
    </w:rPr>
  </w:style>
  <w:style w:type="character" w:customStyle="1" w:styleId="ListLabel81">
    <w:name w:val="ListLabel 81"/>
    <w:qFormat/>
    <w:rsid w:val="00E629CA"/>
    <w:rPr>
      <w:rFonts w:cs="Courier New"/>
    </w:rPr>
  </w:style>
  <w:style w:type="character" w:customStyle="1" w:styleId="ListLabel82">
    <w:name w:val="ListLabel 82"/>
    <w:qFormat/>
    <w:rsid w:val="00E629CA"/>
    <w:rPr>
      <w:rFonts w:cs="Courier New"/>
    </w:rPr>
  </w:style>
  <w:style w:type="character" w:customStyle="1" w:styleId="ListLabel83">
    <w:name w:val="ListLabel 83"/>
    <w:qFormat/>
    <w:rsid w:val="00E629CA"/>
    <w:rPr>
      <w:rFonts w:cs="Courier New"/>
    </w:rPr>
  </w:style>
  <w:style w:type="character" w:customStyle="1" w:styleId="ListLabel84">
    <w:name w:val="ListLabel 84"/>
    <w:qFormat/>
    <w:rsid w:val="00E629CA"/>
    <w:rPr>
      <w:rFonts w:cs="Courier New"/>
    </w:rPr>
  </w:style>
  <w:style w:type="character" w:customStyle="1" w:styleId="ListLabel85">
    <w:name w:val="ListLabel 85"/>
    <w:qFormat/>
    <w:rsid w:val="00E629CA"/>
    <w:rPr>
      <w:rFonts w:cs="Courier New"/>
    </w:rPr>
  </w:style>
  <w:style w:type="character" w:customStyle="1" w:styleId="ListLabel86">
    <w:name w:val="ListLabel 86"/>
    <w:qFormat/>
    <w:rsid w:val="00E629CA"/>
    <w:rPr>
      <w:rFonts w:cs="Courier New"/>
    </w:rPr>
  </w:style>
  <w:style w:type="character" w:customStyle="1" w:styleId="af4">
    <w:name w:val="Символ сноски"/>
    <w:qFormat/>
    <w:rsid w:val="00E629CA"/>
  </w:style>
  <w:style w:type="character" w:customStyle="1" w:styleId="af5">
    <w:name w:val="Привязка концевой сноски"/>
    <w:rsid w:val="00E629CA"/>
    <w:rPr>
      <w:vertAlign w:val="superscript"/>
    </w:rPr>
  </w:style>
  <w:style w:type="character" w:customStyle="1" w:styleId="af6">
    <w:name w:val="Символ концевой сноски"/>
    <w:qFormat/>
    <w:rsid w:val="00E629CA"/>
  </w:style>
  <w:style w:type="paragraph" w:customStyle="1" w:styleId="af7">
    <w:name w:val="Заголовок"/>
    <w:basedOn w:val="a"/>
    <w:next w:val="af8"/>
    <w:qFormat/>
    <w:rsid w:val="00E629CA"/>
    <w:pPr>
      <w:keepNext/>
      <w:spacing w:before="240" w:after="120" w:line="240" w:lineRule="auto"/>
    </w:pPr>
    <w:rPr>
      <w:rFonts w:ascii="Liberation Sans" w:eastAsia="Microsoft YaHei" w:hAnsi="Liberation Sans" w:cs="Arial"/>
      <w:sz w:val="28"/>
      <w:szCs w:val="28"/>
      <w:lang w:eastAsia="ru-RU"/>
    </w:rPr>
  </w:style>
  <w:style w:type="paragraph" w:styleId="af8">
    <w:name w:val="Body Text"/>
    <w:basedOn w:val="a"/>
    <w:link w:val="af9"/>
    <w:rsid w:val="00E629CA"/>
    <w:pPr>
      <w:spacing w:after="140"/>
    </w:pPr>
    <w:rPr>
      <w:rFonts w:ascii="Times New Roman" w:eastAsia="Times New Roman" w:hAnsi="Times New Roman" w:cs="Times New Roman"/>
      <w:sz w:val="20"/>
      <w:szCs w:val="20"/>
      <w:lang w:eastAsia="ru-RU"/>
    </w:rPr>
  </w:style>
  <w:style w:type="character" w:customStyle="1" w:styleId="af9">
    <w:name w:val="Основной текст Знак"/>
    <w:basedOn w:val="a0"/>
    <w:link w:val="af8"/>
    <w:rsid w:val="00E629CA"/>
    <w:rPr>
      <w:rFonts w:ascii="Times New Roman" w:eastAsia="Times New Roman" w:hAnsi="Times New Roman" w:cs="Times New Roman"/>
      <w:sz w:val="20"/>
      <w:szCs w:val="20"/>
      <w:lang w:eastAsia="ru-RU"/>
    </w:rPr>
  </w:style>
  <w:style w:type="paragraph" w:styleId="afa">
    <w:name w:val="List"/>
    <w:basedOn w:val="af8"/>
    <w:rsid w:val="00E629CA"/>
    <w:rPr>
      <w:rFonts w:cs="Arial"/>
    </w:rPr>
  </w:style>
  <w:style w:type="paragraph" w:styleId="afb">
    <w:name w:val="caption"/>
    <w:basedOn w:val="a"/>
    <w:qFormat/>
    <w:rsid w:val="00E629CA"/>
    <w:pPr>
      <w:suppressLineNumbers/>
      <w:spacing w:before="120" w:after="120" w:line="240" w:lineRule="auto"/>
    </w:pPr>
    <w:rPr>
      <w:rFonts w:ascii="Times New Roman" w:eastAsia="Times New Roman" w:hAnsi="Times New Roman" w:cs="Arial"/>
      <w:i/>
      <w:iCs/>
      <w:sz w:val="24"/>
      <w:szCs w:val="24"/>
      <w:lang w:eastAsia="ru-RU"/>
    </w:rPr>
  </w:style>
  <w:style w:type="paragraph" w:styleId="12">
    <w:name w:val="index 1"/>
    <w:basedOn w:val="a"/>
    <w:next w:val="a"/>
    <w:autoRedefine/>
    <w:uiPriority w:val="99"/>
    <w:semiHidden/>
    <w:unhideWhenUsed/>
    <w:rsid w:val="00E629CA"/>
    <w:pPr>
      <w:spacing w:after="0" w:line="240" w:lineRule="auto"/>
      <w:ind w:left="220" w:hanging="220"/>
    </w:pPr>
  </w:style>
  <w:style w:type="paragraph" w:styleId="afc">
    <w:name w:val="index heading"/>
    <w:basedOn w:val="a"/>
    <w:qFormat/>
    <w:rsid w:val="00E629CA"/>
    <w:pPr>
      <w:suppressLineNumbers/>
      <w:spacing w:after="0" w:line="240" w:lineRule="auto"/>
    </w:pPr>
    <w:rPr>
      <w:rFonts w:ascii="Times New Roman" w:eastAsia="Times New Roman" w:hAnsi="Times New Roman" w:cs="Arial"/>
      <w:sz w:val="20"/>
      <w:szCs w:val="20"/>
      <w:lang w:eastAsia="ru-RU"/>
    </w:rPr>
  </w:style>
  <w:style w:type="paragraph" w:styleId="afd">
    <w:name w:val="Body Text Indent"/>
    <w:basedOn w:val="a"/>
    <w:link w:val="13"/>
    <w:rsid w:val="00E629CA"/>
    <w:pPr>
      <w:tabs>
        <w:tab w:val="left" w:pos="643"/>
      </w:tabs>
      <w:spacing w:after="0" w:line="360" w:lineRule="atLeast"/>
      <w:ind w:firstLine="482"/>
      <w:jc w:val="both"/>
    </w:pPr>
    <w:rPr>
      <w:rFonts w:ascii="TimesET" w:eastAsia="Batang" w:hAnsi="TimesET" w:cs="Times New Roman"/>
      <w:sz w:val="28"/>
      <w:szCs w:val="20"/>
      <w:lang w:eastAsia="ru-RU"/>
    </w:rPr>
  </w:style>
  <w:style w:type="character" w:customStyle="1" w:styleId="13">
    <w:name w:val="Основной текст с отступом Знак1"/>
    <w:basedOn w:val="a0"/>
    <w:link w:val="afd"/>
    <w:rsid w:val="00E629CA"/>
    <w:rPr>
      <w:rFonts w:ascii="TimesET" w:eastAsia="Batang" w:hAnsi="TimesET" w:cs="Times New Roman"/>
      <w:sz w:val="28"/>
      <w:szCs w:val="20"/>
      <w:lang w:eastAsia="ru-RU"/>
    </w:rPr>
  </w:style>
  <w:style w:type="paragraph" w:styleId="afe">
    <w:name w:val="Normal (Web)"/>
    <w:basedOn w:val="a"/>
    <w:uiPriority w:val="99"/>
    <w:unhideWhenUsed/>
    <w:qFormat/>
    <w:rsid w:val="00E629CA"/>
    <w:pPr>
      <w:spacing w:beforeAutospacing="1" w:after="0" w:afterAutospacing="1" w:line="240" w:lineRule="auto"/>
    </w:pPr>
    <w:rPr>
      <w:rFonts w:ascii="Times New Roman" w:eastAsiaTheme="minorEastAsia" w:hAnsi="Times New Roman" w:cs="Times New Roman"/>
      <w:sz w:val="24"/>
      <w:szCs w:val="24"/>
      <w:lang w:eastAsia="ru-RU"/>
    </w:rPr>
  </w:style>
  <w:style w:type="paragraph" w:customStyle="1" w:styleId="14">
    <w:name w:val="Стиль1"/>
    <w:basedOn w:val="a"/>
    <w:qFormat/>
    <w:rsid w:val="00E629CA"/>
    <w:pPr>
      <w:spacing w:after="0" w:line="360" w:lineRule="auto"/>
      <w:jc w:val="both"/>
    </w:pPr>
    <w:rPr>
      <w:rFonts w:ascii="Times New Roman" w:eastAsia="Times New Roman" w:hAnsi="Times New Roman" w:cs="Times New Roman"/>
      <w:color w:val="000000"/>
      <w:sz w:val="26"/>
      <w:szCs w:val="24"/>
      <w:lang w:eastAsia="ru-RU"/>
    </w:rPr>
  </w:style>
  <w:style w:type="paragraph" w:styleId="aff">
    <w:name w:val="annotation text"/>
    <w:basedOn w:val="a"/>
    <w:link w:val="15"/>
    <w:uiPriority w:val="99"/>
    <w:semiHidden/>
    <w:unhideWhenUsed/>
    <w:qFormat/>
    <w:rsid w:val="00E629CA"/>
    <w:pPr>
      <w:spacing w:after="0" w:line="240" w:lineRule="auto"/>
    </w:pPr>
    <w:rPr>
      <w:rFonts w:ascii="Times New Roman" w:eastAsia="Times New Roman" w:hAnsi="Times New Roman" w:cs="Times New Roman"/>
      <w:sz w:val="20"/>
      <w:szCs w:val="20"/>
      <w:lang w:eastAsia="ru-RU"/>
    </w:rPr>
  </w:style>
  <w:style w:type="character" w:customStyle="1" w:styleId="15">
    <w:name w:val="Текст примечания Знак1"/>
    <w:basedOn w:val="a0"/>
    <w:link w:val="aff"/>
    <w:uiPriority w:val="99"/>
    <w:semiHidden/>
    <w:rsid w:val="00E629CA"/>
    <w:rPr>
      <w:rFonts w:ascii="Times New Roman" w:eastAsia="Times New Roman" w:hAnsi="Times New Roman" w:cs="Times New Roman"/>
      <w:sz w:val="20"/>
      <w:szCs w:val="20"/>
      <w:lang w:eastAsia="ru-RU"/>
    </w:rPr>
  </w:style>
  <w:style w:type="paragraph" w:styleId="aff0">
    <w:name w:val="annotation subject"/>
    <w:basedOn w:val="aff"/>
    <w:next w:val="aff"/>
    <w:link w:val="16"/>
    <w:uiPriority w:val="99"/>
    <w:semiHidden/>
    <w:unhideWhenUsed/>
    <w:qFormat/>
    <w:rsid w:val="00E629CA"/>
    <w:rPr>
      <w:b/>
      <w:bCs/>
    </w:rPr>
  </w:style>
  <w:style w:type="character" w:customStyle="1" w:styleId="16">
    <w:name w:val="Тема примечания Знак1"/>
    <w:basedOn w:val="15"/>
    <w:link w:val="aff0"/>
    <w:uiPriority w:val="99"/>
    <w:semiHidden/>
    <w:rsid w:val="00E629CA"/>
    <w:rPr>
      <w:rFonts w:ascii="Times New Roman" w:eastAsia="Times New Roman" w:hAnsi="Times New Roman" w:cs="Times New Roman"/>
      <w:b/>
      <w:bCs/>
      <w:sz w:val="20"/>
      <w:szCs w:val="20"/>
      <w:lang w:eastAsia="ru-RU"/>
    </w:rPr>
  </w:style>
  <w:style w:type="table" w:customStyle="1" w:styleId="17">
    <w:name w:val="Сетка таблицы1"/>
    <w:basedOn w:val="a1"/>
    <w:next w:val="ae"/>
    <w:uiPriority w:val="59"/>
    <w:rsid w:val="00E629CA"/>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uiPriority w:val="59"/>
    <w:rsid w:val="00E629CA"/>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59"/>
    <w:rsid w:val="00E629CA"/>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E629CA"/>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uiPriority w:val="59"/>
    <w:rsid w:val="00E629CA"/>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uiPriority w:val="59"/>
    <w:rsid w:val="00E629CA"/>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uiPriority w:val="59"/>
    <w:rsid w:val="00E629CA"/>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59"/>
    <w:rsid w:val="00E629CA"/>
    <w:pPr>
      <w:spacing w:after="0" w:line="240" w:lineRule="auto"/>
    </w:pPr>
    <w:rPr>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uiPriority w:val="59"/>
    <w:rsid w:val="00E629CA"/>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uiPriority w:val="59"/>
    <w:rsid w:val="00E629CA"/>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E629CA"/>
  </w:style>
  <w:style w:type="table" w:customStyle="1" w:styleId="9">
    <w:name w:val="Сетка таблицы9"/>
    <w:basedOn w:val="a1"/>
    <w:next w:val="ae"/>
    <w:uiPriority w:val="59"/>
    <w:rsid w:val="00E629CA"/>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418350">
      <w:bodyDiv w:val="1"/>
      <w:marLeft w:val="0"/>
      <w:marRight w:val="0"/>
      <w:marTop w:val="0"/>
      <w:marBottom w:val="0"/>
      <w:divBdr>
        <w:top w:val="none" w:sz="0" w:space="0" w:color="auto"/>
        <w:left w:val="none" w:sz="0" w:space="0" w:color="auto"/>
        <w:bottom w:val="none" w:sz="0" w:space="0" w:color="auto"/>
        <w:right w:val="none" w:sz="0" w:space="0" w:color="auto"/>
      </w:divBdr>
    </w:div>
    <w:div w:id="714963921">
      <w:bodyDiv w:val="1"/>
      <w:marLeft w:val="0"/>
      <w:marRight w:val="0"/>
      <w:marTop w:val="0"/>
      <w:marBottom w:val="0"/>
      <w:divBdr>
        <w:top w:val="none" w:sz="0" w:space="0" w:color="auto"/>
        <w:left w:val="none" w:sz="0" w:space="0" w:color="auto"/>
        <w:bottom w:val="none" w:sz="0" w:space="0" w:color="auto"/>
        <w:right w:val="none" w:sz="0" w:space="0" w:color="auto"/>
      </w:divBdr>
      <w:divsChild>
        <w:div w:id="519204839">
          <w:marLeft w:val="0"/>
          <w:marRight w:val="0"/>
          <w:marTop w:val="0"/>
          <w:marBottom w:val="0"/>
          <w:divBdr>
            <w:top w:val="none" w:sz="0" w:space="0" w:color="auto"/>
            <w:left w:val="none" w:sz="0" w:space="0" w:color="auto"/>
            <w:bottom w:val="none" w:sz="0" w:space="0" w:color="auto"/>
            <w:right w:val="none" w:sz="0" w:space="0" w:color="auto"/>
          </w:divBdr>
        </w:div>
        <w:div w:id="186408915">
          <w:marLeft w:val="0"/>
          <w:marRight w:val="0"/>
          <w:marTop w:val="0"/>
          <w:marBottom w:val="0"/>
          <w:divBdr>
            <w:top w:val="none" w:sz="0" w:space="0" w:color="auto"/>
            <w:left w:val="none" w:sz="0" w:space="0" w:color="auto"/>
            <w:bottom w:val="none" w:sz="0" w:space="0" w:color="auto"/>
            <w:right w:val="none" w:sz="0" w:space="0" w:color="auto"/>
          </w:divBdr>
        </w:div>
        <w:div w:id="1066995615">
          <w:marLeft w:val="0"/>
          <w:marRight w:val="0"/>
          <w:marTop w:val="0"/>
          <w:marBottom w:val="0"/>
          <w:divBdr>
            <w:top w:val="none" w:sz="0" w:space="0" w:color="auto"/>
            <w:left w:val="none" w:sz="0" w:space="0" w:color="auto"/>
            <w:bottom w:val="none" w:sz="0" w:space="0" w:color="auto"/>
            <w:right w:val="none" w:sz="0" w:space="0" w:color="auto"/>
          </w:divBdr>
        </w:div>
        <w:div w:id="1098017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inform.ru/okso-2016/5.38.03.02.html" TargetMode="External"/><Relationship Id="rId13" Type="http://schemas.openxmlformats.org/officeDocument/2006/relationships/hyperlink" Target="https://elibrary.ru/keyword_items.asp?id=903103" TargetMode="External"/><Relationship Id="rId18" Type="http://schemas.openxmlformats.org/officeDocument/2006/relationships/hyperlink" Target="https://elibrary.ru/keyword_items.asp?id=913937" TargetMode="External"/><Relationship Id="rId26" Type="http://schemas.openxmlformats.org/officeDocument/2006/relationships/hyperlink" Target="https://www.facebook.com/groups/1530304003950552/" TargetMode="External"/><Relationship Id="rId3" Type="http://schemas.microsoft.com/office/2007/relationships/stylesWithEffects" Target="stylesWithEffects.xml"/><Relationship Id="rId21" Type="http://schemas.openxmlformats.org/officeDocument/2006/relationships/hyperlink" Target="https://elibrary.ru/keyword_items.asp?id=16962639" TargetMode="External"/><Relationship Id="rId34" Type="http://schemas.openxmlformats.org/officeDocument/2006/relationships/hyperlink" Target="mailto:martamonova@hse.ru" TargetMode="External"/><Relationship Id="rId7" Type="http://schemas.openxmlformats.org/officeDocument/2006/relationships/endnotes" Target="endnotes.xml"/><Relationship Id="rId12" Type="http://schemas.openxmlformats.org/officeDocument/2006/relationships/hyperlink" Target="https://elibrary.ru/keyword_items.asp?id=2526201" TargetMode="External"/><Relationship Id="rId17" Type="http://schemas.openxmlformats.org/officeDocument/2006/relationships/hyperlink" Target="https://elibrary.ru/keyword_items.asp?id=76425" TargetMode="External"/><Relationship Id="rId25" Type="http://schemas.openxmlformats.org/officeDocument/2006/relationships/hyperlink" Target="https://www.facebook.com/groups/1395930660649838/" TargetMode="External"/><Relationship Id="rId33" Type="http://schemas.openxmlformats.org/officeDocument/2006/relationships/hyperlink" Target="mailto:martamonova@hse.ru" TargetMode="External"/><Relationship Id="rId2" Type="http://schemas.openxmlformats.org/officeDocument/2006/relationships/styles" Target="styles.xml"/><Relationship Id="rId16" Type="http://schemas.openxmlformats.org/officeDocument/2006/relationships/hyperlink" Target="https://elibrary.ru/keyword_items.asp?id=12960768" TargetMode="External"/><Relationship Id="rId20" Type="http://schemas.openxmlformats.org/officeDocument/2006/relationships/hyperlink" Target="https://elibrary.ru/keyword_items.asp?id=16962638" TargetMode="External"/><Relationship Id="rId29" Type="http://schemas.openxmlformats.org/officeDocument/2006/relationships/hyperlink" Target="https://www.hse.ru/org/persons/2820619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library.ru/publisher_books.asp?publishid=15544" TargetMode="External"/><Relationship Id="rId24" Type="http://schemas.openxmlformats.org/officeDocument/2006/relationships/hyperlink" Target="https://www.facebook.com/groups/rup3g/" TargetMode="External"/><Relationship Id="rId32" Type="http://schemas.openxmlformats.org/officeDocument/2006/relationships/hyperlink" Target="https://hse.webinar.ru/1084773/1594549" TargetMode="External"/><Relationship Id="rId5" Type="http://schemas.openxmlformats.org/officeDocument/2006/relationships/webSettings" Target="webSettings.xml"/><Relationship Id="rId15" Type="http://schemas.openxmlformats.org/officeDocument/2006/relationships/hyperlink" Target="https://elibrary.ru/keyword_items.asp?id=16962637" TargetMode="External"/><Relationship Id="rId23" Type="http://schemas.openxmlformats.org/officeDocument/2006/relationships/hyperlink" Target="https://www.facebook.com/groups/sopso/" TargetMode="External"/><Relationship Id="rId28" Type="http://schemas.openxmlformats.org/officeDocument/2006/relationships/hyperlink" Target="https://publications.hse.ru/view/304674265" TargetMode="External"/><Relationship Id="rId36" Type="http://schemas.openxmlformats.org/officeDocument/2006/relationships/theme" Target="theme/theme1.xml"/><Relationship Id="rId10" Type="http://schemas.openxmlformats.org/officeDocument/2006/relationships/hyperlink" Target="https://elibrary.ru/item.asp?id=38184054" TargetMode="External"/><Relationship Id="rId19" Type="http://schemas.openxmlformats.org/officeDocument/2006/relationships/hyperlink" Target="https://elibrary.ru/keyword_items.asp?id=3254841" TargetMode="External"/><Relationship Id="rId31" Type="http://schemas.openxmlformats.org/officeDocument/2006/relationships/hyperlink" Target="https://publications.hse.ru/view/304861232" TargetMode="External"/><Relationship Id="rId4" Type="http://schemas.openxmlformats.org/officeDocument/2006/relationships/settings" Target="settings.xml"/><Relationship Id="rId9" Type="http://schemas.openxmlformats.org/officeDocument/2006/relationships/hyperlink" Target="http://classinform.ru/okso-2016/5.38.03.02.html" TargetMode="External"/><Relationship Id="rId14" Type="http://schemas.openxmlformats.org/officeDocument/2006/relationships/hyperlink" Target="https://elibrary.ru/keyword_items.asp?id=2926735" TargetMode="External"/><Relationship Id="rId22" Type="http://schemas.openxmlformats.org/officeDocument/2006/relationships/hyperlink" Target="https://www.facebook.com/groups/Nauchobrazovanie/" TargetMode="External"/><Relationship Id="rId27" Type="http://schemas.openxmlformats.org/officeDocument/2006/relationships/hyperlink" Target="https://publications.hse.ru/view/304017870" TargetMode="External"/><Relationship Id="rId30" Type="http://schemas.openxmlformats.org/officeDocument/2006/relationships/hyperlink" Target="https://publications.hse.ru/view/304017054"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C7ED189C16CD34C808DC92023D3512929E2ACCF374AE36CABB52EE859N7r8K" TargetMode="External"/><Relationship Id="rId2" Type="http://schemas.openxmlformats.org/officeDocument/2006/relationships/hyperlink" Target="consultantplus://offline/ref=6C7ED189C16CD34C808DC92023D3512929E3A3C0334FE36CABB52EE859N7r8K" TargetMode="External"/><Relationship Id="rId1" Type="http://schemas.openxmlformats.org/officeDocument/2006/relationships/hyperlink" Target="consultantplus://offline/ref=6C7ED189C16CD34C808DC92023D3512929E2ACCF374AE36CABB52EE859N7r8K" TargetMode="External"/><Relationship Id="rId4" Type="http://schemas.openxmlformats.org/officeDocument/2006/relationships/hyperlink" Target="consultantplus://offline/ref=6C7ED189C16CD34C808DC92023D3512929E3A3C0334FE36CABB52EE859N7r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128</Pages>
  <Words>39186</Words>
  <Characters>223365</Characters>
  <Application>Microsoft Office Word</Application>
  <DocSecurity>0</DocSecurity>
  <Lines>1861</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dc:creator>
  <cp:lastModifiedBy>Студент НИУ ВШЭ</cp:lastModifiedBy>
  <cp:revision>3</cp:revision>
  <dcterms:created xsi:type="dcterms:W3CDTF">2020-01-15T14:23:00Z</dcterms:created>
  <dcterms:modified xsi:type="dcterms:W3CDTF">2020-01-16T12:07:00Z</dcterms:modified>
</cp:coreProperties>
</file>