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C824B" w14:textId="77777777" w:rsidR="00033E24" w:rsidRPr="00C64FA2" w:rsidRDefault="00033E24" w:rsidP="00C64FA2">
      <w:pPr>
        <w:ind w:left="-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98F3331" w14:textId="761DF79A" w:rsidR="00033E24" w:rsidRPr="00C64FA2" w:rsidRDefault="00033E24" w:rsidP="00C64FA2">
      <w:pPr>
        <w:ind w:left="-567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64FA2">
        <w:rPr>
          <w:rFonts w:ascii="Times New Roman" w:eastAsia="Calibri" w:hAnsi="Times New Roman" w:cs="Times New Roman"/>
          <w:sz w:val="22"/>
          <w:szCs w:val="22"/>
        </w:rPr>
        <w:t>РЕШЕНИЕ КОМУС «Социология»</w:t>
      </w:r>
    </w:p>
    <w:p w14:paraId="4C3A59D4" w14:textId="6D6E0FBE" w:rsidR="00033E24" w:rsidRPr="00C64FA2" w:rsidRDefault="0092513A" w:rsidP="00C64FA2">
      <w:pPr>
        <w:ind w:left="-567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64FA2">
        <w:rPr>
          <w:rFonts w:ascii="Times New Roman" w:eastAsia="Calibri" w:hAnsi="Times New Roman" w:cs="Times New Roman"/>
          <w:sz w:val="22"/>
          <w:szCs w:val="22"/>
        </w:rPr>
        <w:t>«</w:t>
      </w:r>
      <w:r w:rsidR="00033E24" w:rsidRPr="00C64FA2">
        <w:rPr>
          <w:rFonts w:ascii="Times New Roman" w:eastAsia="Calibri" w:hAnsi="Times New Roman" w:cs="Times New Roman"/>
          <w:sz w:val="22"/>
          <w:szCs w:val="22"/>
        </w:rPr>
        <w:t xml:space="preserve">О концепции обновления БУРУП </w:t>
      </w:r>
      <w:proofErr w:type="spellStart"/>
      <w:r w:rsidR="00033E24" w:rsidRPr="00C64FA2">
        <w:rPr>
          <w:rFonts w:ascii="Times New Roman" w:eastAsia="Calibri" w:hAnsi="Times New Roman" w:cs="Times New Roman"/>
          <w:sz w:val="22"/>
          <w:szCs w:val="22"/>
        </w:rPr>
        <w:t>бакалавриата</w:t>
      </w:r>
      <w:proofErr w:type="spellEnd"/>
      <w:r w:rsidRPr="00C64FA2">
        <w:rPr>
          <w:rFonts w:ascii="Times New Roman" w:eastAsia="Calibri" w:hAnsi="Times New Roman" w:cs="Times New Roman"/>
          <w:sz w:val="22"/>
          <w:szCs w:val="22"/>
        </w:rPr>
        <w:t>»</w:t>
      </w:r>
    </w:p>
    <w:p w14:paraId="6EA986BC" w14:textId="77777777" w:rsidR="00033E24" w:rsidRPr="00C64FA2" w:rsidRDefault="00033E24" w:rsidP="00C64FA2">
      <w:pPr>
        <w:ind w:left="-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7049255B" w14:textId="6A78DC89" w:rsidR="00033E24" w:rsidRPr="00C64FA2" w:rsidRDefault="002E2465" w:rsidP="00C64FA2">
      <w:pPr>
        <w:ind w:left="-567"/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 w:rsidRPr="00C64FA2">
        <w:rPr>
          <w:rFonts w:ascii="Times New Roman" w:eastAsia="Times New Roman" w:hAnsi="Times New Roman" w:cs="Times New Roman"/>
          <w:i/>
          <w:sz w:val="22"/>
          <w:szCs w:val="22"/>
        </w:rPr>
        <w:t>от 21 февраля 2017 г.</w:t>
      </w:r>
    </w:p>
    <w:p w14:paraId="3720563B" w14:textId="77777777" w:rsidR="002E2465" w:rsidRPr="00C64FA2" w:rsidRDefault="002E2465" w:rsidP="00C64FA2">
      <w:pPr>
        <w:ind w:left="-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2AF624" w14:textId="6F1838B7" w:rsidR="00033E24" w:rsidRPr="00C64FA2" w:rsidRDefault="00033E24" w:rsidP="00C64FA2">
      <w:pPr>
        <w:spacing w:after="120"/>
        <w:ind w:left="-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64FA2">
        <w:rPr>
          <w:rFonts w:ascii="Times New Roman" w:eastAsia="Times New Roman" w:hAnsi="Times New Roman" w:cs="Times New Roman"/>
          <w:sz w:val="22"/>
          <w:szCs w:val="22"/>
        </w:rPr>
        <w:t>Комиссия УС ФСН по направлению «Социология», рассмотрев данный вопрос (докладчик – Кузина О.Е.), отмечает, что сложившаяся модель бакалаврской образовательной программы за истекшие годы продемонстрировала свои сравнительные преимущества, благодаря чему является одной из самых востребованных среди абитуриентов, а ее выпускники с успехом поступают на магистерские</w:t>
      </w:r>
      <w:r w:rsidR="00465EF9" w:rsidRPr="00C64FA2">
        <w:rPr>
          <w:rFonts w:ascii="Times New Roman" w:eastAsia="Times New Roman" w:hAnsi="Times New Roman" w:cs="Times New Roman"/>
          <w:sz w:val="22"/>
          <w:szCs w:val="22"/>
        </w:rPr>
        <w:t xml:space="preserve"> программы и востребованы на рынке труда. Ее принципиальными отличиями от прочих программ по направлению «Социология» в стране являются: высокий уровень компетенций в области сбора, обработки и анализа данных; уверенное владение выпускниками профессиональным английским языком; участие в образовательном процессе практиков - потенциальных работодателей и наличие больших курсов-практикумов; хорошая подготовка по блоку экономических дисциплин; возможность освоения </w:t>
      </w:r>
      <w:proofErr w:type="spellStart"/>
      <w:r w:rsidR="00465EF9" w:rsidRPr="00C64FA2">
        <w:rPr>
          <w:rFonts w:ascii="Times New Roman" w:eastAsia="Times New Roman" w:hAnsi="Times New Roman" w:cs="Times New Roman"/>
          <w:sz w:val="22"/>
          <w:szCs w:val="22"/>
        </w:rPr>
        <w:t>майнора</w:t>
      </w:r>
      <w:proofErr w:type="spellEnd"/>
      <w:r w:rsidR="00465EF9" w:rsidRPr="00C64FA2">
        <w:rPr>
          <w:rFonts w:ascii="Times New Roman" w:eastAsia="Times New Roman" w:hAnsi="Times New Roman" w:cs="Times New Roman"/>
          <w:sz w:val="22"/>
          <w:szCs w:val="22"/>
        </w:rPr>
        <w:t xml:space="preserve"> по одному из смежных направлений подготовки.</w:t>
      </w:r>
    </w:p>
    <w:p w14:paraId="6A1D07E7" w14:textId="49B26BEE" w:rsidR="00033E24" w:rsidRPr="00C64FA2" w:rsidRDefault="00465EF9" w:rsidP="00C64FA2">
      <w:pPr>
        <w:spacing w:after="120"/>
        <w:ind w:left="-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64FA2">
        <w:rPr>
          <w:rFonts w:ascii="Times New Roman" w:eastAsia="Times New Roman" w:hAnsi="Times New Roman" w:cs="Times New Roman"/>
          <w:sz w:val="22"/>
          <w:szCs w:val="22"/>
        </w:rPr>
        <w:t xml:space="preserve">Вместе с тем, в связи с развитием образовательных технологий, изменениями на рынке труда, появлением новых возможностей для сбора данных и агентов, являющихся их держателями и пользователями, возникает потребность в обновлении содержания и уточнении структуры программы. Кроме того, в связи с переходом на новые принципы организации и управления образовательным процессом в </w:t>
      </w:r>
      <w:r w:rsidR="00DA3B43" w:rsidRPr="00C64FA2">
        <w:rPr>
          <w:rFonts w:ascii="Times New Roman" w:eastAsia="Times New Roman" w:hAnsi="Times New Roman" w:cs="Times New Roman"/>
          <w:sz w:val="22"/>
          <w:szCs w:val="22"/>
        </w:rPr>
        <w:t>Н</w:t>
      </w:r>
      <w:r w:rsidRPr="00C64FA2">
        <w:rPr>
          <w:rFonts w:ascii="Times New Roman" w:eastAsia="Times New Roman" w:hAnsi="Times New Roman" w:cs="Times New Roman"/>
          <w:sz w:val="22"/>
          <w:szCs w:val="22"/>
        </w:rPr>
        <w:t>ИУ ВШЭ объективно труднее стало привлекать к работе практиков, в том числе представляющих базовые кафедры департамента социологии; возникают сложности со статусом и нахождением места англоязычной</w:t>
      </w:r>
      <w:r w:rsidR="00DA3B43" w:rsidRPr="00C64FA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E2465" w:rsidRPr="00C64FA2">
        <w:rPr>
          <w:rFonts w:ascii="Times New Roman" w:eastAsia="Times New Roman" w:hAnsi="Times New Roman" w:cs="Times New Roman"/>
          <w:sz w:val="22"/>
          <w:szCs w:val="22"/>
        </w:rPr>
        <w:t>группы «академического развития».</w:t>
      </w:r>
    </w:p>
    <w:p w14:paraId="1BE4456A" w14:textId="18BA99FE" w:rsidR="005331FB" w:rsidRPr="00C64FA2" w:rsidRDefault="002E2465" w:rsidP="00C64FA2">
      <w:pPr>
        <w:spacing w:after="120"/>
        <w:ind w:left="-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64FA2">
        <w:rPr>
          <w:rFonts w:ascii="Times New Roman" w:eastAsia="Times New Roman" w:hAnsi="Times New Roman" w:cs="Times New Roman"/>
          <w:sz w:val="22"/>
          <w:szCs w:val="22"/>
        </w:rPr>
        <w:t>Комиссия УС считает необходимым поддержать ряд шагов, предпринятых по обновлению БУРУП программы, в том числе</w:t>
      </w:r>
      <w:r w:rsidR="005331FB" w:rsidRPr="00C64FA2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1F47C3AF" w14:textId="38445C8D" w:rsidR="005331FB" w:rsidRPr="00C64FA2" w:rsidRDefault="005331FB" w:rsidP="00C64FA2">
      <w:pPr>
        <w:pStyle w:val="a3"/>
        <w:numPr>
          <w:ilvl w:val="0"/>
          <w:numId w:val="2"/>
        </w:numPr>
        <w:spacing w:after="120" w:line="240" w:lineRule="auto"/>
        <w:ind w:left="-567" w:firstLine="0"/>
        <w:contextualSpacing w:val="0"/>
        <w:jc w:val="both"/>
        <w:rPr>
          <w:rFonts w:ascii="Times New Roman" w:eastAsia="Times New Roman" w:hAnsi="Times New Roman" w:cs="Times New Roman"/>
        </w:rPr>
      </w:pPr>
      <w:r w:rsidRPr="00C64FA2">
        <w:rPr>
          <w:rFonts w:ascii="Times New Roman" w:eastAsia="Times New Roman" w:hAnsi="Times New Roman" w:cs="Times New Roman"/>
        </w:rPr>
        <w:t>Одобрить внесение в программу специализации по методам (4</w:t>
      </w:r>
      <w:r w:rsidR="003F7C0C" w:rsidRPr="00C64FA2">
        <w:rPr>
          <w:rFonts w:ascii="Times New Roman" w:eastAsia="Times New Roman" w:hAnsi="Times New Roman" w:cs="Times New Roman"/>
        </w:rPr>
        <w:t>-й</w:t>
      </w:r>
      <w:r w:rsidRPr="00C64FA2">
        <w:rPr>
          <w:rFonts w:ascii="Times New Roman" w:eastAsia="Times New Roman" w:hAnsi="Times New Roman" w:cs="Times New Roman"/>
        </w:rPr>
        <w:t xml:space="preserve"> год) </w:t>
      </w:r>
      <w:r w:rsidR="00033E24" w:rsidRPr="00C64FA2">
        <w:rPr>
          <w:rFonts w:ascii="Times New Roman" w:eastAsia="Times New Roman" w:hAnsi="Times New Roman" w:cs="Times New Roman"/>
        </w:rPr>
        <w:t xml:space="preserve">следующих </w:t>
      </w:r>
      <w:r w:rsidRPr="00C64FA2">
        <w:rPr>
          <w:rFonts w:ascii="Times New Roman" w:eastAsia="Times New Roman" w:hAnsi="Times New Roman" w:cs="Times New Roman"/>
        </w:rPr>
        <w:t>курсов, обучающих студентов базовым навыкам работы с большими данными</w:t>
      </w:r>
      <w:r w:rsidR="00033E24" w:rsidRPr="00C64FA2">
        <w:rPr>
          <w:rFonts w:ascii="Times New Roman" w:eastAsia="Times New Roman" w:hAnsi="Times New Roman" w:cs="Times New Roman"/>
        </w:rPr>
        <w:t>:</w:t>
      </w:r>
    </w:p>
    <w:p w14:paraId="1F2AD1B0" w14:textId="77777777" w:rsidR="005331FB" w:rsidRPr="00C64FA2" w:rsidRDefault="005331FB" w:rsidP="00C64FA2">
      <w:pPr>
        <w:pStyle w:val="a3"/>
        <w:numPr>
          <w:ilvl w:val="0"/>
          <w:numId w:val="1"/>
        </w:numPr>
        <w:spacing w:after="120" w:line="240" w:lineRule="auto"/>
        <w:ind w:left="-567" w:firstLine="0"/>
        <w:contextualSpacing w:val="0"/>
        <w:jc w:val="both"/>
        <w:rPr>
          <w:rFonts w:ascii="Times New Roman" w:hAnsi="Times New Roman" w:cs="Times New Roman"/>
        </w:rPr>
      </w:pPr>
      <w:r w:rsidRPr="00C64FA2">
        <w:rPr>
          <w:rFonts w:ascii="Times New Roman" w:hAnsi="Times New Roman" w:cs="Times New Roman"/>
        </w:rPr>
        <w:t xml:space="preserve">Теория и практика </w:t>
      </w:r>
      <w:proofErr w:type="spellStart"/>
      <w:r w:rsidRPr="00C64FA2">
        <w:rPr>
          <w:rFonts w:ascii="Times New Roman" w:hAnsi="Times New Roman" w:cs="Times New Roman"/>
        </w:rPr>
        <w:t>нейромаркетинговых</w:t>
      </w:r>
      <w:proofErr w:type="spellEnd"/>
      <w:r w:rsidRPr="00C64FA2">
        <w:rPr>
          <w:rFonts w:ascii="Times New Roman" w:hAnsi="Times New Roman" w:cs="Times New Roman"/>
        </w:rPr>
        <w:t xml:space="preserve"> исследований </w:t>
      </w:r>
    </w:p>
    <w:p w14:paraId="48BB20DB" w14:textId="77777777" w:rsidR="005331FB" w:rsidRPr="00C64FA2" w:rsidRDefault="005331FB" w:rsidP="00C64FA2">
      <w:pPr>
        <w:pStyle w:val="a3"/>
        <w:numPr>
          <w:ilvl w:val="0"/>
          <w:numId w:val="1"/>
        </w:numPr>
        <w:spacing w:after="120" w:line="240" w:lineRule="auto"/>
        <w:ind w:left="-567" w:firstLine="0"/>
        <w:contextualSpacing w:val="0"/>
        <w:jc w:val="both"/>
        <w:rPr>
          <w:rFonts w:ascii="Times New Roman" w:hAnsi="Times New Roman" w:cs="Times New Roman"/>
        </w:rPr>
      </w:pPr>
      <w:r w:rsidRPr="00C64FA2">
        <w:rPr>
          <w:rFonts w:ascii="Times New Roman" w:hAnsi="Times New Roman" w:cs="Times New Roman"/>
        </w:rPr>
        <w:t xml:space="preserve">Анализ и визуализация данных в R (новый курс) </w:t>
      </w:r>
    </w:p>
    <w:p w14:paraId="4DE85C2E" w14:textId="77777777" w:rsidR="005331FB" w:rsidRPr="00C64FA2" w:rsidRDefault="005331FB" w:rsidP="00C64FA2">
      <w:pPr>
        <w:pStyle w:val="a3"/>
        <w:numPr>
          <w:ilvl w:val="0"/>
          <w:numId w:val="1"/>
        </w:numPr>
        <w:spacing w:after="120" w:line="240" w:lineRule="auto"/>
        <w:ind w:left="-567" w:firstLine="0"/>
        <w:contextualSpacing w:val="0"/>
        <w:jc w:val="both"/>
        <w:rPr>
          <w:rFonts w:ascii="Times New Roman" w:hAnsi="Times New Roman" w:cs="Times New Roman"/>
        </w:rPr>
      </w:pPr>
      <w:r w:rsidRPr="00C64FA2">
        <w:rPr>
          <w:rFonts w:ascii="Times New Roman" w:hAnsi="Times New Roman" w:cs="Times New Roman"/>
        </w:rPr>
        <w:t xml:space="preserve">Анализ и визуализация данных в </w:t>
      </w:r>
      <w:proofErr w:type="spellStart"/>
      <w:r w:rsidRPr="00C64FA2">
        <w:rPr>
          <w:rFonts w:ascii="Times New Roman" w:hAnsi="Times New Roman" w:cs="Times New Roman"/>
        </w:rPr>
        <w:t>Python</w:t>
      </w:r>
      <w:proofErr w:type="spellEnd"/>
      <w:r w:rsidRPr="00C64FA2">
        <w:rPr>
          <w:rFonts w:ascii="Times New Roman" w:hAnsi="Times New Roman" w:cs="Times New Roman"/>
        </w:rPr>
        <w:t xml:space="preserve"> (новый курс) </w:t>
      </w:r>
    </w:p>
    <w:p w14:paraId="66253CC1" w14:textId="5CE36E50" w:rsidR="009B6F57" w:rsidRPr="00C64FA2" w:rsidRDefault="005331FB" w:rsidP="00C64FA2">
      <w:pPr>
        <w:pStyle w:val="a3"/>
        <w:numPr>
          <w:ilvl w:val="0"/>
          <w:numId w:val="2"/>
        </w:numPr>
        <w:spacing w:after="120" w:line="240" w:lineRule="auto"/>
        <w:ind w:left="-567" w:firstLine="0"/>
        <w:contextualSpacing w:val="0"/>
        <w:jc w:val="both"/>
        <w:rPr>
          <w:rFonts w:ascii="Times New Roman" w:hAnsi="Times New Roman" w:cs="Times New Roman"/>
        </w:rPr>
      </w:pPr>
      <w:r w:rsidRPr="00C64FA2">
        <w:rPr>
          <w:rFonts w:ascii="Times New Roman" w:eastAsia="Times New Roman" w:hAnsi="Times New Roman" w:cs="Times New Roman"/>
        </w:rPr>
        <w:t xml:space="preserve">Внести в программу специализации по теории (4 год) курс </w:t>
      </w:r>
      <w:r w:rsidR="0027074C" w:rsidRPr="00C64FA2">
        <w:rPr>
          <w:rFonts w:ascii="Times New Roman" w:eastAsia="Times New Roman" w:hAnsi="Times New Roman" w:cs="Times New Roman"/>
        </w:rPr>
        <w:t>«Нереактивные и большие данные в социальных науках: методы и подходы» (на англ. яз.) / «</w:t>
      </w:r>
      <w:proofErr w:type="spellStart"/>
      <w:r w:rsidR="0027074C" w:rsidRPr="00C64FA2">
        <w:rPr>
          <w:rFonts w:ascii="Times New Roman" w:eastAsia="Times New Roman" w:hAnsi="Times New Roman" w:cs="Times New Roman"/>
        </w:rPr>
        <w:t>Nonreactive</w:t>
      </w:r>
      <w:proofErr w:type="spellEnd"/>
      <w:r w:rsidR="0027074C" w:rsidRPr="00C64FA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7074C" w:rsidRPr="00C64FA2">
        <w:rPr>
          <w:rFonts w:ascii="Times New Roman" w:eastAsia="Times New Roman" w:hAnsi="Times New Roman" w:cs="Times New Roman"/>
        </w:rPr>
        <w:t>and</w:t>
      </w:r>
      <w:proofErr w:type="spellEnd"/>
      <w:r w:rsidR="0027074C" w:rsidRPr="00C64FA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7074C" w:rsidRPr="00C64FA2">
        <w:rPr>
          <w:rFonts w:ascii="Times New Roman" w:eastAsia="Times New Roman" w:hAnsi="Times New Roman" w:cs="Times New Roman"/>
        </w:rPr>
        <w:t>big</w:t>
      </w:r>
      <w:proofErr w:type="spellEnd"/>
      <w:r w:rsidR="0027074C" w:rsidRPr="00C64FA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7074C" w:rsidRPr="00C64FA2">
        <w:rPr>
          <w:rFonts w:ascii="Times New Roman" w:eastAsia="Times New Roman" w:hAnsi="Times New Roman" w:cs="Times New Roman"/>
        </w:rPr>
        <w:t>data</w:t>
      </w:r>
      <w:proofErr w:type="spellEnd"/>
      <w:r w:rsidR="0027074C" w:rsidRPr="00C64FA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7074C" w:rsidRPr="00C64FA2">
        <w:rPr>
          <w:rFonts w:ascii="Times New Roman" w:eastAsia="Times New Roman" w:hAnsi="Times New Roman" w:cs="Times New Roman"/>
        </w:rPr>
        <w:t>in</w:t>
      </w:r>
      <w:proofErr w:type="spellEnd"/>
      <w:r w:rsidR="0027074C" w:rsidRPr="00C64FA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7074C" w:rsidRPr="00C64FA2">
        <w:rPr>
          <w:rFonts w:ascii="Times New Roman" w:eastAsia="Times New Roman" w:hAnsi="Times New Roman" w:cs="Times New Roman"/>
        </w:rPr>
        <w:t>the</w:t>
      </w:r>
      <w:proofErr w:type="spellEnd"/>
      <w:r w:rsidR="0027074C" w:rsidRPr="00C64FA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7074C" w:rsidRPr="00C64FA2">
        <w:rPr>
          <w:rFonts w:ascii="Times New Roman" w:eastAsia="Times New Roman" w:hAnsi="Times New Roman" w:cs="Times New Roman"/>
        </w:rPr>
        <w:t>social</w:t>
      </w:r>
      <w:proofErr w:type="spellEnd"/>
      <w:r w:rsidR="0027074C" w:rsidRPr="00C64FA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7074C" w:rsidRPr="00C64FA2">
        <w:rPr>
          <w:rFonts w:ascii="Times New Roman" w:eastAsia="Times New Roman" w:hAnsi="Times New Roman" w:cs="Times New Roman"/>
        </w:rPr>
        <w:t>sciences</w:t>
      </w:r>
      <w:proofErr w:type="spellEnd"/>
      <w:r w:rsidR="0027074C" w:rsidRPr="00C64FA2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27074C" w:rsidRPr="00C64FA2">
        <w:rPr>
          <w:rFonts w:ascii="Times New Roman" w:eastAsia="Times New Roman" w:hAnsi="Times New Roman" w:cs="Times New Roman"/>
        </w:rPr>
        <w:t>methods</w:t>
      </w:r>
      <w:proofErr w:type="spellEnd"/>
      <w:r w:rsidR="0027074C" w:rsidRPr="00C64FA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7074C" w:rsidRPr="00C64FA2">
        <w:rPr>
          <w:rFonts w:ascii="Times New Roman" w:eastAsia="Times New Roman" w:hAnsi="Times New Roman" w:cs="Times New Roman"/>
        </w:rPr>
        <w:t>and</w:t>
      </w:r>
      <w:proofErr w:type="spellEnd"/>
      <w:r w:rsidR="0027074C" w:rsidRPr="00C64FA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7074C" w:rsidRPr="00C64FA2">
        <w:rPr>
          <w:rFonts w:ascii="Times New Roman" w:eastAsia="Times New Roman" w:hAnsi="Times New Roman" w:cs="Times New Roman"/>
        </w:rPr>
        <w:t>approaches</w:t>
      </w:r>
      <w:proofErr w:type="spellEnd"/>
      <w:r w:rsidR="0027074C" w:rsidRPr="00C64FA2">
        <w:rPr>
          <w:rFonts w:ascii="Times New Roman" w:eastAsia="Times New Roman" w:hAnsi="Times New Roman" w:cs="Times New Roman"/>
        </w:rPr>
        <w:t>»</w:t>
      </w:r>
      <w:r w:rsidRPr="00C64FA2">
        <w:rPr>
          <w:rFonts w:ascii="Times New Roman" w:eastAsia="Times New Roman" w:hAnsi="Times New Roman" w:cs="Times New Roman"/>
        </w:rPr>
        <w:t xml:space="preserve"> </w:t>
      </w:r>
      <w:r w:rsidR="004A6ECA" w:rsidRPr="00C64FA2">
        <w:rPr>
          <w:rFonts w:ascii="Times New Roman" w:eastAsia="Times New Roman" w:hAnsi="Times New Roman" w:cs="Times New Roman"/>
        </w:rPr>
        <w:t xml:space="preserve">(отв. </w:t>
      </w:r>
      <w:r w:rsidR="00033E24" w:rsidRPr="00C64FA2">
        <w:rPr>
          <w:rFonts w:ascii="Times New Roman" w:eastAsia="Times New Roman" w:hAnsi="Times New Roman" w:cs="Times New Roman"/>
        </w:rPr>
        <w:t xml:space="preserve">- </w:t>
      </w:r>
      <w:r w:rsidR="004A6ECA" w:rsidRPr="00C64FA2">
        <w:rPr>
          <w:rFonts w:ascii="Times New Roman" w:eastAsia="Times New Roman" w:hAnsi="Times New Roman" w:cs="Times New Roman"/>
        </w:rPr>
        <w:t>Девятко И.Ф.)</w:t>
      </w:r>
      <w:r w:rsidR="002E2465" w:rsidRPr="00C64FA2">
        <w:rPr>
          <w:rFonts w:ascii="Times New Roman" w:eastAsia="Times New Roman" w:hAnsi="Times New Roman" w:cs="Times New Roman"/>
        </w:rPr>
        <w:t>.</w:t>
      </w:r>
    </w:p>
    <w:p w14:paraId="3D98B578" w14:textId="096806CF" w:rsidR="005331FB" w:rsidRPr="00C64FA2" w:rsidRDefault="005331FB" w:rsidP="00C64FA2">
      <w:pPr>
        <w:pStyle w:val="a3"/>
        <w:numPr>
          <w:ilvl w:val="0"/>
          <w:numId w:val="2"/>
        </w:numPr>
        <w:spacing w:after="120" w:line="240" w:lineRule="auto"/>
        <w:ind w:left="-567" w:firstLine="0"/>
        <w:contextualSpacing w:val="0"/>
        <w:jc w:val="both"/>
        <w:rPr>
          <w:rFonts w:ascii="Times New Roman" w:hAnsi="Times New Roman" w:cs="Times New Roman"/>
        </w:rPr>
      </w:pPr>
      <w:r w:rsidRPr="00C64FA2">
        <w:rPr>
          <w:rFonts w:ascii="Times New Roman" w:eastAsia="Times New Roman" w:hAnsi="Times New Roman" w:cs="Times New Roman"/>
        </w:rPr>
        <w:t xml:space="preserve">Рекомендовать </w:t>
      </w:r>
      <w:r w:rsidR="004A6ECA" w:rsidRPr="00C64FA2">
        <w:rPr>
          <w:rFonts w:ascii="Times New Roman" w:eastAsia="Times New Roman" w:hAnsi="Times New Roman" w:cs="Times New Roman"/>
        </w:rPr>
        <w:t>кафедре экономической социологии внести изменения в существующие курсы или предложить новый курс по ос</w:t>
      </w:r>
      <w:r w:rsidR="00033E24" w:rsidRPr="00C64FA2">
        <w:rPr>
          <w:rFonts w:ascii="Times New Roman" w:eastAsia="Times New Roman" w:hAnsi="Times New Roman" w:cs="Times New Roman"/>
        </w:rPr>
        <w:t>новам работы с большими данными</w:t>
      </w:r>
      <w:r w:rsidR="004A6ECA" w:rsidRPr="00C64FA2">
        <w:rPr>
          <w:rFonts w:ascii="Times New Roman" w:eastAsia="Times New Roman" w:hAnsi="Times New Roman" w:cs="Times New Roman"/>
        </w:rPr>
        <w:t xml:space="preserve"> </w:t>
      </w:r>
      <w:r w:rsidR="002E2465" w:rsidRPr="00C64FA2">
        <w:rPr>
          <w:rFonts w:ascii="Times New Roman" w:eastAsia="Times New Roman" w:hAnsi="Times New Roman" w:cs="Times New Roman"/>
        </w:rPr>
        <w:t xml:space="preserve">при социологическом анализе рынков </w:t>
      </w:r>
      <w:r w:rsidR="004A6ECA" w:rsidRPr="00C64FA2">
        <w:rPr>
          <w:rFonts w:ascii="Times New Roman" w:eastAsia="Times New Roman" w:hAnsi="Times New Roman" w:cs="Times New Roman"/>
        </w:rPr>
        <w:t xml:space="preserve">(отв. </w:t>
      </w:r>
      <w:r w:rsidR="00033E24" w:rsidRPr="00C64FA2">
        <w:rPr>
          <w:rFonts w:ascii="Times New Roman" w:eastAsia="Times New Roman" w:hAnsi="Times New Roman" w:cs="Times New Roman"/>
        </w:rPr>
        <w:t xml:space="preserve">- </w:t>
      </w:r>
      <w:r w:rsidR="004A6ECA" w:rsidRPr="00C64FA2">
        <w:rPr>
          <w:rFonts w:ascii="Times New Roman" w:eastAsia="Times New Roman" w:hAnsi="Times New Roman" w:cs="Times New Roman"/>
        </w:rPr>
        <w:t>Ибрагимова Д.Х.)</w:t>
      </w:r>
      <w:r w:rsidR="002E2465" w:rsidRPr="00C64FA2">
        <w:rPr>
          <w:rFonts w:ascii="Times New Roman" w:eastAsia="Times New Roman" w:hAnsi="Times New Roman" w:cs="Times New Roman"/>
        </w:rPr>
        <w:t>.</w:t>
      </w:r>
    </w:p>
    <w:p w14:paraId="2DCC59A1" w14:textId="4EAF7B5B" w:rsidR="004A6ECA" w:rsidRPr="00C64FA2" w:rsidRDefault="004A6ECA" w:rsidP="00C64FA2">
      <w:pPr>
        <w:pStyle w:val="a3"/>
        <w:numPr>
          <w:ilvl w:val="0"/>
          <w:numId w:val="2"/>
        </w:numPr>
        <w:spacing w:after="120" w:line="240" w:lineRule="auto"/>
        <w:ind w:left="-567" w:firstLine="0"/>
        <w:jc w:val="both"/>
        <w:rPr>
          <w:rFonts w:ascii="Times New Roman" w:hAnsi="Times New Roman" w:cs="Times New Roman"/>
        </w:rPr>
      </w:pPr>
      <w:r w:rsidRPr="00C64FA2">
        <w:rPr>
          <w:rFonts w:ascii="Times New Roman" w:hAnsi="Times New Roman" w:cs="Times New Roman"/>
        </w:rPr>
        <w:t xml:space="preserve">Поручить Кузиной О.Е. и Чепуренко А.Ю. провести </w:t>
      </w:r>
      <w:r w:rsidR="00465EF9" w:rsidRPr="00C64FA2">
        <w:rPr>
          <w:rFonts w:ascii="Times New Roman" w:hAnsi="Times New Roman" w:cs="Times New Roman"/>
        </w:rPr>
        <w:t xml:space="preserve">дополнительно </w:t>
      </w:r>
      <w:r w:rsidRPr="00C64FA2">
        <w:rPr>
          <w:rFonts w:ascii="Times New Roman" w:hAnsi="Times New Roman" w:cs="Times New Roman"/>
        </w:rPr>
        <w:t xml:space="preserve">работу по привлечению к преподаванию исследователей, занимающихся анализом </w:t>
      </w:r>
      <w:r w:rsidR="00033E24" w:rsidRPr="00C64FA2">
        <w:rPr>
          <w:rFonts w:ascii="Times New Roman" w:hAnsi="Times New Roman" w:cs="Times New Roman"/>
        </w:rPr>
        <w:t>б</w:t>
      </w:r>
      <w:r w:rsidRPr="00C64FA2">
        <w:rPr>
          <w:rFonts w:ascii="Times New Roman" w:hAnsi="Times New Roman" w:cs="Times New Roman"/>
        </w:rPr>
        <w:t xml:space="preserve">ольших данных на практике </w:t>
      </w:r>
      <w:r w:rsidR="00465EF9" w:rsidRPr="00C64FA2">
        <w:rPr>
          <w:rFonts w:ascii="Times New Roman" w:hAnsi="Times New Roman" w:cs="Times New Roman"/>
        </w:rPr>
        <w:t xml:space="preserve">– в том числе, </w:t>
      </w:r>
      <w:r w:rsidRPr="00C64FA2">
        <w:rPr>
          <w:rFonts w:ascii="Times New Roman" w:hAnsi="Times New Roman" w:cs="Times New Roman"/>
        </w:rPr>
        <w:t xml:space="preserve">для формирования </w:t>
      </w:r>
      <w:r w:rsidR="00465EF9" w:rsidRPr="00C64FA2">
        <w:rPr>
          <w:rFonts w:ascii="Times New Roman" w:hAnsi="Times New Roman" w:cs="Times New Roman"/>
        </w:rPr>
        <w:t xml:space="preserve">и расширения </w:t>
      </w:r>
      <w:r w:rsidRPr="00C64FA2">
        <w:rPr>
          <w:rFonts w:ascii="Times New Roman" w:hAnsi="Times New Roman" w:cs="Times New Roman"/>
        </w:rPr>
        <w:t xml:space="preserve">пула платных факультативов для </w:t>
      </w:r>
      <w:r w:rsidR="00465EF9" w:rsidRPr="00C64FA2">
        <w:rPr>
          <w:rFonts w:ascii="Times New Roman" w:hAnsi="Times New Roman" w:cs="Times New Roman"/>
        </w:rPr>
        <w:t xml:space="preserve">студентов </w:t>
      </w:r>
      <w:r w:rsidRPr="00C64FA2">
        <w:rPr>
          <w:rFonts w:ascii="Times New Roman" w:hAnsi="Times New Roman" w:cs="Times New Roman"/>
        </w:rPr>
        <w:t xml:space="preserve">программы. </w:t>
      </w:r>
    </w:p>
    <w:p w14:paraId="1397357B" w14:textId="3F2FFF11" w:rsidR="004A6ECA" w:rsidRPr="00C64FA2" w:rsidRDefault="002E2465" w:rsidP="00C64FA2">
      <w:pPr>
        <w:pStyle w:val="a3"/>
        <w:numPr>
          <w:ilvl w:val="0"/>
          <w:numId w:val="2"/>
        </w:numPr>
        <w:spacing w:after="120" w:line="240" w:lineRule="auto"/>
        <w:ind w:left="-567" w:firstLine="0"/>
        <w:jc w:val="both"/>
        <w:rPr>
          <w:rFonts w:ascii="Times New Roman" w:hAnsi="Times New Roman" w:cs="Times New Roman"/>
        </w:rPr>
      </w:pPr>
      <w:r w:rsidRPr="00C64FA2">
        <w:rPr>
          <w:rFonts w:ascii="Times New Roman" w:hAnsi="Times New Roman" w:cs="Times New Roman"/>
        </w:rPr>
        <w:t>Рекомендовать академическому совету программы рассмотреть вопрос о возможности/ целесообразности уточнения названия программы (напр., «Социология и анализ социальных данных» и т.п.)</w:t>
      </w:r>
      <w:r w:rsidR="0092513A" w:rsidRPr="00C64FA2">
        <w:rPr>
          <w:rFonts w:ascii="Times New Roman" w:hAnsi="Times New Roman" w:cs="Times New Roman"/>
        </w:rPr>
        <w:t>; обновления содержания некоторых давно читаемых курсов; более активного использования онлайн-курсов и формирования у студентов понимания необходимости получение дополнительного образования, в том числе - на платной основе.</w:t>
      </w:r>
    </w:p>
    <w:p w14:paraId="2AEB67CE" w14:textId="17B7C052" w:rsidR="004A6ECA" w:rsidRPr="00C64FA2" w:rsidRDefault="004A6ECA" w:rsidP="00C64FA2">
      <w:pPr>
        <w:ind w:left="-567"/>
        <w:jc w:val="both"/>
        <w:rPr>
          <w:sz w:val="22"/>
          <w:szCs w:val="22"/>
        </w:rPr>
      </w:pPr>
    </w:p>
    <w:p w14:paraId="17B64CA4" w14:textId="77777777" w:rsidR="002536A7" w:rsidRPr="00C64FA2" w:rsidRDefault="002536A7" w:rsidP="00C64FA2">
      <w:pPr>
        <w:ind w:left="-567"/>
        <w:rPr>
          <w:sz w:val="22"/>
          <w:szCs w:val="22"/>
        </w:rPr>
      </w:pPr>
    </w:p>
    <w:p w14:paraId="47A6EF58" w14:textId="77777777" w:rsidR="002536A7" w:rsidRPr="00C64FA2" w:rsidRDefault="002536A7" w:rsidP="00C64FA2">
      <w:pPr>
        <w:ind w:left="-567"/>
        <w:rPr>
          <w:rFonts w:ascii="Times New Roman" w:hAnsi="Times New Roman" w:cs="Times New Roman"/>
          <w:sz w:val="22"/>
          <w:szCs w:val="22"/>
        </w:rPr>
      </w:pPr>
      <w:r w:rsidRPr="00C64FA2">
        <w:rPr>
          <w:rFonts w:ascii="Times New Roman" w:hAnsi="Times New Roman" w:cs="Times New Roman"/>
          <w:sz w:val="22"/>
          <w:szCs w:val="22"/>
        </w:rPr>
        <w:t xml:space="preserve">Председатель КОМУС ФСН </w:t>
      </w:r>
    </w:p>
    <w:p w14:paraId="6A38CC8C" w14:textId="77777777" w:rsidR="002536A7" w:rsidRPr="00C64FA2" w:rsidRDefault="002536A7" w:rsidP="00C64FA2">
      <w:pPr>
        <w:ind w:left="-567"/>
        <w:rPr>
          <w:rFonts w:ascii="Times New Roman" w:hAnsi="Times New Roman" w:cs="Times New Roman"/>
          <w:sz w:val="22"/>
          <w:szCs w:val="22"/>
        </w:rPr>
      </w:pPr>
      <w:r w:rsidRPr="00C64FA2">
        <w:rPr>
          <w:rFonts w:ascii="Times New Roman" w:hAnsi="Times New Roman" w:cs="Times New Roman"/>
          <w:sz w:val="22"/>
          <w:szCs w:val="22"/>
        </w:rPr>
        <w:t xml:space="preserve">«Социология» </w:t>
      </w:r>
      <w:r w:rsidRPr="00C64FA2">
        <w:rPr>
          <w:rFonts w:ascii="Times New Roman" w:hAnsi="Times New Roman" w:cs="Times New Roman"/>
          <w:sz w:val="22"/>
          <w:szCs w:val="22"/>
        </w:rPr>
        <w:tab/>
      </w:r>
      <w:r w:rsidRPr="00C64FA2">
        <w:rPr>
          <w:rFonts w:ascii="Times New Roman" w:hAnsi="Times New Roman" w:cs="Times New Roman"/>
          <w:sz w:val="22"/>
          <w:szCs w:val="22"/>
        </w:rPr>
        <w:tab/>
      </w:r>
      <w:r w:rsidRPr="00C64FA2">
        <w:rPr>
          <w:rFonts w:ascii="Times New Roman" w:hAnsi="Times New Roman" w:cs="Times New Roman"/>
          <w:sz w:val="22"/>
          <w:szCs w:val="22"/>
        </w:rPr>
        <w:tab/>
      </w:r>
      <w:r w:rsidRPr="00C64FA2">
        <w:rPr>
          <w:rFonts w:ascii="Times New Roman" w:hAnsi="Times New Roman" w:cs="Times New Roman"/>
          <w:sz w:val="22"/>
          <w:szCs w:val="22"/>
        </w:rPr>
        <w:tab/>
      </w:r>
      <w:r w:rsidRPr="00C64FA2">
        <w:rPr>
          <w:rFonts w:ascii="Times New Roman" w:hAnsi="Times New Roman" w:cs="Times New Roman"/>
          <w:sz w:val="22"/>
          <w:szCs w:val="22"/>
        </w:rPr>
        <w:tab/>
      </w:r>
      <w:r w:rsidRPr="00C64FA2">
        <w:rPr>
          <w:rFonts w:ascii="Times New Roman" w:hAnsi="Times New Roman" w:cs="Times New Roman"/>
          <w:sz w:val="22"/>
          <w:szCs w:val="22"/>
        </w:rPr>
        <w:tab/>
      </w:r>
      <w:r w:rsidRPr="00C64FA2">
        <w:rPr>
          <w:rFonts w:ascii="Times New Roman" w:hAnsi="Times New Roman" w:cs="Times New Roman"/>
          <w:sz w:val="22"/>
          <w:szCs w:val="22"/>
        </w:rPr>
        <w:tab/>
        <w:t>Чепуренко А.Ю.</w:t>
      </w:r>
    </w:p>
    <w:p w14:paraId="200BFEF0" w14:textId="77777777" w:rsidR="002536A7" w:rsidRPr="00C64FA2" w:rsidRDefault="002536A7" w:rsidP="00C64FA2">
      <w:pPr>
        <w:ind w:left="-567"/>
        <w:rPr>
          <w:rFonts w:ascii="Times New Roman" w:hAnsi="Times New Roman" w:cs="Times New Roman"/>
          <w:sz w:val="22"/>
          <w:szCs w:val="22"/>
        </w:rPr>
      </w:pPr>
    </w:p>
    <w:p w14:paraId="073FFC22" w14:textId="77777777" w:rsidR="002536A7" w:rsidRPr="00C64FA2" w:rsidRDefault="002536A7" w:rsidP="00C64FA2">
      <w:pPr>
        <w:ind w:left="-567"/>
        <w:rPr>
          <w:rFonts w:ascii="Times New Roman" w:hAnsi="Times New Roman" w:cs="Times New Roman"/>
          <w:sz w:val="22"/>
          <w:szCs w:val="22"/>
        </w:rPr>
      </w:pPr>
      <w:proofErr w:type="gramStart"/>
      <w:r w:rsidRPr="00C64FA2">
        <w:rPr>
          <w:rFonts w:ascii="Times New Roman" w:hAnsi="Times New Roman" w:cs="Times New Roman"/>
          <w:sz w:val="22"/>
          <w:szCs w:val="22"/>
        </w:rPr>
        <w:t>Секретарь  КОМУС</w:t>
      </w:r>
      <w:proofErr w:type="gramEnd"/>
      <w:r w:rsidRPr="00C64FA2">
        <w:rPr>
          <w:rFonts w:ascii="Times New Roman" w:hAnsi="Times New Roman" w:cs="Times New Roman"/>
          <w:sz w:val="22"/>
          <w:szCs w:val="22"/>
        </w:rPr>
        <w:t xml:space="preserve"> ФСН </w:t>
      </w:r>
    </w:p>
    <w:p w14:paraId="3CB847A5" w14:textId="77777777" w:rsidR="002536A7" w:rsidRPr="00C64FA2" w:rsidRDefault="002536A7" w:rsidP="00C64FA2">
      <w:pPr>
        <w:ind w:left="-567"/>
        <w:rPr>
          <w:rFonts w:ascii="Times New Roman" w:hAnsi="Times New Roman" w:cs="Times New Roman"/>
          <w:sz w:val="22"/>
          <w:szCs w:val="22"/>
        </w:rPr>
      </w:pPr>
      <w:r w:rsidRPr="00C64FA2">
        <w:rPr>
          <w:rFonts w:ascii="Times New Roman" w:hAnsi="Times New Roman" w:cs="Times New Roman"/>
          <w:sz w:val="22"/>
          <w:szCs w:val="22"/>
        </w:rPr>
        <w:t>«Социология»</w:t>
      </w:r>
      <w:r w:rsidRPr="00C64FA2">
        <w:rPr>
          <w:rFonts w:ascii="Times New Roman" w:hAnsi="Times New Roman" w:cs="Times New Roman"/>
          <w:sz w:val="22"/>
          <w:szCs w:val="22"/>
        </w:rPr>
        <w:tab/>
      </w:r>
      <w:r w:rsidRPr="00C64FA2">
        <w:rPr>
          <w:rFonts w:ascii="Times New Roman" w:hAnsi="Times New Roman" w:cs="Times New Roman"/>
          <w:sz w:val="22"/>
          <w:szCs w:val="22"/>
        </w:rPr>
        <w:tab/>
      </w:r>
      <w:r w:rsidRPr="00C64FA2">
        <w:rPr>
          <w:rFonts w:ascii="Times New Roman" w:hAnsi="Times New Roman" w:cs="Times New Roman"/>
          <w:sz w:val="22"/>
          <w:szCs w:val="22"/>
        </w:rPr>
        <w:tab/>
      </w:r>
      <w:r w:rsidRPr="00C64FA2">
        <w:rPr>
          <w:rFonts w:ascii="Times New Roman" w:hAnsi="Times New Roman" w:cs="Times New Roman"/>
          <w:sz w:val="22"/>
          <w:szCs w:val="22"/>
        </w:rPr>
        <w:tab/>
      </w:r>
      <w:r w:rsidRPr="00C64FA2">
        <w:rPr>
          <w:rFonts w:ascii="Times New Roman" w:hAnsi="Times New Roman" w:cs="Times New Roman"/>
          <w:sz w:val="22"/>
          <w:szCs w:val="22"/>
        </w:rPr>
        <w:tab/>
      </w:r>
      <w:r w:rsidRPr="00C64FA2">
        <w:rPr>
          <w:rFonts w:ascii="Times New Roman" w:hAnsi="Times New Roman" w:cs="Times New Roman"/>
          <w:sz w:val="22"/>
          <w:szCs w:val="22"/>
        </w:rPr>
        <w:tab/>
      </w:r>
      <w:r w:rsidRPr="00C64FA2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C64FA2">
        <w:rPr>
          <w:rFonts w:ascii="Times New Roman" w:hAnsi="Times New Roman" w:cs="Times New Roman"/>
          <w:sz w:val="22"/>
          <w:szCs w:val="22"/>
        </w:rPr>
        <w:t>Зангиева</w:t>
      </w:r>
      <w:proofErr w:type="spellEnd"/>
      <w:r w:rsidRPr="00C64FA2">
        <w:rPr>
          <w:rFonts w:ascii="Times New Roman" w:hAnsi="Times New Roman" w:cs="Times New Roman"/>
          <w:sz w:val="22"/>
          <w:szCs w:val="22"/>
        </w:rPr>
        <w:t xml:space="preserve"> И.К. </w:t>
      </w:r>
    </w:p>
    <w:p w14:paraId="7F59CE92" w14:textId="1D62D1FE" w:rsidR="002536A7" w:rsidRPr="00C64FA2" w:rsidRDefault="002536A7" w:rsidP="00033E24">
      <w:pPr>
        <w:jc w:val="both"/>
        <w:rPr>
          <w:sz w:val="20"/>
          <w:szCs w:val="20"/>
        </w:rPr>
      </w:pPr>
      <w:bookmarkStart w:id="0" w:name="_GoBack"/>
      <w:bookmarkEnd w:id="0"/>
    </w:p>
    <w:sectPr w:rsidR="002536A7" w:rsidRPr="00C64FA2" w:rsidSect="00BB20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22EF4"/>
    <w:multiLevelType w:val="hybridMultilevel"/>
    <w:tmpl w:val="2AF0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E6085"/>
    <w:multiLevelType w:val="hybridMultilevel"/>
    <w:tmpl w:val="290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4C"/>
    <w:rsid w:val="00033E24"/>
    <w:rsid w:val="000F69D4"/>
    <w:rsid w:val="002536A7"/>
    <w:rsid w:val="0027074C"/>
    <w:rsid w:val="002E2465"/>
    <w:rsid w:val="003F7C0C"/>
    <w:rsid w:val="00465EF9"/>
    <w:rsid w:val="004A6ECA"/>
    <w:rsid w:val="00511426"/>
    <w:rsid w:val="005331FB"/>
    <w:rsid w:val="0092513A"/>
    <w:rsid w:val="00BB20CC"/>
    <w:rsid w:val="00C64FA2"/>
    <w:rsid w:val="00DA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74A8"/>
  <w14:defaultImageDpi w14:val="32767"/>
  <w15:docId w15:val="{A1D9A2FC-464F-4E5F-A9C7-485FE2F5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FB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character" w:styleId="a4">
    <w:name w:val="annotation reference"/>
    <w:basedOn w:val="a0"/>
    <w:uiPriority w:val="99"/>
    <w:semiHidden/>
    <w:unhideWhenUsed/>
    <w:rsid w:val="005331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31FB"/>
    <w:pPr>
      <w:spacing w:after="200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31FB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31FB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31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Kuzina</dc:creator>
  <cp:lastModifiedBy>Ирина Зангиева</cp:lastModifiedBy>
  <cp:revision>2</cp:revision>
  <cp:lastPrinted>2017-04-03T07:29:00Z</cp:lastPrinted>
  <dcterms:created xsi:type="dcterms:W3CDTF">2017-04-06T08:53:00Z</dcterms:created>
  <dcterms:modified xsi:type="dcterms:W3CDTF">2017-04-06T08:53:00Z</dcterms:modified>
</cp:coreProperties>
</file>