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05" w:rsidRPr="000A6E87" w:rsidRDefault="00CF2F76" w:rsidP="000A6E87">
      <w:pPr>
        <w:spacing w:after="0"/>
        <w:jc w:val="right"/>
        <w:rPr>
          <w:b/>
          <w:sz w:val="24"/>
        </w:rPr>
      </w:pPr>
      <w:r w:rsidRPr="000A6E87">
        <w:rPr>
          <w:b/>
          <w:sz w:val="24"/>
        </w:rPr>
        <w:t>Мальцева Дарья Васильевна, к.с.н.</w:t>
      </w:r>
    </w:p>
    <w:p w:rsidR="00CF2F76" w:rsidRPr="000A6E87" w:rsidRDefault="00CF2F76" w:rsidP="000A6E87">
      <w:pPr>
        <w:jc w:val="right"/>
        <w:rPr>
          <w:sz w:val="24"/>
        </w:rPr>
      </w:pPr>
      <w:r w:rsidRPr="000A6E87">
        <w:rPr>
          <w:sz w:val="24"/>
        </w:rPr>
        <w:t>Международная лаборатория прикладного сетевого анализа НИУ «Высшая школа экономики»</w:t>
      </w:r>
    </w:p>
    <w:p w:rsidR="00CF2F76" w:rsidRPr="000A6E87" w:rsidRDefault="00CF2F76" w:rsidP="000A6E87">
      <w:pPr>
        <w:jc w:val="right"/>
        <w:rPr>
          <w:i/>
          <w:sz w:val="24"/>
        </w:rPr>
      </w:pPr>
      <w:r w:rsidRPr="000A6E87">
        <w:rPr>
          <w:i/>
          <w:sz w:val="24"/>
        </w:rPr>
        <w:t>Секция "Анализ неструктурированной информации в сетевых исследованиях"</w:t>
      </w:r>
    </w:p>
    <w:p w:rsidR="00CF2F76" w:rsidRPr="000A6E87" w:rsidRDefault="00CF2F76">
      <w:pPr>
        <w:rPr>
          <w:sz w:val="24"/>
        </w:rPr>
      </w:pPr>
    </w:p>
    <w:p w:rsidR="00CF2F76" w:rsidRPr="000A6E87" w:rsidRDefault="000A6E87" w:rsidP="00CF2F76">
      <w:pPr>
        <w:spacing w:after="0"/>
        <w:jc w:val="center"/>
        <w:rPr>
          <w:b/>
          <w:sz w:val="24"/>
        </w:rPr>
      </w:pPr>
      <w:r w:rsidRPr="000A6E87">
        <w:rPr>
          <w:b/>
          <w:sz w:val="24"/>
        </w:rPr>
        <w:t>СЕТЕВЫЕ ИССЛЕДОВАНИЯ В РОССИИ:</w:t>
      </w:r>
    </w:p>
    <w:p w:rsidR="00CF2F76" w:rsidRPr="000A6E87" w:rsidRDefault="000A6E87" w:rsidP="00CF2F76">
      <w:pPr>
        <w:jc w:val="center"/>
        <w:rPr>
          <w:b/>
          <w:sz w:val="24"/>
        </w:rPr>
      </w:pPr>
      <w:r w:rsidRPr="000A6E87">
        <w:rPr>
          <w:b/>
          <w:sz w:val="24"/>
        </w:rPr>
        <w:t>ОТ СТАТЬИ В НАУЧНОМ ЖУРНАЛЕ К СТРУКТУРЕ ИССЛЕДОВАТЕЛЬСКОГО СООБЩЕСТВА</w:t>
      </w:r>
    </w:p>
    <w:p w:rsidR="000A6E87" w:rsidRPr="000A6E87" w:rsidRDefault="000A6E87" w:rsidP="00CF2F76">
      <w:pPr>
        <w:jc w:val="both"/>
        <w:rPr>
          <w:sz w:val="24"/>
        </w:rPr>
      </w:pPr>
    </w:p>
    <w:p w:rsidR="00CF2F76" w:rsidRPr="000A6E87" w:rsidRDefault="00CF2F76" w:rsidP="00CF2F76">
      <w:pPr>
        <w:jc w:val="both"/>
        <w:rPr>
          <w:sz w:val="24"/>
        </w:rPr>
      </w:pPr>
      <w:r w:rsidRPr="000A6E87">
        <w:rPr>
          <w:sz w:val="24"/>
        </w:rPr>
        <w:t xml:space="preserve">Развитие научной дисциплины во многом зависит от системы отношений, сложившейся между работающими в ней исследователями – осознают ли они себя как «невидимый колледж», или </w:t>
      </w:r>
      <w:r w:rsidRPr="000A6E87">
        <w:rPr>
          <w:sz w:val="24"/>
        </w:rPr>
        <w:t xml:space="preserve">главным образом </w:t>
      </w:r>
      <w:r w:rsidRPr="000A6E87">
        <w:rPr>
          <w:sz w:val="24"/>
        </w:rPr>
        <w:t xml:space="preserve">воспринимают друг друга как конкурентов, взаимодействуют ли друг с другом или предпочитают </w:t>
      </w:r>
      <w:r w:rsidR="00B528B3">
        <w:rPr>
          <w:sz w:val="24"/>
        </w:rPr>
        <w:t xml:space="preserve">коммуникации с </w:t>
      </w:r>
      <w:r w:rsidRPr="000A6E87">
        <w:rPr>
          <w:sz w:val="24"/>
        </w:rPr>
        <w:t>ины</w:t>
      </w:r>
      <w:r w:rsidR="00B528B3">
        <w:rPr>
          <w:sz w:val="24"/>
        </w:rPr>
        <w:t>ми</w:t>
      </w:r>
      <w:r w:rsidRPr="000A6E87">
        <w:rPr>
          <w:sz w:val="24"/>
        </w:rPr>
        <w:t xml:space="preserve"> «значимы</w:t>
      </w:r>
      <w:r w:rsidR="00B528B3">
        <w:rPr>
          <w:sz w:val="24"/>
        </w:rPr>
        <w:t>ми</w:t>
      </w:r>
      <w:r w:rsidRPr="000A6E87">
        <w:rPr>
          <w:sz w:val="24"/>
        </w:rPr>
        <w:t xml:space="preserve"> други</w:t>
      </w:r>
      <w:r w:rsidR="00B528B3">
        <w:rPr>
          <w:sz w:val="24"/>
        </w:rPr>
        <w:t>ми</w:t>
      </w:r>
      <w:r w:rsidRPr="000A6E87">
        <w:rPr>
          <w:sz w:val="24"/>
        </w:rPr>
        <w:t xml:space="preserve">». Также важным для появления определенной дисциплины является институциональный контекст – ее официальное признание </w:t>
      </w:r>
      <w:r w:rsidR="00B528B3">
        <w:rPr>
          <w:sz w:val="24"/>
        </w:rPr>
        <w:t xml:space="preserve">научным сообществом </w:t>
      </w:r>
      <w:r w:rsidRPr="000A6E87">
        <w:rPr>
          <w:sz w:val="24"/>
        </w:rPr>
        <w:t>и появление организаций, выполняющих и</w:t>
      </w:r>
      <w:r w:rsidR="00B528B3">
        <w:rPr>
          <w:sz w:val="24"/>
        </w:rPr>
        <w:t>сследования определенного типа.</w:t>
      </w:r>
    </w:p>
    <w:p w:rsidR="00CF2F76" w:rsidRPr="000A6E87" w:rsidRDefault="00CF2F76" w:rsidP="00CF2F76">
      <w:pPr>
        <w:jc w:val="both"/>
        <w:rPr>
          <w:sz w:val="24"/>
        </w:rPr>
      </w:pPr>
      <w:r w:rsidRPr="000A6E87">
        <w:rPr>
          <w:sz w:val="24"/>
        </w:rPr>
        <w:t>Исключение России из контекста миров</w:t>
      </w:r>
      <w:r w:rsidR="00B528B3">
        <w:rPr>
          <w:sz w:val="24"/>
        </w:rPr>
        <w:t>ых социальных</w:t>
      </w:r>
      <w:r w:rsidRPr="000A6E87">
        <w:rPr>
          <w:sz w:val="24"/>
        </w:rPr>
        <w:t xml:space="preserve"> наук, характерное для советского периода, привело к существованию </w:t>
      </w:r>
      <w:r w:rsidR="00B528B3">
        <w:rPr>
          <w:sz w:val="24"/>
        </w:rPr>
        <w:t xml:space="preserve">в настоящее время </w:t>
      </w:r>
      <w:r w:rsidRPr="000A6E87">
        <w:rPr>
          <w:sz w:val="24"/>
        </w:rPr>
        <w:t>некоторых «слепых пятен» в части дисциплин. В частности, направление анализа социальных сетей (сетевых исследований) – рассматриваемо</w:t>
      </w:r>
      <w:r w:rsidR="00B528B3">
        <w:rPr>
          <w:sz w:val="24"/>
        </w:rPr>
        <w:t>е</w:t>
      </w:r>
      <w:r w:rsidRPr="000A6E87">
        <w:rPr>
          <w:sz w:val="24"/>
        </w:rPr>
        <w:t xml:space="preserve"> в западной науке в качестве дисциплины с середины прошлого века </w:t>
      </w:r>
      <w:r w:rsidR="00FC1F03" w:rsidRPr="000A6E87">
        <w:rPr>
          <w:sz w:val="24"/>
        </w:rPr>
        <w:t xml:space="preserve">– в России является довольно новой методологией проведения исследований. Однако, в настоящее время в России уже можно выделить ряд исследователей, входящих в это проблемное поле (сетевых аналитиков), а также выявить институциональные формы их кооперации (лаборатории, организации, учебные курсы, конференции и т.п.). </w:t>
      </w:r>
    </w:p>
    <w:p w:rsidR="00FC1F03" w:rsidRPr="000A6E87" w:rsidRDefault="00FC1F03" w:rsidP="00CF2F76">
      <w:pPr>
        <w:jc w:val="both"/>
        <w:rPr>
          <w:sz w:val="24"/>
        </w:rPr>
      </w:pPr>
      <w:r w:rsidRPr="000A6E87">
        <w:rPr>
          <w:sz w:val="24"/>
        </w:rPr>
        <w:t xml:space="preserve">В связи с этим очень важно знать, кто – какие акторы и организации – выступают драйверами </w:t>
      </w:r>
      <w:r w:rsidR="00B528B3">
        <w:rPr>
          <w:sz w:val="24"/>
        </w:rPr>
        <w:t xml:space="preserve">направления </w:t>
      </w:r>
      <w:r w:rsidRPr="000A6E87">
        <w:rPr>
          <w:sz w:val="24"/>
        </w:rPr>
        <w:t xml:space="preserve">сетевых исследований в России, как эти драйверы связаны друг с другом, на какие команды исследователей – российские или иностранные – они </w:t>
      </w:r>
      <w:r w:rsidR="00B528B3">
        <w:rPr>
          <w:sz w:val="24"/>
        </w:rPr>
        <w:t>ориентируются</w:t>
      </w:r>
      <w:r w:rsidRPr="000A6E87">
        <w:rPr>
          <w:sz w:val="24"/>
        </w:rPr>
        <w:t xml:space="preserve">. Эти вопросы исследуются путем анализа цитирований (библиографии) в </w:t>
      </w:r>
      <w:r w:rsidR="00B528B3">
        <w:rPr>
          <w:sz w:val="24"/>
        </w:rPr>
        <w:t>статьях</w:t>
      </w:r>
      <w:r w:rsidRPr="000A6E87">
        <w:rPr>
          <w:sz w:val="24"/>
        </w:rPr>
        <w:t xml:space="preserve"> по «сетевой» тематике, опубликов</w:t>
      </w:r>
      <w:r w:rsidR="00B528B3">
        <w:rPr>
          <w:sz w:val="24"/>
        </w:rPr>
        <w:t xml:space="preserve">анных в русскоязычных журналах, представленных в </w:t>
      </w:r>
      <w:r w:rsidRPr="000A6E87">
        <w:rPr>
          <w:sz w:val="24"/>
        </w:rPr>
        <w:t>электронной научной библиотек</w:t>
      </w:r>
      <w:r w:rsidR="00B528B3">
        <w:rPr>
          <w:sz w:val="24"/>
        </w:rPr>
        <w:t>е</w:t>
      </w:r>
      <w:r w:rsidRPr="000A6E87">
        <w:rPr>
          <w:sz w:val="24"/>
        </w:rPr>
        <w:t xml:space="preserve"> </w:t>
      </w:r>
      <w:r w:rsidRPr="000A6E87">
        <w:rPr>
          <w:sz w:val="24"/>
          <w:lang w:val="en-US"/>
        </w:rPr>
        <w:t>eLibrary</w:t>
      </w:r>
      <w:r w:rsidRPr="000A6E87">
        <w:rPr>
          <w:sz w:val="24"/>
        </w:rPr>
        <w:t>.</w:t>
      </w:r>
      <w:r w:rsidRPr="000A6E87">
        <w:rPr>
          <w:sz w:val="24"/>
          <w:lang w:val="en-US"/>
        </w:rPr>
        <w:t>ru</w:t>
      </w:r>
      <w:r w:rsidRPr="000A6E87">
        <w:rPr>
          <w:sz w:val="24"/>
        </w:rPr>
        <w:t xml:space="preserve">. </w:t>
      </w:r>
    </w:p>
    <w:p w:rsidR="00CF2F76" w:rsidRPr="000A6E87" w:rsidRDefault="00FC1F03" w:rsidP="000A6E87">
      <w:pPr>
        <w:jc w:val="both"/>
        <w:rPr>
          <w:sz w:val="24"/>
        </w:rPr>
      </w:pPr>
      <w:r w:rsidRPr="000A6E87">
        <w:rPr>
          <w:sz w:val="24"/>
        </w:rPr>
        <w:t xml:space="preserve">В рамках выступления на конференции предполагается раскрыть методологические вопросы </w:t>
      </w:r>
      <w:r w:rsidR="000A6E87" w:rsidRPr="000A6E87">
        <w:rPr>
          <w:sz w:val="24"/>
        </w:rPr>
        <w:t>относительно</w:t>
      </w:r>
      <w:r w:rsidRPr="000A6E87">
        <w:rPr>
          <w:sz w:val="24"/>
        </w:rPr>
        <w:t xml:space="preserve"> сбор</w:t>
      </w:r>
      <w:r w:rsidR="000A6E87" w:rsidRPr="000A6E87">
        <w:rPr>
          <w:sz w:val="24"/>
        </w:rPr>
        <w:t>а</w:t>
      </w:r>
      <w:r w:rsidRPr="000A6E87">
        <w:rPr>
          <w:sz w:val="24"/>
        </w:rPr>
        <w:t xml:space="preserve"> данных с ресурса </w:t>
      </w:r>
      <w:r w:rsidRPr="000A6E87">
        <w:rPr>
          <w:sz w:val="24"/>
          <w:lang w:val="en-US"/>
        </w:rPr>
        <w:t>eLibrary</w:t>
      </w:r>
      <w:r w:rsidRPr="000A6E87">
        <w:rPr>
          <w:sz w:val="24"/>
        </w:rPr>
        <w:t>.</w:t>
      </w:r>
      <w:r w:rsidRPr="000A6E87">
        <w:rPr>
          <w:sz w:val="24"/>
          <w:lang w:val="en-US"/>
        </w:rPr>
        <w:t>ru</w:t>
      </w:r>
      <w:r w:rsidRPr="000A6E87">
        <w:rPr>
          <w:sz w:val="24"/>
        </w:rPr>
        <w:t xml:space="preserve"> и представить некоторые результаты реализуемого в настоящее время исследования. Анализируя публикации, число которых превышает 12 000, мы можем представить структуру сообщества сетевых исследователей в России, в т.ч. наиболее активных драйверов из разных кластеров, которые в большей степени не связаны друг с другом. </w:t>
      </w:r>
      <w:r w:rsidR="000A6E87" w:rsidRPr="000A6E87">
        <w:rPr>
          <w:sz w:val="24"/>
        </w:rPr>
        <w:t xml:space="preserve">Таким образом, </w:t>
      </w:r>
      <w:r w:rsidR="00B528B3">
        <w:rPr>
          <w:sz w:val="24"/>
        </w:rPr>
        <w:t>используемая</w:t>
      </w:r>
      <w:r w:rsidR="000A6E87" w:rsidRPr="000A6E87">
        <w:rPr>
          <w:sz w:val="24"/>
        </w:rPr>
        <w:t xml:space="preserve"> методология показывает, как пройти путь от статей в </w:t>
      </w:r>
      <w:r w:rsidR="000A6E87" w:rsidRPr="000A6E87">
        <w:rPr>
          <w:sz w:val="24"/>
        </w:rPr>
        <w:t xml:space="preserve">научных </w:t>
      </w:r>
      <w:r w:rsidR="000A6E87" w:rsidRPr="000A6E87">
        <w:rPr>
          <w:sz w:val="24"/>
        </w:rPr>
        <w:t>журнал</w:t>
      </w:r>
      <w:bookmarkStart w:id="0" w:name="_GoBack"/>
      <w:bookmarkEnd w:id="0"/>
      <w:r w:rsidR="000A6E87" w:rsidRPr="000A6E87">
        <w:rPr>
          <w:sz w:val="24"/>
        </w:rPr>
        <w:t>ах к структуре научного сообщества.</w:t>
      </w:r>
    </w:p>
    <w:sectPr w:rsidR="00CF2F76" w:rsidRPr="000A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E8"/>
    <w:rsid w:val="000A6E87"/>
    <w:rsid w:val="002C0BE8"/>
    <w:rsid w:val="00765D05"/>
    <w:rsid w:val="00B528B3"/>
    <w:rsid w:val="00CF2F76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1577"/>
  <w15:chartTrackingRefBased/>
  <w15:docId w15:val="{51C8A069-2B9E-4B81-9760-0026581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F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Мальцева</dc:creator>
  <cp:keywords/>
  <dc:description/>
  <cp:lastModifiedBy>Дарья Мальцева</cp:lastModifiedBy>
  <cp:revision>3</cp:revision>
  <dcterms:created xsi:type="dcterms:W3CDTF">2016-05-20T18:16:00Z</dcterms:created>
  <dcterms:modified xsi:type="dcterms:W3CDTF">2016-05-20T18:45:00Z</dcterms:modified>
</cp:coreProperties>
</file>