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74" w:rsidRPr="00586BDE" w:rsidRDefault="00650174" w:rsidP="00586BDE">
      <w:pPr>
        <w:pStyle w:val="3"/>
        <w:spacing w:after="0" w:line="360" w:lineRule="auto"/>
        <w:ind w:left="0"/>
        <w:jc w:val="center"/>
        <w:rPr>
          <w:b/>
          <w:sz w:val="24"/>
          <w:szCs w:val="24"/>
        </w:rPr>
      </w:pPr>
      <w:r w:rsidRPr="00586BDE">
        <w:rPr>
          <w:b/>
          <w:sz w:val="24"/>
          <w:szCs w:val="24"/>
        </w:rPr>
        <w:t>Практика философствования как опыт «заботы о себе»</w:t>
      </w:r>
    </w:p>
    <w:p w:rsidR="00586BDE" w:rsidRPr="00586BDE" w:rsidRDefault="00586BDE" w:rsidP="00586BDE">
      <w:pPr>
        <w:pStyle w:val="3"/>
        <w:spacing w:after="0" w:line="360" w:lineRule="auto"/>
        <w:ind w:left="0"/>
        <w:jc w:val="right"/>
        <w:rPr>
          <w:b/>
          <w:sz w:val="24"/>
          <w:szCs w:val="24"/>
        </w:rPr>
      </w:pPr>
      <w:r w:rsidRPr="00586BDE">
        <w:rPr>
          <w:sz w:val="24"/>
          <w:szCs w:val="24"/>
        </w:rPr>
        <w:t xml:space="preserve">С.В. Борисов </w:t>
      </w:r>
    </w:p>
    <w:p w:rsidR="00586BDE" w:rsidRPr="00586BDE" w:rsidRDefault="00586BDE" w:rsidP="00586BDE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E94061" w:rsidRPr="00586BDE" w:rsidRDefault="00650174" w:rsidP="00586BDE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586BDE">
        <w:rPr>
          <w:sz w:val="24"/>
          <w:szCs w:val="24"/>
        </w:rPr>
        <w:t xml:space="preserve">Философствование – это </w:t>
      </w:r>
      <w:r w:rsidR="00E94061" w:rsidRPr="00586BDE">
        <w:rPr>
          <w:sz w:val="24"/>
          <w:szCs w:val="24"/>
        </w:rPr>
        <w:t>«</w:t>
      </w:r>
      <w:r w:rsidRPr="00586BDE">
        <w:rPr>
          <w:sz w:val="24"/>
          <w:szCs w:val="24"/>
        </w:rPr>
        <w:t>исполнение мысли</w:t>
      </w:r>
      <w:r w:rsidR="00E94061" w:rsidRPr="00586BDE">
        <w:rPr>
          <w:sz w:val="24"/>
          <w:szCs w:val="24"/>
        </w:rPr>
        <w:t xml:space="preserve">» (М.К. </w:t>
      </w:r>
      <w:proofErr w:type="spellStart"/>
      <w:r w:rsidR="00E94061" w:rsidRPr="00586BDE">
        <w:rPr>
          <w:sz w:val="24"/>
          <w:szCs w:val="24"/>
        </w:rPr>
        <w:t>Мамардашвили</w:t>
      </w:r>
      <w:proofErr w:type="spellEnd"/>
      <w:r w:rsidR="00E94061" w:rsidRPr="00586BDE">
        <w:rPr>
          <w:sz w:val="24"/>
          <w:szCs w:val="24"/>
        </w:rPr>
        <w:t>)</w:t>
      </w:r>
      <w:r w:rsidRPr="00586BDE">
        <w:rPr>
          <w:sz w:val="24"/>
          <w:szCs w:val="24"/>
        </w:rPr>
        <w:t>, ее завершение. Если провозглашен лишь тезис, не подкрепляемый никаким аргументом, или если между тезисом и аргументом не прослеживается логической связи, то мысль остается неисполненной, незаконченной. Собственно</w:t>
      </w:r>
      <w:r w:rsidR="00F23F84" w:rsidRPr="00586BDE">
        <w:rPr>
          <w:sz w:val="24"/>
          <w:szCs w:val="24"/>
        </w:rPr>
        <w:t>,</w:t>
      </w:r>
      <w:r w:rsidRPr="00586BDE">
        <w:rPr>
          <w:sz w:val="24"/>
          <w:szCs w:val="24"/>
        </w:rPr>
        <w:t xml:space="preserve"> и мысли нет, есть только «</w:t>
      </w:r>
      <w:proofErr w:type="spellStart"/>
      <w:r w:rsidRPr="00586BDE">
        <w:rPr>
          <w:sz w:val="24"/>
          <w:szCs w:val="24"/>
        </w:rPr>
        <w:t>мыслеподобие</w:t>
      </w:r>
      <w:proofErr w:type="spellEnd"/>
      <w:r w:rsidRPr="00586BDE">
        <w:rPr>
          <w:sz w:val="24"/>
          <w:szCs w:val="24"/>
        </w:rPr>
        <w:t xml:space="preserve">». Философия, не подкрепленная и не осуществляемая философствованием, есть просто набор догм, красивых лозунгов, этикеток. </w:t>
      </w:r>
    </w:p>
    <w:p w:rsidR="00650174" w:rsidRPr="00586BDE" w:rsidRDefault="00650174" w:rsidP="00586BDE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586BDE">
        <w:rPr>
          <w:sz w:val="24"/>
          <w:szCs w:val="24"/>
        </w:rPr>
        <w:t xml:space="preserve">Многое может вызвать у нас философское удивление, сомнение или душевное потрясение. Но не всегда понятно – </w:t>
      </w:r>
      <w:r w:rsidRPr="00586BDE">
        <w:rPr>
          <w:i/>
          <w:sz w:val="24"/>
          <w:szCs w:val="24"/>
        </w:rPr>
        <w:t>что</w:t>
      </w:r>
      <w:r w:rsidRPr="00586BDE">
        <w:rPr>
          <w:sz w:val="24"/>
          <w:szCs w:val="24"/>
        </w:rPr>
        <w:t xml:space="preserve"> собственно меня так удивило или потрясло. Чувства переживаются мной непосредственно, но</w:t>
      </w:r>
      <w:r w:rsidR="00F23F84" w:rsidRPr="00586BDE">
        <w:rPr>
          <w:sz w:val="24"/>
          <w:szCs w:val="24"/>
        </w:rPr>
        <w:t>,</w:t>
      </w:r>
      <w:r w:rsidRPr="00586BDE">
        <w:rPr>
          <w:sz w:val="24"/>
          <w:szCs w:val="24"/>
        </w:rPr>
        <w:t xml:space="preserve"> чтобы у меня появилось знание о чем-либо, что связано с этими чувствами, мне необходимо выразить (представить) это опосредованно с помощью инструментов разума. Пускаясь в процесс философствования, я расширяю границы своего самосознания. Я исследую себя как существо удивляющееся, сомневающееся, переживающее. Находясь в этом поиске, будучи в состоянии весьма уязвимом и беспомощном, я нуждаюсь в том, чтобы кто-то находился рядом и чутко улавливал все то, что происходит во мне, и что я пытаюсь выразить в словах. Осуществляя такой философский «</w:t>
      </w:r>
      <w:proofErr w:type="spellStart"/>
      <w:r w:rsidRPr="00586BDE">
        <w:rPr>
          <w:sz w:val="24"/>
          <w:szCs w:val="24"/>
        </w:rPr>
        <w:t>diving</w:t>
      </w:r>
      <w:proofErr w:type="spellEnd"/>
      <w:r w:rsidRPr="00586BDE">
        <w:rPr>
          <w:sz w:val="24"/>
          <w:szCs w:val="24"/>
        </w:rPr>
        <w:t>», я становлюсь чрезвычайно расположенным услышать что-то важное, веское, глубокое. Только на этом уровне погружения я в полной мере готов воспринимать философские идеи, но, конечно же, не как прямое руководство к действию, а как новые возможности, способы или ареалы для моего дальнейшего плавания. Находясь в сообществе, имея возможность и высказываться, и вслушиваться</w:t>
      </w:r>
      <w:r w:rsidR="00F23F84" w:rsidRPr="00586BDE">
        <w:rPr>
          <w:sz w:val="24"/>
          <w:szCs w:val="24"/>
        </w:rPr>
        <w:t>,</w:t>
      </w:r>
      <w:r w:rsidRPr="00586BDE">
        <w:rPr>
          <w:sz w:val="24"/>
          <w:szCs w:val="24"/>
        </w:rPr>
        <w:t xml:space="preserve"> я, несомненно, начинаю лучше понимать скрытую сторону моего жизненного опыта и жизненного опыта других людей. Я начинаю лучше разбираться в себя, в людях, в жизни. Этот уникальный философский опыт передает знаменитое аристотелевское понятие «</w:t>
      </w:r>
      <w:r w:rsidRPr="00586BDE">
        <w:rPr>
          <w:sz w:val="24"/>
          <w:szCs w:val="24"/>
          <w:lang w:val="el-GR"/>
        </w:rPr>
        <w:t>φρόνησις</w:t>
      </w:r>
      <w:r w:rsidRPr="00586BDE">
        <w:rPr>
          <w:sz w:val="24"/>
          <w:szCs w:val="24"/>
        </w:rPr>
        <w:t>».</w:t>
      </w:r>
      <w:r w:rsidRPr="00586BDE">
        <w:rPr>
          <w:rFonts w:ascii="Palatino Linotype" w:hAnsi="Palatino Linotype"/>
          <w:sz w:val="24"/>
          <w:szCs w:val="24"/>
        </w:rPr>
        <w:t xml:space="preserve"> </w:t>
      </w:r>
      <w:r w:rsidRPr="00586BDE">
        <w:rPr>
          <w:sz w:val="24"/>
          <w:szCs w:val="24"/>
        </w:rPr>
        <w:t xml:space="preserve">  </w:t>
      </w:r>
    </w:p>
    <w:p w:rsidR="00650174" w:rsidRPr="00586BDE" w:rsidRDefault="00650174" w:rsidP="00586BDE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586BDE">
        <w:rPr>
          <w:sz w:val="24"/>
          <w:szCs w:val="24"/>
        </w:rPr>
        <w:t xml:space="preserve">Философствование для человека может выполнять как терапевтическую функцию (психологическая составляющая), так и развивающую (интеллектуальная составляющая). </w:t>
      </w:r>
      <w:r w:rsidR="00F23F84" w:rsidRPr="00586BDE">
        <w:rPr>
          <w:sz w:val="24"/>
          <w:szCs w:val="24"/>
        </w:rPr>
        <w:t xml:space="preserve">Эти </w:t>
      </w:r>
      <w:r w:rsidRPr="00586BDE">
        <w:rPr>
          <w:sz w:val="24"/>
          <w:szCs w:val="24"/>
        </w:rPr>
        <w:t xml:space="preserve">функции дополняют друг друга. Только феномен философствования дает возможность перехода от глубокого эмоционального переживания к рациональным усилиям, а затем к обретению долгожданного психологического и интеллектуального равновесия. Данный терапевтический эффект философствования не используется в полной мере ни в практике образования, ни в психологической практике. Образование ставит перед собой иные цели и задачи, а психологи в большинстве своем совсем не владеют философским инструментарием и не проникнуты философской традицией. Хотя экзистенциальная терапия и </w:t>
      </w:r>
      <w:r w:rsidRPr="00586BDE">
        <w:rPr>
          <w:sz w:val="24"/>
          <w:szCs w:val="24"/>
          <w:lang w:val="en-US"/>
        </w:rPr>
        <w:t>p</w:t>
      </w:r>
      <w:r w:rsidRPr="00586BDE">
        <w:rPr>
          <w:rStyle w:val="a3"/>
          <w:b w:val="0"/>
          <w:sz w:val="24"/>
          <w:szCs w:val="24"/>
          <w:lang w:val="en-US"/>
        </w:rPr>
        <w:t>hilosophical</w:t>
      </w:r>
      <w:r w:rsidRPr="00586BDE">
        <w:rPr>
          <w:rStyle w:val="a3"/>
          <w:b w:val="0"/>
          <w:sz w:val="24"/>
          <w:szCs w:val="24"/>
        </w:rPr>
        <w:t xml:space="preserve"> </w:t>
      </w:r>
      <w:r w:rsidRPr="00586BDE">
        <w:rPr>
          <w:rStyle w:val="a3"/>
          <w:b w:val="0"/>
          <w:sz w:val="24"/>
          <w:szCs w:val="24"/>
          <w:lang w:val="en-US"/>
        </w:rPr>
        <w:t>practice</w:t>
      </w:r>
      <w:r w:rsidRPr="00586BDE">
        <w:rPr>
          <w:sz w:val="24"/>
          <w:szCs w:val="24"/>
        </w:rPr>
        <w:t xml:space="preserve"> начинают активно заявлять о себе во всем мире</w:t>
      </w:r>
      <w:r w:rsidR="00E94061" w:rsidRPr="00586BDE">
        <w:rPr>
          <w:sz w:val="24"/>
          <w:szCs w:val="24"/>
        </w:rPr>
        <w:t>,</w:t>
      </w:r>
      <w:r w:rsidRPr="00586BDE">
        <w:rPr>
          <w:sz w:val="24"/>
          <w:szCs w:val="24"/>
        </w:rPr>
        <w:t xml:space="preserve"> и, видимо, стан</w:t>
      </w:r>
      <w:r w:rsidR="00E94061" w:rsidRPr="00586BDE">
        <w:rPr>
          <w:sz w:val="24"/>
          <w:szCs w:val="24"/>
        </w:rPr>
        <w:t>овятся</w:t>
      </w:r>
      <w:r w:rsidRPr="00586BDE">
        <w:rPr>
          <w:sz w:val="24"/>
          <w:szCs w:val="24"/>
        </w:rPr>
        <w:t xml:space="preserve"> признанными профессиями. </w:t>
      </w:r>
    </w:p>
    <w:p w:rsidR="00650174" w:rsidRPr="00586BDE" w:rsidRDefault="00650174" w:rsidP="00586BDE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586BDE">
        <w:rPr>
          <w:sz w:val="24"/>
          <w:szCs w:val="24"/>
        </w:rPr>
        <w:t xml:space="preserve">Однако актуальным для нас является не столько институциональный аспект этой темы, сколько сущностный и экзистенциальный аспекты, собственно то, что вызывает </w:t>
      </w:r>
      <w:r w:rsidRPr="00586BDE">
        <w:rPr>
          <w:sz w:val="24"/>
          <w:szCs w:val="24"/>
        </w:rPr>
        <w:lastRenderedPageBreak/>
        <w:t>саму потребность людей обращаться к философу за консультацией. Видимо, в лице философа они хотят встретить доброго советчика, «попутчика», «другого», который не являлся бы для них ни священником, ни идеологом, ни учителем, ни психотерапевтом в привычном понимании их социального статуса и роли. Философия, в таком случае, обретает свой первоначальный статус. Она становится совокупностью принципов и практических навыков, которые человек может иметь в своем распоряжении или может предоставить в распоряжение других для того</w:t>
      </w:r>
      <w:r w:rsidR="00F23F84" w:rsidRPr="00586BDE">
        <w:rPr>
          <w:sz w:val="24"/>
          <w:szCs w:val="24"/>
        </w:rPr>
        <w:t>,</w:t>
      </w:r>
      <w:r w:rsidRPr="00586BDE">
        <w:rPr>
          <w:sz w:val="24"/>
          <w:szCs w:val="24"/>
        </w:rPr>
        <w:t xml:space="preserve"> чтобы должным образом проявить экзистенциальную заботу о себе и других. Сам философ при этом должен решительно и бесповоротно отказаться от роли </w:t>
      </w:r>
      <w:r w:rsidR="00E94061" w:rsidRPr="00586BDE">
        <w:rPr>
          <w:sz w:val="24"/>
          <w:szCs w:val="24"/>
        </w:rPr>
        <w:t>ученого</w:t>
      </w:r>
      <w:r w:rsidRPr="00586BDE">
        <w:rPr>
          <w:sz w:val="24"/>
          <w:szCs w:val="24"/>
        </w:rPr>
        <w:t>-теоретика, превратиться в практика, организующего процесс философствования в том или ином сообществе или в индивидуальном общении. Только так философия и философствование могут быть интегрированы в повседневны</w:t>
      </w:r>
      <w:bookmarkStart w:id="0" w:name="_GoBack"/>
      <w:bookmarkEnd w:id="0"/>
      <w:r w:rsidRPr="00586BDE">
        <w:rPr>
          <w:sz w:val="24"/>
          <w:szCs w:val="24"/>
        </w:rPr>
        <w:t>й образ жизни людей</w:t>
      </w:r>
      <w:r w:rsidR="00E94061" w:rsidRPr="00586BDE">
        <w:rPr>
          <w:sz w:val="24"/>
          <w:szCs w:val="24"/>
        </w:rPr>
        <w:t xml:space="preserve"> и приносить им практическую пользу.</w:t>
      </w:r>
      <w:r w:rsidRPr="00586BDE">
        <w:rPr>
          <w:sz w:val="24"/>
          <w:szCs w:val="24"/>
        </w:rPr>
        <w:t xml:space="preserve"> </w:t>
      </w:r>
    </w:p>
    <w:sectPr w:rsidR="00650174" w:rsidRPr="00586BDE" w:rsidSect="003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74"/>
    <w:rsid w:val="003C2C5F"/>
    <w:rsid w:val="00586BDE"/>
    <w:rsid w:val="005B2C6A"/>
    <w:rsid w:val="00650174"/>
    <w:rsid w:val="00734FC1"/>
    <w:rsid w:val="00756F1A"/>
    <w:rsid w:val="0078664B"/>
    <w:rsid w:val="008E3F8C"/>
    <w:rsid w:val="00CD4475"/>
    <w:rsid w:val="00E70516"/>
    <w:rsid w:val="00E94061"/>
    <w:rsid w:val="00F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77E64-E9EC-479F-BF59-05EC9B49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501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01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650174"/>
    <w:rPr>
      <w:b/>
      <w:bCs/>
    </w:rPr>
  </w:style>
  <w:style w:type="character" w:styleId="a4">
    <w:name w:val="Hyperlink"/>
    <w:basedOn w:val="a0"/>
    <w:uiPriority w:val="99"/>
    <w:unhideWhenUsed/>
    <w:rsid w:val="007866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3314</Characters>
  <Application>Microsoft Office Word</Application>
  <DocSecurity>0</DocSecurity>
  <Lines>48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№112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8</cp:revision>
  <dcterms:created xsi:type="dcterms:W3CDTF">2014-11-14T21:03:00Z</dcterms:created>
  <dcterms:modified xsi:type="dcterms:W3CDTF">2015-03-01T15:24:00Z</dcterms:modified>
</cp:coreProperties>
</file>