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20" w:rsidRPr="00920993" w:rsidRDefault="00930B20" w:rsidP="009209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993">
        <w:rPr>
          <w:rFonts w:ascii="Times New Roman" w:hAnsi="Times New Roman" w:cs="Times New Roman"/>
          <w:b/>
          <w:sz w:val="24"/>
          <w:szCs w:val="24"/>
        </w:rPr>
        <w:t>Игра как форма экзистенциальной заботы о себе</w:t>
      </w:r>
    </w:p>
    <w:p w:rsidR="00920993" w:rsidRPr="00920993" w:rsidRDefault="00920993" w:rsidP="009209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993">
        <w:rPr>
          <w:rFonts w:ascii="Times New Roman" w:hAnsi="Times New Roman" w:cs="Times New Roman"/>
          <w:sz w:val="24"/>
          <w:szCs w:val="24"/>
        </w:rPr>
        <w:t xml:space="preserve">Е.И. </w:t>
      </w:r>
      <w:proofErr w:type="spellStart"/>
      <w:r w:rsidRPr="00920993">
        <w:rPr>
          <w:rFonts w:ascii="Times New Roman" w:hAnsi="Times New Roman" w:cs="Times New Roman"/>
          <w:sz w:val="24"/>
          <w:szCs w:val="24"/>
        </w:rPr>
        <w:t>Спешилова</w:t>
      </w:r>
      <w:proofErr w:type="spellEnd"/>
      <w:r w:rsidRPr="00920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B20" w:rsidRPr="00920993" w:rsidRDefault="00930B20" w:rsidP="00920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140" w:rsidRPr="00920993" w:rsidRDefault="00766B02" w:rsidP="00920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993">
        <w:rPr>
          <w:rFonts w:ascii="Times New Roman" w:hAnsi="Times New Roman" w:cs="Times New Roman"/>
          <w:sz w:val="24"/>
          <w:szCs w:val="24"/>
        </w:rPr>
        <w:t xml:space="preserve">Среди многочисленных способов реализации экзистенциальных стратегий, направленных на </w:t>
      </w:r>
      <w:proofErr w:type="spellStart"/>
      <w:r w:rsidRPr="00920993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920993">
        <w:rPr>
          <w:rFonts w:ascii="Times New Roman" w:hAnsi="Times New Roman" w:cs="Times New Roman"/>
          <w:sz w:val="24"/>
          <w:szCs w:val="24"/>
        </w:rPr>
        <w:t>амостановление</w:t>
      </w:r>
      <w:proofErr w:type="spellEnd"/>
      <w:r w:rsidRPr="00920993">
        <w:rPr>
          <w:rFonts w:ascii="Times New Roman" w:hAnsi="Times New Roman" w:cs="Times New Roman"/>
          <w:sz w:val="24"/>
          <w:szCs w:val="24"/>
        </w:rPr>
        <w:t xml:space="preserve"> человека, игра занимает одно из важнейших мест. Недаром уже античная философия не только помещала игру в разряд типично человеческих типов поведения</w:t>
      </w:r>
      <w:r w:rsidR="00947910" w:rsidRPr="00920993">
        <w:rPr>
          <w:rFonts w:ascii="Times New Roman" w:hAnsi="Times New Roman" w:cs="Times New Roman"/>
          <w:sz w:val="24"/>
          <w:szCs w:val="24"/>
        </w:rPr>
        <w:t xml:space="preserve"> и наиболее эффективных дидактических приёмов</w:t>
      </w:r>
      <w:r w:rsidRPr="00920993">
        <w:rPr>
          <w:rFonts w:ascii="Times New Roman" w:hAnsi="Times New Roman" w:cs="Times New Roman"/>
          <w:sz w:val="24"/>
          <w:szCs w:val="24"/>
        </w:rPr>
        <w:t>, но и активно использовала данный термин в качестве ключевого онтологического концепта, выражающего тотальную суть происходящего, в том числе и природу эволюции индивида.</w:t>
      </w:r>
      <w:r w:rsidR="00947910" w:rsidRPr="00920993">
        <w:rPr>
          <w:rFonts w:ascii="Times New Roman" w:hAnsi="Times New Roman" w:cs="Times New Roman"/>
          <w:sz w:val="24"/>
          <w:szCs w:val="24"/>
        </w:rPr>
        <w:t xml:space="preserve"> Игра транслирует эталоны организации человеческих практик, содержит примеры и идеалы как ориентиры для индивидуального роста. В игре человек опережает своё реальное становление, как бы «репетируя» своё будущее. Игра есть способ коллективной коррекции человеческой биографии, а также опыт отбора вариантов дальнейшего движения на пути жизненного становления человека. Включая в себя элемент притворства, мимикрии, иллюзии, игра тем не менее оказывается укоренённой в культуре матрицей </w:t>
      </w:r>
      <w:proofErr w:type="spellStart"/>
      <w:r w:rsidR="00947910" w:rsidRPr="00920993">
        <w:rPr>
          <w:rFonts w:ascii="Times New Roman" w:hAnsi="Times New Roman" w:cs="Times New Roman"/>
          <w:sz w:val="24"/>
          <w:szCs w:val="24"/>
        </w:rPr>
        <w:t>самосозидания</w:t>
      </w:r>
      <w:proofErr w:type="spellEnd"/>
      <w:r w:rsidR="00947910" w:rsidRPr="00920993">
        <w:rPr>
          <w:rFonts w:ascii="Times New Roman" w:hAnsi="Times New Roman" w:cs="Times New Roman"/>
          <w:sz w:val="24"/>
          <w:szCs w:val="24"/>
        </w:rPr>
        <w:t>, формой позитивного отношения к себе в перспективе экзистенциального становления.</w:t>
      </w:r>
    </w:p>
    <w:p w:rsidR="000546C5" w:rsidRPr="00920993" w:rsidRDefault="000546C5" w:rsidP="00920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546C5" w:rsidRPr="0092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6B"/>
    <w:rsid w:val="000546C5"/>
    <w:rsid w:val="002422F0"/>
    <w:rsid w:val="00715B3B"/>
    <w:rsid w:val="00766B02"/>
    <w:rsid w:val="00920993"/>
    <w:rsid w:val="00930B20"/>
    <w:rsid w:val="00947910"/>
    <w:rsid w:val="0097276B"/>
    <w:rsid w:val="00A150F8"/>
    <w:rsid w:val="00F12140"/>
    <w:rsid w:val="00F7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E9456-6F8A-49B2-9B01-03A28A23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B2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0B20"/>
  </w:style>
  <w:style w:type="character" w:customStyle="1" w:styleId="b-message-headlinequeryi">
    <w:name w:val="b-message-headline__query__i"/>
    <w:basedOn w:val="a0"/>
    <w:rsid w:val="0093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959</Characters>
  <Application>Microsoft Office Word</Application>
  <DocSecurity>0</DocSecurity>
  <Lines>14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Мария</cp:lastModifiedBy>
  <cp:revision>3</cp:revision>
  <dcterms:created xsi:type="dcterms:W3CDTF">2015-03-01T09:14:00Z</dcterms:created>
  <dcterms:modified xsi:type="dcterms:W3CDTF">2015-03-01T17:07:00Z</dcterms:modified>
</cp:coreProperties>
</file>