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38" w:rsidRPr="00C06742" w:rsidRDefault="00D64743" w:rsidP="00C067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742">
        <w:rPr>
          <w:rFonts w:ascii="Times New Roman" w:hAnsi="Times New Roman" w:cs="Times New Roman"/>
          <w:b/>
          <w:sz w:val="24"/>
          <w:szCs w:val="24"/>
        </w:rPr>
        <w:t>Концепт «Заботы о себе» в философском наследии П.Я. Чаадаева».</w:t>
      </w:r>
    </w:p>
    <w:p w:rsidR="00C06742" w:rsidRPr="00C06742" w:rsidRDefault="00C06742" w:rsidP="00C0674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742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Pr="00C06742">
        <w:rPr>
          <w:rFonts w:ascii="Times New Roman" w:hAnsi="Times New Roman" w:cs="Times New Roman"/>
          <w:sz w:val="24"/>
          <w:szCs w:val="24"/>
        </w:rPr>
        <w:t>Коковин</w:t>
      </w:r>
      <w:proofErr w:type="spellEnd"/>
      <w:r w:rsidRPr="00C0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42" w:rsidRDefault="00C06742" w:rsidP="00C06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503D" w:rsidRPr="00C06742" w:rsidRDefault="00EE503D" w:rsidP="00C06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42">
        <w:rPr>
          <w:rFonts w:ascii="Times New Roman" w:hAnsi="Times New Roman" w:cs="Times New Roman"/>
          <w:sz w:val="24"/>
          <w:szCs w:val="24"/>
        </w:rPr>
        <w:t xml:space="preserve">Актуальность данной работы, посвященной проблеме антропологического дискурса в наследии П.Я. </w:t>
      </w:r>
      <w:bookmarkStart w:id="0" w:name="_GoBack"/>
      <w:bookmarkEnd w:id="0"/>
      <w:r w:rsidRPr="00C06742">
        <w:rPr>
          <w:rFonts w:ascii="Times New Roman" w:hAnsi="Times New Roman" w:cs="Times New Roman"/>
          <w:sz w:val="24"/>
          <w:szCs w:val="24"/>
        </w:rPr>
        <w:t xml:space="preserve">Чаадаева, обусловлена парадоксальностью ситуации, сложившейся в современном гуманитарном знании, когда российское антропологическое сообщество находится на переходном этапе, построения нового неклассического концепта человека и </w:t>
      </w:r>
      <w:r w:rsidR="00CF1727" w:rsidRPr="00C06742">
        <w:rPr>
          <w:rFonts w:ascii="Times New Roman" w:hAnsi="Times New Roman" w:cs="Times New Roman"/>
          <w:sz w:val="24"/>
          <w:szCs w:val="24"/>
        </w:rPr>
        <w:t>как следствие</w:t>
      </w:r>
      <w:r w:rsidRPr="00C06742">
        <w:rPr>
          <w:rFonts w:ascii="Times New Roman" w:hAnsi="Times New Roman" w:cs="Times New Roman"/>
          <w:sz w:val="24"/>
          <w:szCs w:val="24"/>
        </w:rPr>
        <w:t xml:space="preserve"> в поисках онтологических оснований своего дискурса. Творчество философа представляло собой предмет множества исторических и </w:t>
      </w:r>
      <w:proofErr w:type="spellStart"/>
      <w:r w:rsidRPr="00C06742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C06742">
        <w:rPr>
          <w:rFonts w:ascii="Times New Roman" w:hAnsi="Times New Roman" w:cs="Times New Roman"/>
          <w:sz w:val="24"/>
          <w:szCs w:val="24"/>
        </w:rPr>
        <w:t xml:space="preserve"> — философских исследований, однако, в подавляющем большинстве случаев предметом научного интереса являлась </w:t>
      </w:r>
      <w:proofErr w:type="spellStart"/>
      <w:r w:rsidRPr="00C06742">
        <w:rPr>
          <w:rFonts w:ascii="Times New Roman" w:hAnsi="Times New Roman" w:cs="Times New Roman"/>
          <w:sz w:val="24"/>
          <w:szCs w:val="24"/>
        </w:rPr>
        <w:t>историософия</w:t>
      </w:r>
      <w:proofErr w:type="spellEnd"/>
      <w:r w:rsidRPr="00C06742">
        <w:rPr>
          <w:rFonts w:ascii="Times New Roman" w:hAnsi="Times New Roman" w:cs="Times New Roman"/>
          <w:sz w:val="24"/>
          <w:szCs w:val="24"/>
        </w:rPr>
        <w:t xml:space="preserve"> Чаадаева.</w:t>
      </w:r>
      <w:r w:rsidR="00463C18" w:rsidRPr="00C0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18" w:rsidRPr="00C06742" w:rsidRDefault="00463C18" w:rsidP="00C06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42">
        <w:rPr>
          <w:rFonts w:ascii="Times New Roman" w:hAnsi="Times New Roman" w:cs="Times New Roman"/>
          <w:sz w:val="24"/>
          <w:szCs w:val="24"/>
        </w:rPr>
        <w:t xml:space="preserve"> Современное философское сообщество в России вообще обходит своим вниманием феномен антропологической практики мыслителя (ярким примером является игнорирование дискурса П.Я. Чаадаева </w:t>
      </w:r>
      <w:proofErr w:type="spellStart"/>
      <w:r w:rsidRPr="00C06742">
        <w:rPr>
          <w:rFonts w:ascii="Times New Roman" w:hAnsi="Times New Roman" w:cs="Times New Roman"/>
          <w:sz w:val="24"/>
          <w:szCs w:val="24"/>
        </w:rPr>
        <w:t>С.С.Хоружим</w:t>
      </w:r>
      <w:proofErr w:type="spellEnd"/>
      <w:r w:rsidRPr="00C067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63C18" w:rsidRPr="00C06742" w:rsidRDefault="00463C18" w:rsidP="00C067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742">
        <w:rPr>
          <w:rFonts w:ascii="Times New Roman" w:hAnsi="Times New Roman" w:cs="Times New Roman"/>
          <w:sz w:val="24"/>
          <w:szCs w:val="24"/>
        </w:rPr>
        <w:t xml:space="preserve">Наличие современного методологического инструментария, разработанного представителями французского постструктурализма и постмодернизма, а также российской </w:t>
      </w:r>
      <w:proofErr w:type="spellStart"/>
      <w:r w:rsidRPr="00C06742">
        <w:rPr>
          <w:rFonts w:ascii="Times New Roman" w:hAnsi="Times New Roman" w:cs="Times New Roman"/>
          <w:sz w:val="24"/>
          <w:szCs w:val="24"/>
        </w:rPr>
        <w:t>синергийной</w:t>
      </w:r>
      <w:proofErr w:type="spellEnd"/>
      <w:r w:rsidRPr="00C06742">
        <w:rPr>
          <w:rFonts w:ascii="Times New Roman" w:hAnsi="Times New Roman" w:cs="Times New Roman"/>
          <w:sz w:val="24"/>
          <w:szCs w:val="24"/>
        </w:rPr>
        <w:t xml:space="preserve"> антропологии дает возможность рассмотреть творчество Чаадаева через призму новых философских концептов и теорий. Есть основания полагать, что в процессе анализа жизнетворчества философа могут быть использованы такие концепты как: практики себя, забота о себе, духовные упражнения, философская аскеза.</w:t>
      </w:r>
    </w:p>
    <w:sectPr w:rsidR="00463C18" w:rsidRPr="00C06742" w:rsidSect="0030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38"/>
    <w:rsid w:val="00146B38"/>
    <w:rsid w:val="003003B9"/>
    <w:rsid w:val="00463C18"/>
    <w:rsid w:val="009B7302"/>
    <w:rsid w:val="00C06742"/>
    <w:rsid w:val="00C300CA"/>
    <w:rsid w:val="00C81DBE"/>
    <w:rsid w:val="00C9289D"/>
    <w:rsid w:val="00CF1727"/>
    <w:rsid w:val="00D64743"/>
    <w:rsid w:val="00E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F2DC0-6B10-4509-BF81-B0A53A8D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1161</Characters>
  <Application>Microsoft Office Word</Application>
  <DocSecurity>0</DocSecurity>
  <Lines>17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коквин</dc:creator>
  <cp:lastModifiedBy>Мария</cp:lastModifiedBy>
  <cp:revision>3</cp:revision>
  <dcterms:created xsi:type="dcterms:W3CDTF">2015-03-01T00:49:00Z</dcterms:created>
  <dcterms:modified xsi:type="dcterms:W3CDTF">2015-03-01T16:16:00Z</dcterms:modified>
</cp:coreProperties>
</file>